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BC" w:rsidRDefault="00176EBC" w:rsidP="00552F4B">
      <w:pPr>
        <w:jc w:val="both"/>
        <w:rPr>
          <w:rFonts w:ascii="Tahoma" w:hAnsi="Tahoma" w:cs="Tahoma"/>
          <w:caps/>
        </w:rPr>
      </w:pPr>
    </w:p>
    <w:p w:rsidR="00907EA6" w:rsidRDefault="002466C2" w:rsidP="00552F4B">
      <w:pPr>
        <w:jc w:val="both"/>
        <w:rPr>
          <w:rFonts w:ascii="Tahoma" w:hAnsi="Tahoma" w:cs="Tahoma"/>
          <w:caps/>
        </w:rPr>
      </w:pPr>
      <w:r>
        <w:rPr>
          <w:rFonts w:ascii="Tahoma" w:hAnsi="Tahoma" w:cs="Tahoma"/>
          <w:caps/>
        </w:rPr>
        <w:t xml:space="preserve"> </w:t>
      </w:r>
    </w:p>
    <w:p w:rsidR="00864932" w:rsidRDefault="00864932" w:rsidP="00552F4B">
      <w:pPr>
        <w:jc w:val="both"/>
        <w:rPr>
          <w:rFonts w:ascii="Tahoma" w:hAnsi="Tahoma" w:cs="Tahoma"/>
          <w:caps/>
        </w:rPr>
      </w:pPr>
    </w:p>
    <w:p w:rsidR="00907EA6" w:rsidRDefault="00907EA6" w:rsidP="00552F4B">
      <w:pPr>
        <w:jc w:val="both"/>
        <w:rPr>
          <w:rFonts w:ascii="Tahoma" w:hAnsi="Tahoma" w:cs="Tahoma"/>
          <w:caps/>
        </w:rPr>
      </w:pPr>
    </w:p>
    <w:p w:rsidR="00907EA6" w:rsidRDefault="00390D7F" w:rsidP="00552F4B">
      <w:pPr>
        <w:jc w:val="both"/>
        <w:rPr>
          <w:rFonts w:ascii="Tahoma" w:hAnsi="Tahoma" w:cs="Tahoma"/>
          <w:caps/>
        </w:rPr>
      </w:pPr>
      <w:r>
        <w:rPr>
          <w:rFonts w:ascii="Tahoma" w:hAnsi="Tahoma" w:cs="Tahoma"/>
          <w:caps/>
        </w:rPr>
        <w:tab/>
      </w:r>
      <w:r>
        <w:rPr>
          <w:rFonts w:ascii="Tahoma" w:hAnsi="Tahoma" w:cs="Tahoma"/>
          <w:caps/>
        </w:rPr>
        <w:tab/>
      </w:r>
      <w:r>
        <w:rPr>
          <w:rFonts w:ascii="Tahoma" w:hAnsi="Tahoma" w:cs="Tahoma"/>
          <w:caps/>
        </w:rPr>
        <w:tab/>
      </w:r>
      <w:r>
        <w:rPr>
          <w:rFonts w:ascii="Tahoma" w:hAnsi="Tahoma" w:cs="Tahoma"/>
          <w:caps/>
        </w:rPr>
        <w:tab/>
      </w:r>
    </w:p>
    <w:p w:rsidR="00907EA6" w:rsidRDefault="00907EA6" w:rsidP="00552F4B">
      <w:pPr>
        <w:jc w:val="both"/>
        <w:rPr>
          <w:rFonts w:ascii="Tahoma" w:hAnsi="Tahoma" w:cs="Tahoma"/>
          <w:caps/>
        </w:rPr>
      </w:pPr>
    </w:p>
    <w:p w:rsidR="00907EA6" w:rsidRPr="008D33F7" w:rsidRDefault="00907EA6" w:rsidP="00552F4B">
      <w:pPr>
        <w:pBdr>
          <w:bottom w:val="single" w:sz="4" w:space="0" w:color="auto"/>
        </w:pBdr>
        <w:ind w:right="-90"/>
        <w:jc w:val="center"/>
        <w:rPr>
          <w:rFonts w:ascii="Tahoma" w:hAnsi="Tahoma" w:cs="Tahoma"/>
          <w:sz w:val="20"/>
          <w:szCs w:val="20"/>
        </w:rPr>
        <w:sectPr w:rsidR="00907EA6" w:rsidRPr="008D33F7" w:rsidSect="0026213D">
          <w:footerReference w:type="default" r:id="rId8"/>
          <w:type w:val="continuous"/>
          <w:pgSz w:w="11909" w:h="16834" w:code="9"/>
          <w:pgMar w:top="1440" w:right="576" w:bottom="432" w:left="1296" w:header="720" w:footer="720" w:gutter="0"/>
          <w:cols w:sep="1" w:space="216"/>
          <w:docGrid w:linePitch="360"/>
        </w:sectPr>
      </w:pPr>
      <w:r w:rsidRPr="0049118B">
        <w:rPr>
          <w:rFonts w:ascii="Tahoma" w:hAnsi="Tahoma" w:cs="Tahoma"/>
          <w:b/>
          <w:sz w:val="20"/>
          <w:szCs w:val="20"/>
        </w:rPr>
        <w:t>ISSN 1595-1685</w:t>
      </w:r>
      <w:r w:rsidRPr="0049118B">
        <w:rPr>
          <w:rFonts w:ascii="Tahoma" w:hAnsi="Tahoma" w:cs="Tahoma"/>
          <w:b/>
          <w:caps/>
          <w:sz w:val="20"/>
          <w:szCs w:val="20"/>
        </w:rPr>
        <w:tab/>
      </w:r>
      <w:r w:rsidRPr="0049118B">
        <w:rPr>
          <w:rFonts w:ascii="Tahoma" w:hAnsi="Tahoma" w:cs="Tahoma"/>
          <w:b/>
          <w:caps/>
          <w:sz w:val="20"/>
          <w:szCs w:val="20"/>
        </w:rPr>
        <w:tab/>
      </w:r>
      <w:r>
        <w:rPr>
          <w:rFonts w:ascii="Tahoma" w:hAnsi="Tahoma" w:cs="Tahoma"/>
          <w:b/>
          <w:caps/>
          <w:sz w:val="20"/>
          <w:szCs w:val="20"/>
        </w:rPr>
        <w:tab/>
      </w:r>
      <w:r w:rsidR="00004301">
        <w:rPr>
          <w:rFonts w:ascii="Tahoma" w:hAnsi="Tahoma" w:cs="Tahoma"/>
          <w:b/>
          <w:caps/>
          <w:sz w:val="20"/>
          <w:szCs w:val="20"/>
        </w:rPr>
        <w:t>November</w:t>
      </w:r>
      <w:r w:rsidR="00861F54">
        <w:rPr>
          <w:rFonts w:ascii="Tahoma" w:hAnsi="Tahoma" w:cs="Tahoma"/>
          <w:b/>
          <w:caps/>
          <w:sz w:val="20"/>
          <w:szCs w:val="20"/>
        </w:rPr>
        <w:t xml:space="preserve"> </w:t>
      </w:r>
      <w:r w:rsidR="00004301">
        <w:rPr>
          <w:rFonts w:ascii="Tahoma" w:hAnsi="Tahoma" w:cs="Tahoma"/>
          <w:b/>
          <w:sz w:val="20"/>
          <w:szCs w:val="20"/>
        </w:rPr>
        <w:t>06</w:t>
      </w:r>
      <w:r w:rsidR="008D33F7" w:rsidRPr="00586F5C">
        <w:rPr>
          <w:rFonts w:ascii="Tahoma" w:hAnsi="Tahoma" w:cs="Tahoma"/>
          <w:b/>
          <w:sz w:val="20"/>
          <w:szCs w:val="20"/>
        </w:rPr>
        <w:t>,</w:t>
      </w:r>
      <w:r w:rsidRPr="00586F5C">
        <w:rPr>
          <w:rFonts w:ascii="Tahoma" w:hAnsi="Tahoma" w:cs="Tahoma"/>
          <w:b/>
          <w:sz w:val="20"/>
          <w:szCs w:val="20"/>
        </w:rPr>
        <w:t xml:space="preserve"> 201</w:t>
      </w:r>
      <w:r w:rsidR="00390D7F" w:rsidRPr="00586F5C">
        <w:rPr>
          <w:rFonts w:ascii="Tahoma" w:hAnsi="Tahoma" w:cs="Tahoma"/>
          <w:b/>
          <w:sz w:val="20"/>
          <w:szCs w:val="20"/>
        </w:rPr>
        <w:t>7</w:t>
      </w:r>
      <w:r w:rsidRPr="00586F5C">
        <w:rPr>
          <w:rFonts w:ascii="Tahoma" w:hAnsi="Tahoma" w:cs="Tahoma"/>
          <w:b/>
          <w:sz w:val="20"/>
          <w:szCs w:val="20"/>
        </w:rPr>
        <w:tab/>
      </w:r>
      <w:r w:rsidR="00343E45" w:rsidRPr="00586F5C">
        <w:rPr>
          <w:rFonts w:ascii="Tahoma" w:hAnsi="Tahoma" w:cs="Tahoma"/>
          <w:b/>
          <w:sz w:val="20"/>
          <w:szCs w:val="20"/>
        </w:rPr>
        <w:t xml:space="preserve">  </w:t>
      </w:r>
      <w:r w:rsidRPr="00586F5C">
        <w:rPr>
          <w:rFonts w:ascii="Tahoma" w:hAnsi="Tahoma" w:cs="Tahoma"/>
          <w:b/>
          <w:sz w:val="20"/>
          <w:szCs w:val="20"/>
        </w:rPr>
        <w:tab/>
      </w:r>
      <w:r w:rsidR="00DD3114" w:rsidRPr="00586F5C">
        <w:rPr>
          <w:rFonts w:ascii="Tahoma" w:hAnsi="Tahoma" w:cs="Tahoma"/>
          <w:b/>
          <w:sz w:val="20"/>
          <w:szCs w:val="20"/>
        </w:rPr>
        <w:t xml:space="preserve">          </w:t>
      </w:r>
      <w:r w:rsidR="00343E45" w:rsidRPr="00586F5C">
        <w:rPr>
          <w:rFonts w:ascii="Tahoma" w:hAnsi="Tahoma" w:cs="Tahoma"/>
          <w:b/>
          <w:sz w:val="20"/>
          <w:szCs w:val="20"/>
        </w:rPr>
        <w:t xml:space="preserve"> </w:t>
      </w:r>
      <w:r w:rsidR="00C120EB" w:rsidRPr="00586F5C">
        <w:rPr>
          <w:rFonts w:ascii="Tahoma" w:hAnsi="Tahoma" w:cs="Tahoma"/>
          <w:b/>
          <w:sz w:val="20"/>
          <w:szCs w:val="20"/>
        </w:rPr>
        <w:t xml:space="preserve">           </w:t>
      </w:r>
      <w:r w:rsidR="00514D9D" w:rsidRPr="00586F5C">
        <w:rPr>
          <w:rFonts w:ascii="Tahoma" w:hAnsi="Tahoma" w:cs="Tahoma"/>
          <w:b/>
          <w:sz w:val="20"/>
          <w:szCs w:val="20"/>
        </w:rPr>
        <w:t xml:space="preserve"> </w:t>
      </w:r>
      <w:r w:rsidRPr="00586F5C">
        <w:rPr>
          <w:rFonts w:ascii="Tahoma" w:hAnsi="Tahoma" w:cs="Tahoma"/>
          <w:b/>
          <w:caps/>
          <w:sz w:val="20"/>
          <w:szCs w:val="20"/>
        </w:rPr>
        <w:t xml:space="preserve">vol. </w:t>
      </w:r>
      <w:r w:rsidR="00390D7F" w:rsidRPr="00586F5C">
        <w:rPr>
          <w:rFonts w:ascii="Tahoma" w:hAnsi="Tahoma" w:cs="Tahoma"/>
          <w:b/>
          <w:caps/>
          <w:sz w:val="20"/>
          <w:szCs w:val="20"/>
        </w:rPr>
        <w:t>10</w:t>
      </w:r>
      <w:r w:rsidRPr="00586F5C">
        <w:rPr>
          <w:rFonts w:ascii="Tahoma" w:hAnsi="Tahoma" w:cs="Tahoma"/>
          <w:b/>
          <w:caps/>
          <w:sz w:val="20"/>
          <w:szCs w:val="20"/>
        </w:rPr>
        <w:t xml:space="preserve"> NO.</w:t>
      </w:r>
      <w:r w:rsidR="000C0EE4">
        <w:rPr>
          <w:rFonts w:ascii="Tahoma" w:hAnsi="Tahoma" w:cs="Tahoma"/>
          <w:b/>
          <w:caps/>
          <w:sz w:val="20"/>
          <w:szCs w:val="20"/>
        </w:rPr>
        <w:t>3</w:t>
      </w:r>
      <w:r w:rsidR="00004301">
        <w:rPr>
          <w:rFonts w:ascii="Tahoma" w:hAnsi="Tahoma" w:cs="Tahoma"/>
          <w:b/>
          <w:caps/>
          <w:sz w:val="20"/>
          <w:szCs w:val="20"/>
        </w:rPr>
        <w:t>5</w:t>
      </w:r>
    </w:p>
    <w:p w:rsidR="00FB6DD3" w:rsidRPr="008D33F7" w:rsidRDefault="00307F98" w:rsidP="00552F4B">
      <w:pPr>
        <w:jc w:val="both"/>
        <w:rPr>
          <w:rFonts w:ascii="Tahoma" w:hAnsi="Tahoma" w:cs="Tahoma"/>
          <w:sz w:val="8"/>
          <w:szCs w:val="8"/>
        </w:rPr>
      </w:pPr>
      <w:r w:rsidRPr="00307F98">
        <w:rPr>
          <w:rFonts w:ascii="Tahoma" w:hAnsi="Tahoma" w:cs="Tahoma"/>
          <w:noProof/>
        </w:rPr>
        <w:lastRenderedPageBreak/>
        <w:pict>
          <v:shapetype id="_x0000_t202" coordsize="21600,21600" o:spt="202" path="m,l,21600r21600,l21600,xe">
            <v:stroke joinstyle="miter"/>
            <v:path gradientshapeok="t" o:connecttype="rect"/>
          </v:shapetype>
          <v:shape id="_x0000_s1034" type="#_x0000_t202" style="position:absolute;left:0;text-align:left;margin-left:.1pt;margin-top:4.2pt;width:507.85pt;height:29.05pt;z-index:251657728;mso-width-relative:margin;mso-height-relative:margin" strokeweight="1.5pt">
            <v:shadow type="perspective" color="#a5a5a5" opacity=".5" origin=".5,.5" offset="0,0" matrix=",-92680f,,-1,,-95367431641e-17"/>
            <o:extrusion v:ext="view" color="white [3212]" viewpoint="0" viewpointorigin="0" skewangle="-90" type="perspective"/>
            <v:textbox style="mso-next-textbox:#_x0000_s1034">
              <w:txbxContent>
                <w:p w:rsidR="003B7624" w:rsidRPr="00BE3275" w:rsidRDefault="003B7624" w:rsidP="00C663A6">
                  <w:pPr>
                    <w:spacing w:line="228" w:lineRule="auto"/>
                    <w:jc w:val="both"/>
                    <w:rPr>
                      <w:rFonts w:ascii="Tahoma" w:hAnsi="Tahoma" w:cs="Tahoma"/>
                      <w:b/>
                      <w:caps/>
                      <w:color w:val="000000"/>
                      <w:sz w:val="19"/>
                      <w:szCs w:val="19"/>
                    </w:rPr>
                  </w:pPr>
                  <w:r w:rsidRPr="00BE3275">
                    <w:rPr>
                      <w:rFonts w:ascii="Tahoma" w:hAnsi="Tahoma" w:cs="Tahoma"/>
                      <w:b/>
                      <w:caps/>
                      <w:color w:val="000000"/>
                      <w:sz w:val="19"/>
                      <w:szCs w:val="19"/>
                    </w:rPr>
                    <w:t>You are addressed as you are dressed</w:t>
                  </w:r>
                  <w:proofErr w:type="gramStart"/>
                  <w:r w:rsidRPr="00BE3275">
                    <w:rPr>
                      <w:rFonts w:ascii="Tahoma" w:hAnsi="Tahoma" w:cs="Tahoma"/>
                      <w:b/>
                      <w:caps/>
                      <w:color w:val="000000"/>
                      <w:sz w:val="19"/>
                      <w:szCs w:val="19"/>
                    </w:rPr>
                    <w:t>!!!.</w:t>
                  </w:r>
                  <w:proofErr w:type="gramEnd"/>
                  <w:r w:rsidRPr="00BE3275">
                    <w:rPr>
                      <w:rFonts w:ascii="Tahoma" w:hAnsi="Tahoma" w:cs="Tahoma"/>
                      <w:b/>
                      <w:caps/>
                      <w:color w:val="000000"/>
                      <w:sz w:val="19"/>
                      <w:szCs w:val="19"/>
                    </w:rPr>
                    <w:t xml:space="preserve"> Indecent dressers and persons of unacceptable conduct, Beware!!!  UNIZIK Dress Code Committee is watching you!!!</w:t>
                  </w:r>
                </w:p>
              </w:txbxContent>
            </v:textbox>
          </v:shape>
        </w:pict>
      </w:r>
    </w:p>
    <w:p w:rsidR="00C663A6" w:rsidRPr="008D33F7" w:rsidRDefault="00C663A6" w:rsidP="00552F4B">
      <w:pPr>
        <w:jc w:val="both"/>
        <w:rPr>
          <w:rFonts w:ascii="Tahoma" w:hAnsi="Tahoma" w:cs="Tahoma"/>
        </w:rPr>
      </w:pPr>
    </w:p>
    <w:p w:rsidR="00C663A6" w:rsidRPr="008D33F7" w:rsidRDefault="00C663A6" w:rsidP="00552F4B">
      <w:pPr>
        <w:jc w:val="both"/>
        <w:rPr>
          <w:rFonts w:ascii="Tahoma" w:hAnsi="Tahoma" w:cs="Tahoma"/>
        </w:rPr>
      </w:pPr>
    </w:p>
    <w:p w:rsidR="00C663A6" w:rsidRPr="008D33F7" w:rsidRDefault="00C663A6" w:rsidP="00552F4B">
      <w:pPr>
        <w:jc w:val="both"/>
        <w:rPr>
          <w:rFonts w:ascii="Tahoma" w:hAnsi="Tahoma" w:cs="Tahoma"/>
          <w:sz w:val="12"/>
          <w:szCs w:val="12"/>
        </w:rPr>
      </w:pPr>
    </w:p>
    <w:p w:rsidR="008A7D6E" w:rsidRDefault="008A7D6E" w:rsidP="00552F4B">
      <w:pPr>
        <w:jc w:val="both"/>
        <w:rPr>
          <w:rFonts w:ascii="Tahoma" w:hAnsi="Tahoma" w:cs="Tahoma"/>
        </w:rPr>
        <w:sectPr w:rsidR="008A7D6E" w:rsidSect="008A7D6E">
          <w:footerReference w:type="default" r:id="rId9"/>
          <w:type w:val="continuous"/>
          <w:pgSz w:w="11909" w:h="16834" w:code="9"/>
          <w:pgMar w:top="1440" w:right="720" w:bottom="432" w:left="1296" w:header="720" w:footer="720" w:gutter="0"/>
          <w:cols w:num="2" w:space="259" w:equalWidth="0">
            <w:col w:w="2817" w:space="259"/>
            <w:col w:w="6817"/>
          </w:cols>
          <w:docGrid w:linePitch="360"/>
        </w:sectPr>
      </w:pPr>
    </w:p>
    <w:p w:rsidR="0055313E" w:rsidRDefault="0055313E" w:rsidP="000140FF">
      <w:pPr>
        <w:jc w:val="both"/>
        <w:rPr>
          <w:rFonts w:ascii="Tahoma" w:hAnsi="Tahoma" w:cs="Tahoma"/>
          <w:b/>
          <w:bCs/>
          <w:iCs/>
        </w:rPr>
      </w:pPr>
    </w:p>
    <w:p w:rsidR="00163224" w:rsidRPr="000D4A26" w:rsidRDefault="00163224" w:rsidP="000140FF">
      <w:pPr>
        <w:jc w:val="both"/>
        <w:rPr>
          <w:rFonts w:ascii="Tahoma" w:eastAsia="Calibri" w:hAnsi="Tahoma" w:cs="Tahoma"/>
          <w:sz w:val="6"/>
          <w:szCs w:val="6"/>
        </w:rPr>
      </w:pPr>
    </w:p>
    <w:p w:rsidR="009133E8" w:rsidRDefault="00307F98" w:rsidP="009133E8">
      <w:pPr>
        <w:jc w:val="both"/>
        <w:rPr>
          <w:rFonts w:ascii="Tahoma" w:hAnsi="Tahoma" w:cs="Tahoma"/>
        </w:rPr>
      </w:pPr>
      <w:r w:rsidRPr="00307F98">
        <w:rPr>
          <w:rFonts w:ascii="Tahoma" w:hAnsi="Tahoma" w:cs="Tahoma"/>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4.35pt;height:13.95pt" fillcolor="#404040 [2429]">
            <v:shadow color="#868686"/>
            <v:textpath style="font-family:&quot;Arial Black&quot;;v-text-kern:t" trim="t" fitpath="t" string="TEACHERS REGISTRATION COUNCIL OF NIGERIA POSTPONES ITS INDUCTION CEREMONY "/>
          </v:shape>
        </w:pict>
      </w:r>
      <w:r w:rsidR="009133E8">
        <w:rPr>
          <w:rFonts w:ascii="Tahoma" w:hAnsi="Tahoma" w:cs="Tahoma"/>
        </w:rPr>
        <w:t>The Teachers Registration Council of Nigeria (TRCN</w:t>
      </w:r>
      <w:proofErr w:type="gramStart"/>
      <w:r w:rsidR="009133E8">
        <w:rPr>
          <w:rFonts w:ascii="Tahoma" w:hAnsi="Tahoma" w:cs="Tahoma"/>
        </w:rPr>
        <w:t>),</w:t>
      </w:r>
      <w:proofErr w:type="gramEnd"/>
      <w:r w:rsidR="009133E8">
        <w:rPr>
          <w:rFonts w:ascii="Tahoma" w:hAnsi="Tahoma" w:cs="Tahoma"/>
        </w:rPr>
        <w:t xml:space="preserve"> has postponed the induction ceremony that was slated to hold on Monday, 6</w:t>
      </w:r>
      <w:r w:rsidR="009133E8" w:rsidRPr="00A2250E">
        <w:rPr>
          <w:rFonts w:ascii="Tahoma" w:hAnsi="Tahoma" w:cs="Tahoma"/>
          <w:vertAlign w:val="superscript"/>
        </w:rPr>
        <w:t>th</w:t>
      </w:r>
      <w:r w:rsidR="009133E8">
        <w:rPr>
          <w:rFonts w:ascii="Tahoma" w:hAnsi="Tahoma" w:cs="Tahoma"/>
        </w:rPr>
        <w:t xml:space="preserve"> November, 2017 till further notice.</w:t>
      </w:r>
    </w:p>
    <w:p w:rsidR="002D35A2" w:rsidRPr="003B7624" w:rsidRDefault="002D35A2" w:rsidP="009133E8">
      <w:pPr>
        <w:jc w:val="both"/>
        <w:rPr>
          <w:rFonts w:ascii="Tahoma" w:hAnsi="Tahoma" w:cs="Tahoma"/>
          <w:sz w:val="10"/>
          <w:szCs w:val="10"/>
        </w:rPr>
      </w:pPr>
    </w:p>
    <w:p w:rsidR="002D35A2" w:rsidRDefault="00307F98" w:rsidP="002D35A2">
      <w:pPr>
        <w:jc w:val="both"/>
        <w:rPr>
          <w:rFonts w:ascii="Tahoma" w:hAnsi="Tahoma" w:cs="Tahoma"/>
          <w:b/>
          <w:caps/>
        </w:rPr>
      </w:pPr>
      <w:r w:rsidRPr="00307F98">
        <w:rPr>
          <w:rFonts w:ascii="Tahoma" w:hAnsi="Tahoma" w:cs="Tahoma"/>
          <w:b/>
          <w:caps/>
          <w:sz w:val="20"/>
          <w:szCs w:val="20"/>
        </w:rPr>
        <w:pict>
          <v:shape id="_x0000_i1026" type="#_x0000_t136" style="width:349.8pt;height:12.35pt" fillcolor="#272727 [2749]">
            <v:shadow color="#868686"/>
            <v:textpath style="font-family:&quot;Arial Black&quot;;v-text-kern:t" trim="t" fitpath="t" string="PROFESSOR CAROL ARINZE-UMOBI TO DELIVER 39TH INAUGURAL LECTURE SOON"/>
          </v:shape>
        </w:pict>
      </w:r>
    </w:p>
    <w:p w:rsidR="002D35A2" w:rsidRDefault="002D35A2" w:rsidP="002D35A2">
      <w:pPr>
        <w:jc w:val="both"/>
        <w:rPr>
          <w:rFonts w:ascii="Tahoma" w:hAnsi="Tahoma" w:cs="Tahoma"/>
          <w:sz w:val="22"/>
          <w:szCs w:val="22"/>
        </w:rPr>
      </w:pPr>
      <w:r w:rsidRPr="007C0AA8">
        <w:rPr>
          <w:rFonts w:ascii="Tahoma" w:hAnsi="Tahoma" w:cs="Tahoma"/>
          <w:sz w:val="22"/>
          <w:szCs w:val="22"/>
        </w:rPr>
        <w:t xml:space="preserve">The Deputy Vice-Chancellor (Admin) and a Professor of </w:t>
      </w:r>
      <w:r>
        <w:rPr>
          <w:rFonts w:ascii="Tahoma" w:hAnsi="Tahoma" w:cs="Tahoma"/>
          <w:sz w:val="22"/>
          <w:szCs w:val="22"/>
        </w:rPr>
        <w:t xml:space="preserve">Rights </w:t>
      </w:r>
      <w:r w:rsidRPr="007C0AA8">
        <w:rPr>
          <w:rFonts w:ascii="Tahoma" w:hAnsi="Tahoma" w:cs="Tahoma"/>
          <w:sz w:val="22"/>
          <w:szCs w:val="22"/>
        </w:rPr>
        <w:t xml:space="preserve">Law, Prof. Carol </w:t>
      </w:r>
      <w:proofErr w:type="spellStart"/>
      <w:r>
        <w:rPr>
          <w:rFonts w:ascii="Tahoma" w:hAnsi="Tahoma" w:cs="Tahoma"/>
          <w:sz w:val="22"/>
          <w:szCs w:val="22"/>
        </w:rPr>
        <w:t>Chinyelugo</w:t>
      </w:r>
      <w:proofErr w:type="spellEnd"/>
      <w:r>
        <w:rPr>
          <w:rFonts w:ascii="Tahoma" w:hAnsi="Tahoma" w:cs="Tahoma"/>
          <w:sz w:val="22"/>
          <w:szCs w:val="22"/>
        </w:rPr>
        <w:t xml:space="preserve"> </w:t>
      </w:r>
      <w:r w:rsidRPr="007C0AA8">
        <w:rPr>
          <w:rFonts w:ascii="Tahoma" w:hAnsi="Tahoma" w:cs="Tahoma"/>
          <w:sz w:val="22"/>
          <w:szCs w:val="22"/>
        </w:rPr>
        <w:t>Arinze-Umobi</w:t>
      </w:r>
      <w:r>
        <w:rPr>
          <w:rFonts w:ascii="Tahoma" w:hAnsi="Tahoma" w:cs="Tahoma"/>
          <w:sz w:val="22"/>
          <w:szCs w:val="22"/>
        </w:rPr>
        <w:t xml:space="preserve"> is</w:t>
      </w:r>
      <w:r w:rsidRPr="007C0AA8">
        <w:rPr>
          <w:rFonts w:ascii="Tahoma" w:hAnsi="Tahoma" w:cs="Tahoma"/>
          <w:sz w:val="22"/>
          <w:szCs w:val="22"/>
        </w:rPr>
        <w:t xml:space="preserve"> set to deliver the 39th </w:t>
      </w:r>
      <w:r w:rsidRPr="007C0AA8">
        <w:rPr>
          <w:rFonts w:ascii="Tahoma" w:hAnsi="Tahoma" w:cs="Tahoma"/>
          <w:caps/>
          <w:sz w:val="22"/>
          <w:szCs w:val="22"/>
        </w:rPr>
        <w:t>i</w:t>
      </w:r>
      <w:r w:rsidRPr="007C0AA8">
        <w:rPr>
          <w:rFonts w:ascii="Tahoma" w:hAnsi="Tahoma" w:cs="Tahoma"/>
          <w:sz w:val="22"/>
          <w:szCs w:val="22"/>
        </w:rPr>
        <w:t xml:space="preserve">naugural </w:t>
      </w:r>
      <w:r w:rsidRPr="007C0AA8">
        <w:rPr>
          <w:rFonts w:ascii="Tahoma" w:hAnsi="Tahoma" w:cs="Tahoma"/>
          <w:caps/>
          <w:sz w:val="22"/>
          <w:szCs w:val="22"/>
        </w:rPr>
        <w:t>l</w:t>
      </w:r>
      <w:r w:rsidRPr="007C0AA8">
        <w:rPr>
          <w:rFonts w:ascii="Tahoma" w:hAnsi="Tahoma" w:cs="Tahoma"/>
          <w:sz w:val="22"/>
          <w:szCs w:val="22"/>
        </w:rPr>
        <w:t xml:space="preserve">ecture </w:t>
      </w:r>
      <w:r>
        <w:rPr>
          <w:rFonts w:ascii="Tahoma" w:hAnsi="Tahoma" w:cs="Tahoma"/>
          <w:sz w:val="22"/>
          <w:szCs w:val="22"/>
        </w:rPr>
        <w:t xml:space="preserve">in </w:t>
      </w:r>
      <w:r w:rsidRPr="007C0AA8">
        <w:rPr>
          <w:rFonts w:ascii="Tahoma" w:hAnsi="Tahoma" w:cs="Tahoma"/>
          <w:sz w:val="22"/>
          <w:szCs w:val="22"/>
        </w:rPr>
        <w:t>Nnamdi Azikiwe University</w:t>
      </w:r>
      <w:r>
        <w:rPr>
          <w:rFonts w:ascii="Tahoma" w:hAnsi="Tahoma" w:cs="Tahoma"/>
          <w:sz w:val="22"/>
          <w:szCs w:val="22"/>
        </w:rPr>
        <w:t>, Awka.</w:t>
      </w:r>
    </w:p>
    <w:p w:rsidR="002D35A2" w:rsidRPr="003B7624" w:rsidRDefault="002D35A2" w:rsidP="002D35A2">
      <w:pPr>
        <w:jc w:val="both"/>
        <w:rPr>
          <w:rFonts w:ascii="Tahoma" w:hAnsi="Tahoma" w:cs="Tahoma"/>
          <w:sz w:val="10"/>
          <w:szCs w:val="10"/>
        </w:rPr>
      </w:pPr>
      <w:r w:rsidRPr="007C0AA8">
        <w:rPr>
          <w:rFonts w:ascii="Tahoma" w:hAnsi="Tahoma" w:cs="Tahoma"/>
          <w:sz w:val="22"/>
          <w:szCs w:val="22"/>
        </w:rPr>
        <w:t xml:space="preserve"> </w:t>
      </w:r>
    </w:p>
    <w:p w:rsidR="002D35A2" w:rsidRPr="007C0AA8" w:rsidRDefault="002D35A2" w:rsidP="002D35A2">
      <w:pPr>
        <w:jc w:val="both"/>
        <w:rPr>
          <w:rFonts w:ascii="Tahoma" w:hAnsi="Tahoma" w:cs="Tahoma"/>
          <w:b/>
          <w:i/>
          <w:sz w:val="22"/>
          <w:szCs w:val="22"/>
        </w:rPr>
      </w:pPr>
      <w:r>
        <w:rPr>
          <w:rFonts w:ascii="Tahoma" w:hAnsi="Tahoma" w:cs="Tahoma"/>
          <w:b/>
          <w:i/>
          <w:sz w:val="22"/>
          <w:szCs w:val="22"/>
        </w:rPr>
        <w:t xml:space="preserve">  </w:t>
      </w:r>
      <w:r>
        <w:rPr>
          <w:rFonts w:ascii="Tahoma" w:hAnsi="Tahoma" w:cs="Tahoma"/>
          <w:b/>
          <w:i/>
          <w:sz w:val="22"/>
          <w:szCs w:val="22"/>
        </w:rPr>
        <w:tab/>
      </w:r>
      <w:r>
        <w:rPr>
          <w:rFonts w:ascii="Tahoma" w:hAnsi="Tahoma" w:cs="Tahoma"/>
          <w:b/>
          <w:i/>
          <w:sz w:val="22"/>
          <w:szCs w:val="22"/>
        </w:rPr>
        <w:tab/>
      </w:r>
      <w:r>
        <w:rPr>
          <w:rFonts w:ascii="Tahoma" w:hAnsi="Tahoma" w:cs="Tahoma"/>
          <w:b/>
          <w:i/>
          <w:sz w:val="22"/>
          <w:szCs w:val="22"/>
        </w:rPr>
        <w:tab/>
        <w:t>Topic:</w:t>
      </w:r>
      <w:r>
        <w:rPr>
          <w:rFonts w:ascii="Tahoma" w:hAnsi="Tahoma" w:cs="Tahoma"/>
          <w:b/>
          <w:i/>
          <w:sz w:val="22"/>
          <w:szCs w:val="22"/>
        </w:rPr>
        <w:tab/>
      </w:r>
      <w:r w:rsidR="003B7624">
        <w:rPr>
          <w:rFonts w:ascii="Tahoma" w:hAnsi="Tahoma" w:cs="Tahoma"/>
          <w:b/>
          <w:i/>
          <w:sz w:val="22"/>
          <w:szCs w:val="22"/>
        </w:rPr>
        <w:t xml:space="preserve">  </w:t>
      </w:r>
      <w:proofErr w:type="gramStart"/>
      <w:r w:rsidRPr="007C0AA8">
        <w:rPr>
          <w:rFonts w:ascii="Tahoma" w:hAnsi="Tahoma" w:cs="Tahoma"/>
          <w:b/>
          <w:i/>
          <w:sz w:val="22"/>
          <w:szCs w:val="22"/>
        </w:rPr>
        <w:t>“</w:t>
      </w:r>
      <w:r>
        <w:rPr>
          <w:rFonts w:ascii="Tahoma" w:hAnsi="Tahoma" w:cs="Tahoma"/>
          <w:b/>
          <w:i/>
          <w:sz w:val="22"/>
          <w:szCs w:val="22"/>
        </w:rPr>
        <w:t xml:space="preserve"> The</w:t>
      </w:r>
      <w:proofErr w:type="gramEnd"/>
      <w:r>
        <w:rPr>
          <w:rFonts w:ascii="Tahoma" w:hAnsi="Tahoma" w:cs="Tahoma"/>
          <w:b/>
          <w:i/>
          <w:sz w:val="22"/>
          <w:szCs w:val="22"/>
        </w:rPr>
        <w:t xml:space="preserve"> wife and Right to No in Matrimony : The Divide”</w:t>
      </w:r>
    </w:p>
    <w:p w:rsidR="002D35A2" w:rsidRPr="007C0AA8" w:rsidRDefault="002D35A2" w:rsidP="002D35A2">
      <w:pPr>
        <w:tabs>
          <w:tab w:val="left" w:pos="3150"/>
        </w:tabs>
        <w:ind w:left="2160"/>
        <w:jc w:val="both"/>
        <w:rPr>
          <w:rFonts w:ascii="Tahoma" w:hAnsi="Tahoma" w:cs="Tahoma"/>
          <w:sz w:val="22"/>
          <w:szCs w:val="22"/>
        </w:rPr>
      </w:pPr>
      <w:r w:rsidRPr="007C0AA8">
        <w:rPr>
          <w:rFonts w:ascii="Tahoma" w:hAnsi="Tahoma" w:cs="Tahoma"/>
          <w:b/>
          <w:i/>
          <w:sz w:val="22"/>
          <w:szCs w:val="22"/>
        </w:rPr>
        <w:t>Date:</w:t>
      </w:r>
      <w:r w:rsidRPr="007C0AA8">
        <w:rPr>
          <w:rFonts w:ascii="Tahoma" w:hAnsi="Tahoma" w:cs="Tahoma"/>
          <w:b/>
          <w:i/>
          <w:sz w:val="22"/>
          <w:szCs w:val="22"/>
        </w:rPr>
        <w:tab/>
      </w:r>
      <w:r w:rsidRPr="007C0AA8">
        <w:rPr>
          <w:rFonts w:ascii="Tahoma" w:hAnsi="Tahoma" w:cs="Tahoma"/>
          <w:sz w:val="22"/>
          <w:szCs w:val="22"/>
        </w:rPr>
        <w:t>Thursday, 9th of November, 2017</w:t>
      </w:r>
    </w:p>
    <w:p w:rsidR="002D35A2" w:rsidRPr="007C0AA8" w:rsidRDefault="002D35A2" w:rsidP="002D35A2">
      <w:pPr>
        <w:tabs>
          <w:tab w:val="left" w:pos="3150"/>
        </w:tabs>
        <w:ind w:left="2160"/>
        <w:jc w:val="both"/>
        <w:rPr>
          <w:rFonts w:ascii="Tahoma" w:hAnsi="Tahoma" w:cs="Tahoma"/>
          <w:sz w:val="22"/>
          <w:szCs w:val="22"/>
        </w:rPr>
      </w:pPr>
      <w:r w:rsidRPr="007C0AA8">
        <w:rPr>
          <w:rFonts w:ascii="Tahoma" w:hAnsi="Tahoma" w:cs="Tahoma"/>
          <w:b/>
          <w:i/>
          <w:sz w:val="22"/>
          <w:szCs w:val="22"/>
        </w:rPr>
        <w:t>Venue:</w:t>
      </w:r>
      <w:r w:rsidRPr="007C0AA8">
        <w:rPr>
          <w:rFonts w:ascii="Tahoma" w:hAnsi="Tahoma" w:cs="Tahoma"/>
          <w:sz w:val="22"/>
          <w:szCs w:val="22"/>
        </w:rPr>
        <w:tab/>
        <w:t>The University Auditorium</w:t>
      </w:r>
    </w:p>
    <w:p w:rsidR="002D35A2" w:rsidRPr="007C0AA8" w:rsidRDefault="002D35A2" w:rsidP="002D35A2">
      <w:pPr>
        <w:tabs>
          <w:tab w:val="left" w:pos="3150"/>
        </w:tabs>
        <w:ind w:left="2160"/>
        <w:jc w:val="both"/>
        <w:rPr>
          <w:rFonts w:ascii="Tahoma" w:hAnsi="Tahoma" w:cs="Tahoma"/>
          <w:sz w:val="22"/>
          <w:szCs w:val="22"/>
        </w:rPr>
      </w:pPr>
      <w:r w:rsidRPr="007C0AA8">
        <w:rPr>
          <w:rFonts w:ascii="Tahoma" w:hAnsi="Tahoma" w:cs="Tahoma"/>
          <w:b/>
          <w:i/>
          <w:sz w:val="22"/>
          <w:szCs w:val="22"/>
        </w:rPr>
        <w:t>Time:</w:t>
      </w:r>
      <w:r w:rsidRPr="007C0AA8">
        <w:rPr>
          <w:rFonts w:ascii="Tahoma" w:hAnsi="Tahoma" w:cs="Tahoma"/>
          <w:b/>
          <w:i/>
          <w:sz w:val="22"/>
          <w:szCs w:val="22"/>
        </w:rPr>
        <w:tab/>
      </w:r>
      <w:r w:rsidRPr="007C0AA8">
        <w:rPr>
          <w:rFonts w:ascii="Tahoma" w:hAnsi="Tahoma" w:cs="Tahoma"/>
          <w:sz w:val="22"/>
          <w:szCs w:val="22"/>
        </w:rPr>
        <w:t>10.00 a.m. prompt</w:t>
      </w:r>
    </w:p>
    <w:p w:rsidR="000A5CFB" w:rsidRPr="000A5CFB" w:rsidRDefault="000A5CFB" w:rsidP="00620605">
      <w:pPr>
        <w:jc w:val="both"/>
        <w:rPr>
          <w:rFonts w:ascii="Tahoma" w:hAnsi="Tahoma" w:cs="Tahoma"/>
          <w:b/>
          <w:sz w:val="10"/>
          <w:szCs w:val="10"/>
        </w:rPr>
      </w:pPr>
    </w:p>
    <w:p w:rsidR="000A5CFB" w:rsidRDefault="00307F98" w:rsidP="00620605">
      <w:pPr>
        <w:jc w:val="both"/>
        <w:rPr>
          <w:rFonts w:ascii="Tahoma" w:hAnsi="Tahoma" w:cs="Tahoma"/>
          <w:b/>
        </w:rPr>
      </w:pPr>
      <w:r w:rsidRPr="00307F98">
        <w:rPr>
          <w:rFonts w:ascii="Tahoma" w:hAnsi="Tahoma" w:cs="Tahoma"/>
          <w:b/>
        </w:rPr>
        <w:pict>
          <v:shape id="_x0000_i1027" type="#_x0000_t136" style="width:287.45pt;height:10.75pt" fillcolor="#272727" strokecolor="#0d0d0d [3069]">
            <v:fill color2="#0d0d0d [3069]" focus="100%" type="gradient"/>
            <v:shadow type="perspective" color="#c7dfd3" opacity="52429f" origin="-.5,-.5" offset="-26pt,-36pt" matrix="1.25,,,1.25"/>
            <v:textpath style="font-family:&quot;Times New Roman&quot;;font-weight:bold;v-text-kern:t" trim="t" fitpath="t" string="CEP UNIZIK SET TO HOLD SCREENING EXERCISE"/>
          </v:shape>
        </w:pict>
      </w:r>
    </w:p>
    <w:p w:rsidR="00620605" w:rsidRPr="00F53B09" w:rsidRDefault="00620605" w:rsidP="00620605">
      <w:pPr>
        <w:jc w:val="both"/>
        <w:rPr>
          <w:rFonts w:ascii="Tahoma" w:hAnsi="Tahoma" w:cs="Tahoma"/>
          <w:sz w:val="22"/>
          <w:szCs w:val="22"/>
        </w:rPr>
      </w:pPr>
      <w:r w:rsidRPr="00F53B09">
        <w:rPr>
          <w:rFonts w:ascii="Tahoma" w:hAnsi="Tahoma" w:cs="Tahoma"/>
          <w:sz w:val="22"/>
          <w:szCs w:val="22"/>
        </w:rPr>
        <w:t xml:space="preserve">Nnamdi Azikiwe University Continuous Education Programme is set to hold 2017/2018 Pre-Admission Examination. Candidates who bought CEP form must ensure that he/she is captured (Biometric Data Capturing at the CEP Unit Registration Centre) on or before Friday November 10, 2017 or else the candidate will not be allowed to participate in the exercise. </w:t>
      </w:r>
    </w:p>
    <w:p w:rsidR="00620605" w:rsidRPr="00106C17" w:rsidRDefault="00620605" w:rsidP="00620605">
      <w:pPr>
        <w:jc w:val="both"/>
        <w:rPr>
          <w:rFonts w:ascii="Tahoma" w:hAnsi="Tahoma" w:cs="Tahoma"/>
          <w:sz w:val="10"/>
          <w:szCs w:val="10"/>
        </w:rPr>
      </w:pPr>
    </w:p>
    <w:p w:rsidR="00620605" w:rsidRPr="00F53B09" w:rsidRDefault="00620605" w:rsidP="00620605">
      <w:pPr>
        <w:jc w:val="both"/>
        <w:rPr>
          <w:rFonts w:ascii="Tahoma" w:hAnsi="Tahoma" w:cs="Tahoma"/>
          <w:b/>
          <w:i/>
          <w:sz w:val="22"/>
          <w:szCs w:val="22"/>
        </w:rPr>
      </w:pPr>
      <w:r w:rsidRPr="00F53B09">
        <w:rPr>
          <w:rFonts w:ascii="Tahoma" w:hAnsi="Tahoma" w:cs="Tahoma"/>
          <w:b/>
          <w:i/>
          <w:sz w:val="22"/>
          <w:szCs w:val="22"/>
        </w:rPr>
        <w:t>The Screening Exercise is scheduled to hold as follows:</w:t>
      </w:r>
    </w:p>
    <w:p w:rsidR="00620605" w:rsidRPr="00F53B09" w:rsidRDefault="00620605" w:rsidP="00620605">
      <w:pPr>
        <w:jc w:val="both"/>
        <w:rPr>
          <w:rFonts w:ascii="Tahoma" w:hAnsi="Tahoma" w:cs="Tahoma"/>
          <w:sz w:val="22"/>
          <w:szCs w:val="22"/>
        </w:rPr>
      </w:pPr>
      <w:r w:rsidRPr="00F53B09">
        <w:rPr>
          <w:rFonts w:ascii="Tahoma" w:hAnsi="Tahoma" w:cs="Tahoma"/>
          <w:b/>
          <w:sz w:val="22"/>
          <w:szCs w:val="22"/>
        </w:rPr>
        <w:t>Date:</w:t>
      </w:r>
      <w:r w:rsidRPr="00F53B09">
        <w:rPr>
          <w:rFonts w:ascii="Tahoma" w:hAnsi="Tahoma" w:cs="Tahoma"/>
          <w:sz w:val="22"/>
          <w:szCs w:val="22"/>
        </w:rPr>
        <w:tab/>
      </w:r>
      <w:r w:rsidRPr="00F53B09">
        <w:rPr>
          <w:rFonts w:ascii="Tahoma" w:hAnsi="Tahoma" w:cs="Tahoma"/>
          <w:sz w:val="22"/>
          <w:szCs w:val="22"/>
        </w:rPr>
        <w:tab/>
        <w:t>Saturday, 11</w:t>
      </w:r>
      <w:r w:rsidRPr="00F53B09">
        <w:rPr>
          <w:rFonts w:ascii="Tahoma" w:hAnsi="Tahoma" w:cs="Tahoma"/>
          <w:sz w:val="22"/>
          <w:szCs w:val="22"/>
          <w:vertAlign w:val="superscript"/>
        </w:rPr>
        <w:t>th</w:t>
      </w:r>
      <w:r w:rsidRPr="00F53B09">
        <w:rPr>
          <w:rFonts w:ascii="Tahoma" w:hAnsi="Tahoma" w:cs="Tahoma"/>
          <w:sz w:val="22"/>
          <w:szCs w:val="22"/>
        </w:rPr>
        <w:t xml:space="preserve"> November 2017</w:t>
      </w:r>
    </w:p>
    <w:p w:rsidR="00620605" w:rsidRPr="00F53B09" w:rsidRDefault="00620605" w:rsidP="00620605">
      <w:pPr>
        <w:jc w:val="both"/>
        <w:rPr>
          <w:rFonts w:ascii="Tahoma" w:hAnsi="Tahoma" w:cs="Tahoma"/>
          <w:sz w:val="22"/>
          <w:szCs w:val="22"/>
        </w:rPr>
      </w:pPr>
      <w:r w:rsidRPr="00F53B09">
        <w:rPr>
          <w:rFonts w:ascii="Tahoma" w:hAnsi="Tahoma" w:cs="Tahoma"/>
          <w:b/>
          <w:sz w:val="22"/>
          <w:szCs w:val="22"/>
        </w:rPr>
        <w:t>Time:</w:t>
      </w:r>
      <w:r w:rsidRPr="00F53B09">
        <w:rPr>
          <w:rFonts w:ascii="Tahoma" w:hAnsi="Tahoma" w:cs="Tahoma"/>
          <w:sz w:val="22"/>
          <w:szCs w:val="22"/>
        </w:rPr>
        <w:tab/>
      </w:r>
      <w:r w:rsidRPr="00F53B09">
        <w:rPr>
          <w:rFonts w:ascii="Tahoma" w:hAnsi="Tahoma" w:cs="Tahoma"/>
          <w:sz w:val="22"/>
          <w:szCs w:val="22"/>
        </w:rPr>
        <w:tab/>
        <w:t>8:00am prompt</w:t>
      </w:r>
    </w:p>
    <w:p w:rsidR="00620605" w:rsidRPr="00F53B09" w:rsidRDefault="00620605" w:rsidP="00620605">
      <w:pPr>
        <w:jc w:val="both"/>
        <w:rPr>
          <w:rFonts w:ascii="Tahoma" w:hAnsi="Tahoma" w:cs="Tahoma"/>
          <w:sz w:val="22"/>
          <w:szCs w:val="22"/>
        </w:rPr>
      </w:pPr>
      <w:r w:rsidRPr="00F53B09">
        <w:rPr>
          <w:rFonts w:ascii="Tahoma" w:hAnsi="Tahoma" w:cs="Tahoma"/>
          <w:b/>
          <w:sz w:val="22"/>
          <w:szCs w:val="22"/>
        </w:rPr>
        <w:t>Venue:</w:t>
      </w:r>
      <w:r w:rsidRPr="00F53B09">
        <w:rPr>
          <w:rFonts w:ascii="Tahoma" w:hAnsi="Tahoma" w:cs="Tahoma"/>
          <w:sz w:val="22"/>
          <w:szCs w:val="22"/>
        </w:rPr>
        <w:tab/>
        <w:t>Faculty of Management Sciences Halls.</w:t>
      </w:r>
    </w:p>
    <w:p w:rsidR="00620605" w:rsidRPr="00F53B09" w:rsidRDefault="00620605" w:rsidP="00620605">
      <w:pPr>
        <w:jc w:val="both"/>
        <w:rPr>
          <w:rFonts w:ascii="Tahoma" w:hAnsi="Tahoma" w:cs="Tahoma"/>
          <w:sz w:val="10"/>
          <w:szCs w:val="10"/>
        </w:rPr>
      </w:pPr>
    </w:p>
    <w:p w:rsidR="00620605" w:rsidRPr="00F53B09" w:rsidRDefault="00620605" w:rsidP="00620605">
      <w:pPr>
        <w:jc w:val="both"/>
        <w:rPr>
          <w:rFonts w:ascii="Tahoma" w:hAnsi="Tahoma" w:cs="Tahoma"/>
          <w:sz w:val="22"/>
          <w:szCs w:val="22"/>
        </w:rPr>
      </w:pPr>
      <w:r w:rsidRPr="00F53B09">
        <w:rPr>
          <w:rFonts w:ascii="Tahoma" w:hAnsi="Tahoma" w:cs="Tahoma"/>
          <w:sz w:val="22"/>
          <w:szCs w:val="22"/>
        </w:rPr>
        <w:t>Captured candidates for the exam must present their I.D cards for identification</w:t>
      </w:r>
    </w:p>
    <w:p w:rsidR="00F53B09" w:rsidRPr="00F53B09" w:rsidRDefault="00F53B09" w:rsidP="00620605">
      <w:pPr>
        <w:jc w:val="both"/>
        <w:rPr>
          <w:rFonts w:ascii="Tahoma" w:hAnsi="Tahoma" w:cs="Tahoma"/>
          <w:b/>
          <w:sz w:val="22"/>
          <w:szCs w:val="22"/>
        </w:rPr>
      </w:pPr>
      <w:r w:rsidRPr="00F53B09">
        <w:rPr>
          <w:rFonts w:ascii="Tahoma" w:hAnsi="Tahoma" w:cs="Tahoma"/>
          <w:b/>
          <w:sz w:val="22"/>
          <w:szCs w:val="22"/>
        </w:rPr>
        <w:t xml:space="preserve">NB: Sale of CEP forms is still on-going. </w:t>
      </w:r>
    </w:p>
    <w:p w:rsidR="00620605" w:rsidRPr="000A5CFB" w:rsidRDefault="00620605" w:rsidP="00732BED">
      <w:pPr>
        <w:jc w:val="both"/>
        <w:rPr>
          <w:rFonts w:ascii="Tahoma" w:hAnsi="Tahoma" w:cs="Tahoma"/>
          <w:sz w:val="10"/>
          <w:szCs w:val="10"/>
        </w:rPr>
      </w:pPr>
    </w:p>
    <w:p w:rsidR="00732BED" w:rsidRPr="0028555C" w:rsidRDefault="00307F98" w:rsidP="00732BED">
      <w:pPr>
        <w:jc w:val="both"/>
        <w:rPr>
          <w:rFonts w:ascii="Tahoma" w:hAnsi="Tahoma" w:cs="Tahoma"/>
          <w:sz w:val="22"/>
          <w:szCs w:val="22"/>
        </w:rPr>
      </w:pPr>
      <w:r w:rsidRPr="00307F98">
        <w:rPr>
          <w:rFonts w:ascii="Tahoma" w:hAnsi="Tahoma" w:cs="Tahoma"/>
          <w:sz w:val="22"/>
          <w:szCs w:val="22"/>
        </w:rPr>
        <w:pict>
          <v:shape id="_x0000_i1028" type="#_x0000_t136" style="width:296.6pt;height:10.75pt" fillcolor="#5a5a5a [2109]">
            <v:shadow color="#868686"/>
            <v:textpath style="font-family:&quot;Arial Black&quot;;v-text-kern:t" trim="t" fitpath="t" string="UNIZIK COMMENCES REGISTRATION FOR DIRECT ENTRY"/>
          </v:shape>
        </w:pict>
      </w:r>
    </w:p>
    <w:p w:rsidR="00732BED" w:rsidRDefault="00732BED" w:rsidP="00732BED">
      <w:pPr>
        <w:jc w:val="both"/>
        <w:rPr>
          <w:rFonts w:ascii="Tahoma" w:hAnsi="Tahoma" w:cs="Tahoma"/>
          <w:sz w:val="22"/>
          <w:szCs w:val="22"/>
        </w:rPr>
        <w:sectPr w:rsidR="00732BED" w:rsidSect="00861F54">
          <w:type w:val="continuous"/>
          <w:pgSz w:w="11909" w:h="16834" w:code="9"/>
          <w:pgMar w:top="1440" w:right="720" w:bottom="432" w:left="1296" w:header="720" w:footer="720" w:gutter="0"/>
          <w:cols w:sep="1" w:space="216"/>
          <w:docGrid w:linePitch="360"/>
        </w:sectPr>
      </w:pPr>
    </w:p>
    <w:p w:rsidR="00732BED" w:rsidRPr="00547208" w:rsidRDefault="00732BED" w:rsidP="00732BED">
      <w:pPr>
        <w:jc w:val="both"/>
        <w:rPr>
          <w:rFonts w:ascii="Tahoma" w:hAnsi="Tahoma" w:cs="Tahoma"/>
          <w:sz w:val="23"/>
          <w:szCs w:val="23"/>
        </w:rPr>
      </w:pPr>
      <w:r w:rsidRPr="00547208">
        <w:rPr>
          <w:rFonts w:ascii="Tahoma" w:hAnsi="Tahoma" w:cs="Tahoma"/>
          <w:sz w:val="23"/>
          <w:szCs w:val="23"/>
        </w:rPr>
        <w:lastRenderedPageBreak/>
        <w:t>The Nnamdi Azikiwe University hereby informs all candidates who applied for Direct Entry into the University, and all candidates who applied for admission into its affiliate institutions (both through UTME and Direct Entry) that registration for the screening exercise will commence on Tuesday 31st of October 2017.</w:t>
      </w:r>
    </w:p>
    <w:p w:rsidR="00732BED" w:rsidRPr="0028555C" w:rsidRDefault="00732BED" w:rsidP="00732BED">
      <w:pPr>
        <w:jc w:val="both"/>
        <w:rPr>
          <w:rFonts w:ascii="Tahoma" w:hAnsi="Tahoma" w:cs="Tahoma"/>
          <w:sz w:val="10"/>
          <w:szCs w:val="10"/>
        </w:rPr>
      </w:pPr>
    </w:p>
    <w:p w:rsidR="00732BED" w:rsidRPr="0028555C" w:rsidRDefault="00732BED" w:rsidP="00732BED">
      <w:pPr>
        <w:jc w:val="both"/>
        <w:rPr>
          <w:rFonts w:ascii="Tahoma" w:hAnsi="Tahoma" w:cs="Tahoma"/>
          <w:sz w:val="22"/>
          <w:szCs w:val="22"/>
        </w:rPr>
      </w:pPr>
      <w:r w:rsidRPr="0028555C">
        <w:rPr>
          <w:rFonts w:ascii="Tahoma" w:hAnsi="Tahoma" w:cs="Tahoma"/>
          <w:sz w:val="22"/>
          <w:szCs w:val="22"/>
        </w:rPr>
        <w:t xml:space="preserve">1. </w:t>
      </w:r>
      <w:r w:rsidRPr="00F16E55">
        <w:rPr>
          <w:rFonts w:ascii="Tahoma" w:hAnsi="Tahoma" w:cs="Tahoma"/>
          <w:b/>
          <w:sz w:val="20"/>
          <w:szCs w:val="20"/>
        </w:rPr>
        <w:t>ELIGIBILITY:</w:t>
      </w:r>
    </w:p>
    <w:p w:rsidR="00732BED" w:rsidRPr="0028555C" w:rsidRDefault="00732BED" w:rsidP="00732BED">
      <w:pPr>
        <w:jc w:val="both"/>
        <w:rPr>
          <w:rFonts w:ascii="Tahoma" w:hAnsi="Tahoma" w:cs="Tahoma"/>
          <w:sz w:val="22"/>
          <w:szCs w:val="22"/>
        </w:rPr>
      </w:pPr>
      <w:r w:rsidRPr="0028555C">
        <w:rPr>
          <w:rFonts w:ascii="Tahoma" w:hAnsi="Tahoma" w:cs="Tahoma"/>
          <w:sz w:val="22"/>
          <w:szCs w:val="22"/>
        </w:rPr>
        <w:t xml:space="preserve">a. Candidates who applied for the </w:t>
      </w:r>
      <w:proofErr w:type="gramStart"/>
      <w:r w:rsidRPr="0028555C">
        <w:rPr>
          <w:rFonts w:ascii="Tahoma" w:hAnsi="Tahoma" w:cs="Tahoma"/>
          <w:sz w:val="22"/>
          <w:szCs w:val="22"/>
        </w:rPr>
        <w:t>Direct</w:t>
      </w:r>
      <w:proofErr w:type="gramEnd"/>
      <w:r w:rsidRPr="0028555C">
        <w:rPr>
          <w:rFonts w:ascii="Tahoma" w:hAnsi="Tahoma" w:cs="Tahoma"/>
          <w:sz w:val="22"/>
          <w:szCs w:val="22"/>
        </w:rPr>
        <w:t xml:space="preserve"> entry admission into Nnamdi</w:t>
      </w:r>
      <w:r>
        <w:rPr>
          <w:rFonts w:ascii="Tahoma" w:hAnsi="Tahoma" w:cs="Tahoma"/>
        </w:rPr>
        <w:t xml:space="preserve"> </w:t>
      </w:r>
      <w:r w:rsidRPr="0028555C">
        <w:rPr>
          <w:rFonts w:ascii="Tahoma" w:hAnsi="Tahoma" w:cs="Tahoma"/>
          <w:sz w:val="22"/>
          <w:szCs w:val="22"/>
        </w:rPr>
        <w:t>Azikiwe University</w:t>
      </w:r>
    </w:p>
    <w:p w:rsidR="00732BED" w:rsidRPr="0028555C" w:rsidRDefault="00732BED" w:rsidP="00732BED">
      <w:pPr>
        <w:jc w:val="both"/>
        <w:rPr>
          <w:rFonts w:ascii="Tahoma" w:hAnsi="Tahoma" w:cs="Tahoma"/>
          <w:sz w:val="22"/>
          <w:szCs w:val="22"/>
        </w:rPr>
      </w:pPr>
      <w:r w:rsidRPr="0028555C">
        <w:rPr>
          <w:rFonts w:ascii="Tahoma" w:hAnsi="Tahoma" w:cs="Tahoma"/>
          <w:sz w:val="22"/>
          <w:szCs w:val="22"/>
        </w:rPr>
        <w:t>OR</w:t>
      </w:r>
    </w:p>
    <w:p w:rsidR="00732BED" w:rsidRPr="0028555C" w:rsidRDefault="00732BED" w:rsidP="00732BED">
      <w:pPr>
        <w:jc w:val="both"/>
        <w:rPr>
          <w:rFonts w:ascii="Tahoma" w:hAnsi="Tahoma" w:cs="Tahoma"/>
          <w:sz w:val="22"/>
          <w:szCs w:val="22"/>
        </w:rPr>
      </w:pPr>
      <w:r w:rsidRPr="0028555C">
        <w:rPr>
          <w:rFonts w:ascii="Tahoma" w:hAnsi="Tahoma" w:cs="Tahoma"/>
          <w:sz w:val="22"/>
          <w:szCs w:val="22"/>
        </w:rPr>
        <w:t>Candidates who applied to any of the affiliate institutions (for both Unified Tertiary Matriculation Examination (UTME) and Direct Entry admission) including:</w:t>
      </w:r>
    </w:p>
    <w:p w:rsidR="00732BED" w:rsidRPr="0028555C" w:rsidRDefault="00732BED" w:rsidP="00732BED">
      <w:pPr>
        <w:jc w:val="both"/>
        <w:rPr>
          <w:rFonts w:ascii="Tahoma" w:hAnsi="Tahoma" w:cs="Tahoma"/>
          <w:sz w:val="10"/>
          <w:szCs w:val="10"/>
        </w:rPr>
      </w:pPr>
    </w:p>
    <w:p w:rsidR="00732BED" w:rsidRPr="00F16E55" w:rsidRDefault="00732BED" w:rsidP="00732BED">
      <w:pPr>
        <w:jc w:val="both"/>
        <w:rPr>
          <w:rFonts w:ascii="Tahoma" w:hAnsi="Tahoma" w:cs="Tahoma"/>
          <w:sz w:val="22"/>
          <w:szCs w:val="22"/>
        </w:rPr>
      </w:pPr>
      <w:proofErr w:type="spellStart"/>
      <w:proofErr w:type="gramStart"/>
      <w:r w:rsidRPr="00F16E55">
        <w:rPr>
          <w:rFonts w:ascii="Tahoma" w:hAnsi="Tahoma" w:cs="Tahoma"/>
          <w:sz w:val="22"/>
          <w:szCs w:val="22"/>
        </w:rPr>
        <w:t>i</w:t>
      </w:r>
      <w:proofErr w:type="spellEnd"/>
      <w:proofErr w:type="gramEnd"/>
      <w:r w:rsidRPr="00F16E55">
        <w:rPr>
          <w:rFonts w:ascii="Tahoma" w:hAnsi="Tahoma" w:cs="Tahoma"/>
          <w:sz w:val="22"/>
          <w:szCs w:val="22"/>
        </w:rPr>
        <w:t xml:space="preserve">. Federal College of Education (Technical)  </w:t>
      </w:r>
    </w:p>
    <w:p w:rsidR="00732BED" w:rsidRPr="00F16E55" w:rsidRDefault="00732BED" w:rsidP="00732BED">
      <w:pPr>
        <w:jc w:val="both"/>
        <w:rPr>
          <w:rFonts w:ascii="Tahoma" w:hAnsi="Tahoma" w:cs="Tahoma"/>
          <w:sz w:val="22"/>
          <w:szCs w:val="22"/>
        </w:rPr>
      </w:pPr>
      <w:r w:rsidRPr="00F16E55">
        <w:rPr>
          <w:rFonts w:ascii="Tahoma" w:hAnsi="Tahoma" w:cs="Tahoma"/>
          <w:sz w:val="22"/>
          <w:szCs w:val="22"/>
        </w:rPr>
        <w:t xml:space="preserve">   </w:t>
      </w:r>
      <w:proofErr w:type="spellStart"/>
      <w:r w:rsidRPr="00F16E55">
        <w:rPr>
          <w:rFonts w:ascii="Tahoma" w:hAnsi="Tahoma" w:cs="Tahoma"/>
          <w:sz w:val="22"/>
          <w:szCs w:val="22"/>
        </w:rPr>
        <w:t>Umunze</w:t>
      </w:r>
      <w:proofErr w:type="spellEnd"/>
      <w:r w:rsidRPr="00F16E55">
        <w:rPr>
          <w:rFonts w:ascii="Tahoma" w:hAnsi="Tahoma" w:cs="Tahoma"/>
          <w:sz w:val="22"/>
          <w:szCs w:val="22"/>
        </w:rPr>
        <w:t>, Anambra State</w:t>
      </w:r>
    </w:p>
    <w:p w:rsidR="00732BED" w:rsidRPr="00F16E55" w:rsidRDefault="00732BED" w:rsidP="00732BED">
      <w:pPr>
        <w:jc w:val="both"/>
        <w:rPr>
          <w:rFonts w:ascii="Tahoma" w:hAnsi="Tahoma" w:cs="Tahoma"/>
          <w:sz w:val="22"/>
          <w:szCs w:val="22"/>
        </w:rPr>
      </w:pPr>
      <w:proofErr w:type="gramStart"/>
      <w:r w:rsidRPr="00F16E55">
        <w:rPr>
          <w:rFonts w:ascii="Tahoma" w:hAnsi="Tahoma" w:cs="Tahoma"/>
          <w:sz w:val="22"/>
          <w:szCs w:val="22"/>
        </w:rPr>
        <w:lastRenderedPageBreak/>
        <w:t>ii. Enugu</w:t>
      </w:r>
      <w:proofErr w:type="gramEnd"/>
      <w:r w:rsidRPr="00F16E55">
        <w:rPr>
          <w:rFonts w:ascii="Tahoma" w:hAnsi="Tahoma" w:cs="Tahoma"/>
          <w:sz w:val="22"/>
          <w:szCs w:val="22"/>
        </w:rPr>
        <w:t xml:space="preserve"> State College of Education (Technical)    </w:t>
      </w:r>
    </w:p>
    <w:p w:rsidR="00732BED" w:rsidRPr="00F16E55" w:rsidRDefault="00732BED" w:rsidP="00732BED">
      <w:pPr>
        <w:jc w:val="both"/>
        <w:rPr>
          <w:rFonts w:ascii="Tahoma" w:hAnsi="Tahoma" w:cs="Tahoma"/>
          <w:sz w:val="22"/>
          <w:szCs w:val="22"/>
        </w:rPr>
      </w:pPr>
      <w:r w:rsidRPr="00F16E55">
        <w:rPr>
          <w:rFonts w:ascii="Tahoma" w:hAnsi="Tahoma" w:cs="Tahoma"/>
          <w:sz w:val="22"/>
          <w:szCs w:val="22"/>
        </w:rPr>
        <w:t xml:space="preserve">    Enugu State</w:t>
      </w:r>
    </w:p>
    <w:p w:rsidR="00732BED" w:rsidRPr="00F16E55" w:rsidRDefault="00732BED" w:rsidP="00732BED">
      <w:pPr>
        <w:jc w:val="both"/>
        <w:rPr>
          <w:rFonts w:ascii="Tahoma" w:hAnsi="Tahoma" w:cs="Tahoma"/>
          <w:sz w:val="22"/>
          <w:szCs w:val="22"/>
        </w:rPr>
      </w:pPr>
      <w:proofErr w:type="gramStart"/>
      <w:r w:rsidRPr="00F16E55">
        <w:rPr>
          <w:rFonts w:ascii="Tahoma" w:hAnsi="Tahoma" w:cs="Tahoma"/>
          <w:sz w:val="22"/>
          <w:szCs w:val="22"/>
        </w:rPr>
        <w:t>iii. Pope</w:t>
      </w:r>
      <w:proofErr w:type="gramEnd"/>
      <w:r w:rsidRPr="00F16E55">
        <w:rPr>
          <w:rFonts w:ascii="Tahoma" w:hAnsi="Tahoma" w:cs="Tahoma"/>
          <w:sz w:val="22"/>
          <w:szCs w:val="22"/>
        </w:rPr>
        <w:t xml:space="preserve"> John Paul Seminary </w:t>
      </w:r>
      <w:proofErr w:type="spellStart"/>
      <w:r w:rsidRPr="00F16E55">
        <w:rPr>
          <w:rFonts w:ascii="Tahoma" w:hAnsi="Tahoma" w:cs="Tahoma"/>
          <w:sz w:val="22"/>
          <w:szCs w:val="22"/>
        </w:rPr>
        <w:t>Okpuno</w:t>
      </w:r>
      <w:proofErr w:type="spellEnd"/>
      <w:r w:rsidRPr="00F16E55">
        <w:rPr>
          <w:rFonts w:ascii="Tahoma" w:hAnsi="Tahoma" w:cs="Tahoma"/>
          <w:sz w:val="22"/>
          <w:szCs w:val="22"/>
        </w:rPr>
        <w:t xml:space="preserve">, Anambra  </w:t>
      </w:r>
    </w:p>
    <w:p w:rsidR="00732BED" w:rsidRPr="00F16E55" w:rsidRDefault="00732BED" w:rsidP="00732BED">
      <w:pPr>
        <w:jc w:val="both"/>
        <w:rPr>
          <w:rFonts w:ascii="Tahoma" w:hAnsi="Tahoma" w:cs="Tahoma"/>
          <w:sz w:val="22"/>
          <w:szCs w:val="22"/>
        </w:rPr>
      </w:pPr>
      <w:r w:rsidRPr="00F16E55">
        <w:rPr>
          <w:rFonts w:ascii="Tahoma" w:hAnsi="Tahoma" w:cs="Tahoma"/>
          <w:sz w:val="22"/>
          <w:szCs w:val="22"/>
        </w:rPr>
        <w:t xml:space="preserve">    State</w:t>
      </w:r>
    </w:p>
    <w:p w:rsidR="00732BED" w:rsidRPr="00F16E55" w:rsidRDefault="00732BED" w:rsidP="00732BED">
      <w:pPr>
        <w:jc w:val="both"/>
        <w:rPr>
          <w:rFonts w:ascii="Tahoma" w:hAnsi="Tahoma" w:cs="Tahoma"/>
          <w:sz w:val="22"/>
          <w:szCs w:val="22"/>
        </w:rPr>
      </w:pPr>
      <w:proofErr w:type="gramStart"/>
      <w:r w:rsidRPr="00F16E55">
        <w:rPr>
          <w:rFonts w:ascii="Tahoma" w:hAnsi="Tahoma" w:cs="Tahoma"/>
          <w:sz w:val="22"/>
          <w:szCs w:val="22"/>
        </w:rPr>
        <w:t xml:space="preserve">iv. </w:t>
      </w:r>
      <w:proofErr w:type="spellStart"/>
      <w:r w:rsidRPr="00F16E55">
        <w:rPr>
          <w:rFonts w:ascii="Tahoma" w:hAnsi="Tahoma" w:cs="Tahoma"/>
          <w:sz w:val="22"/>
          <w:szCs w:val="22"/>
        </w:rPr>
        <w:t>Auchi</w:t>
      </w:r>
      <w:proofErr w:type="spellEnd"/>
      <w:proofErr w:type="gramEnd"/>
      <w:r w:rsidRPr="00F16E55">
        <w:rPr>
          <w:rFonts w:ascii="Tahoma" w:hAnsi="Tahoma" w:cs="Tahoma"/>
          <w:sz w:val="22"/>
          <w:szCs w:val="22"/>
        </w:rPr>
        <w:t xml:space="preserve"> Polytechnic </w:t>
      </w:r>
      <w:proofErr w:type="spellStart"/>
      <w:r w:rsidRPr="00F16E55">
        <w:rPr>
          <w:rFonts w:ascii="Tahoma" w:hAnsi="Tahoma" w:cs="Tahoma"/>
          <w:sz w:val="22"/>
          <w:szCs w:val="22"/>
        </w:rPr>
        <w:t>Auchi</w:t>
      </w:r>
      <w:proofErr w:type="spellEnd"/>
      <w:r w:rsidRPr="00F16E55">
        <w:rPr>
          <w:rFonts w:ascii="Tahoma" w:hAnsi="Tahoma" w:cs="Tahoma"/>
          <w:sz w:val="22"/>
          <w:szCs w:val="22"/>
        </w:rPr>
        <w:t>, Delta State</w:t>
      </w:r>
    </w:p>
    <w:p w:rsidR="00732BED" w:rsidRPr="00F16E55" w:rsidRDefault="00732BED" w:rsidP="00732BED">
      <w:pPr>
        <w:jc w:val="both"/>
        <w:rPr>
          <w:rFonts w:ascii="Tahoma" w:hAnsi="Tahoma" w:cs="Tahoma"/>
          <w:sz w:val="22"/>
          <w:szCs w:val="22"/>
        </w:rPr>
      </w:pPr>
      <w:proofErr w:type="gramStart"/>
      <w:r w:rsidRPr="00F16E55">
        <w:rPr>
          <w:rFonts w:ascii="Tahoma" w:hAnsi="Tahoma" w:cs="Tahoma"/>
          <w:sz w:val="22"/>
          <w:szCs w:val="22"/>
        </w:rPr>
        <w:t>are</w:t>
      </w:r>
      <w:proofErr w:type="gramEnd"/>
      <w:r w:rsidRPr="00F16E55">
        <w:rPr>
          <w:rFonts w:ascii="Tahoma" w:hAnsi="Tahoma" w:cs="Tahoma"/>
          <w:sz w:val="22"/>
          <w:szCs w:val="22"/>
        </w:rPr>
        <w:t xml:space="preserve"> eligible to apply.</w:t>
      </w:r>
    </w:p>
    <w:p w:rsidR="00732BED" w:rsidRPr="00F16E55" w:rsidRDefault="00732BED" w:rsidP="00732BED">
      <w:pPr>
        <w:jc w:val="both"/>
        <w:rPr>
          <w:rFonts w:ascii="Tahoma" w:hAnsi="Tahoma" w:cs="Tahoma"/>
          <w:sz w:val="22"/>
          <w:szCs w:val="22"/>
        </w:rPr>
      </w:pPr>
    </w:p>
    <w:p w:rsidR="00732BED" w:rsidRPr="00F16E55" w:rsidRDefault="00732BED" w:rsidP="00732BED">
      <w:pPr>
        <w:jc w:val="both"/>
        <w:rPr>
          <w:rFonts w:ascii="Tahoma" w:hAnsi="Tahoma" w:cs="Tahoma"/>
          <w:sz w:val="22"/>
          <w:szCs w:val="22"/>
        </w:rPr>
      </w:pPr>
      <w:r w:rsidRPr="00F16E55">
        <w:rPr>
          <w:rFonts w:ascii="Tahoma" w:hAnsi="Tahoma" w:cs="Tahoma"/>
          <w:sz w:val="22"/>
          <w:szCs w:val="22"/>
        </w:rPr>
        <w:t>b. The general cut-off mark is 180 for all UTME candidates.</w:t>
      </w:r>
    </w:p>
    <w:p w:rsidR="00732BED" w:rsidRPr="0028555C" w:rsidRDefault="00732BED" w:rsidP="00732BED">
      <w:pPr>
        <w:jc w:val="both"/>
        <w:rPr>
          <w:rFonts w:ascii="Tahoma" w:hAnsi="Tahoma" w:cs="Tahoma"/>
          <w:sz w:val="10"/>
          <w:szCs w:val="10"/>
        </w:rPr>
      </w:pPr>
    </w:p>
    <w:p w:rsidR="00732BED" w:rsidRPr="0028555C" w:rsidRDefault="00732BED" w:rsidP="00732BED">
      <w:pPr>
        <w:jc w:val="both"/>
        <w:rPr>
          <w:rFonts w:ascii="Tahoma" w:hAnsi="Tahoma" w:cs="Tahoma"/>
          <w:sz w:val="22"/>
          <w:szCs w:val="22"/>
        </w:rPr>
      </w:pPr>
      <w:r w:rsidRPr="0028555C">
        <w:rPr>
          <w:rFonts w:ascii="Tahoma" w:hAnsi="Tahoma" w:cs="Tahoma"/>
          <w:sz w:val="22"/>
          <w:szCs w:val="22"/>
        </w:rPr>
        <w:t xml:space="preserve">2. </w:t>
      </w:r>
      <w:r w:rsidRPr="00F16E55">
        <w:rPr>
          <w:rFonts w:ascii="Tahoma" w:hAnsi="Tahoma" w:cs="Tahoma"/>
          <w:b/>
          <w:sz w:val="20"/>
          <w:szCs w:val="20"/>
        </w:rPr>
        <w:t>REGISTRATION PROCEDURE:</w:t>
      </w:r>
    </w:p>
    <w:p w:rsidR="00732BED" w:rsidRPr="00F16E55" w:rsidRDefault="00732BED" w:rsidP="00732BED">
      <w:pPr>
        <w:pStyle w:val="ListParagraph"/>
        <w:numPr>
          <w:ilvl w:val="0"/>
          <w:numId w:val="23"/>
        </w:numPr>
        <w:ind w:left="360"/>
        <w:jc w:val="both"/>
        <w:rPr>
          <w:rFonts w:ascii="Tahoma" w:hAnsi="Tahoma" w:cs="Tahoma"/>
        </w:rPr>
      </w:pPr>
      <w:r w:rsidRPr="00F16E55">
        <w:rPr>
          <w:rFonts w:ascii="Tahoma" w:hAnsi="Tahoma" w:cs="Tahoma"/>
          <w:sz w:val="22"/>
          <w:szCs w:val="22"/>
        </w:rPr>
        <w:t>Registration starts on Tuesday, 31st October, 2017 and will end on Wednesday 8th of November, 2017.</w:t>
      </w:r>
    </w:p>
    <w:p w:rsidR="00732BED" w:rsidRPr="00F16E55" w:rsidRDefault="00732BED" w:rsidP="00732BED">
      <w:pPr>
        <w:pStyle w:val="ListParagraph"/>
        <w:numPr>
          <w:ilvl w:val="0"/>
          <w:numId w:val="23"/>
        </w:numPr>
        <w:ind w:left="360"/>
        <w:jc w:val="both"/>
        <w:rPr>
          <w:rFonts w:ascii="Tahoma" w:hAnsi="Tahoma" w:cs="Tahoma"/>
        </w:rPr>
      </w:pPr>
      <w:r w:rsidRPr="00F16E55">
        <w:rPr>
          <w:rFonts w:ascii="Tahoma" w:hAnsi="Tahoma" w:cs="Tahoma"/>
          <w:sz w:val="22"/>
          <w:szCs w:val="22"/>
        </w:rPr>
        <w:t>– Visit portal.unizik.edu.ng</w:t>
      </w:r>
    </w:p>
    <w:p w:rsidR="00732BED" w:rsidRPr="0028555C" w:rsidRDefault="00732BED" w:rsidP="00732BED">
      <w:pPr>
        <w:jc w:val="both"/>
        <w:rPr>
          <w:rFonts w:ascii="Tahoma" w:hAnsi="Tahoma" w:cs="Tahoma"/>
          <w:sz w:val="22"/>
          <w:szCs w:val="22"/>
        </w:rPr>
      </w:pPr>
      <w:r w:rsidRPr="0028555C">
        <w:rPr>
          <w:rFonts w:ascii="Tahoma" w:hAnsi="Tahoma" w:cs="Tahoma"/>
          <w:sz w:val="22"/>
          <w:szCs w:val="22"/>
        </w:rPr>
        <w:t xml:space="preserve">– Click on </w:t>
      </w:r>
      <w:proofErr w:type="gramStart"/>
      <w:r w:rsidRPr="0028555C">
        <w:rPr>
          <w:rFonts w:ascii="Tahoma" w:hAnsi="Tahoma" w:cs="Tahoma"/>
          <w:sz w:val="22"/>
          <w:szCs w:val="22"/>
        </w:rPr>
        <w:t>‘ Create</w:t>
      </w:r>
      <w:proofErr w:type="gramEnd"/>
      <w:r w:rsidRPr="0028555C">
        <w:rPr>
          <w:rFonts w:ascii="Tahoma" w:hAnsi="Tahoma" w:cs="Tahoma"/>
          <w:sz w:val="22"/>
          <w:szCs w:val="22"/>
        </w:rPr>
        <w:t xml:space="preserve"> Account’</w:t>
      </w:r>
    </w:p>
    <w:p w:rsidR="00732BED" w:rsidRDefault="00732BED" w:rsidP="00732BED">
      <w:pPr>
        <w:jc w:val="both"/>
        <w:rPr>
          <w:rFonts w:ascii="Tahoma" w:hAnsi="Tahoma" w:cs="Tahoma"/>
        </w:rPr>
      </w:pPr>
      <w:r w:rsidRPr="0028555C">
        <w:rPr>
          <w:rFonts w:ascii="Tahoma" w:hAnsi="Tahoma" w:cs="Tahoma"/>
          <w:sz w:val="22"/>
          <w:szCs w:val="22"/>
        </w:rPr>
        <w:t xml:space="preserve">– Enter your UTME REG Number and a valid email address and click ‘Send’. A verification code </w:t>
      </w:r>
    </w:p>
    <w:p w:rsidR="00732BED" w:rsidRPr="0028555C" w:rsidRDefault="00732BED" w:rsidP="00732BED">
      <w:pPr>
        <w:jc w:val="both"/>
        <w:rPr>
          <w:rFonts w:ascii="Tahoma" w:hAnsi="Tahoma" w:cs="Tahoma"/>
          <w:sz w:val="22"/>
          <w:szCs w:val="22"/>
        </w:rPr>
      </w:pPr>
      <w:proofErr w:type="gramStart"/>
      <w:r w:rsidRPr="0028555C">
        <w:rPr>
          <w:rFonts w:ascii="Tahoma" w:hAnsi="Tahoma" w:cs="Tahoma"/>
          <w:sz w:val="22"/>
          <w:szCs w:val="22"/>
        </w:rPr>
        <w:lastRenderedPageBreak/>
        <w:t>will</w:t>
      </w:r>
      <w:proofErr w:type="gramEnd"/>
      <w:r w:rsidRPr="0028555C">
        <w:rPr>
          <w:rFonts w:ascii="Tahoma" w:hAnsi="Tahoma" w:cs="Tahoma"/>
          <w:sz w:val="22"/>
          <w:szCs w:val="22"/>
        </w:rPr>
        <w:t xml:space="preserve"> be sent to your email instantly.</w:t>
      </w:r>
    </w:p>
    <w:p w:rsidR="00732BED" w:rsidRPr="0028555C" w:rsidRDefault="00732BED" w:rsidP="00732BED">
      <w:pPr>
        <w:jc w:val="both"/>
        <w:rPr>
          <w:rFonts w:ascii="Tahoma" w:hAnsi="Tahoma" w:cs="Tahoma"/>
          <w:sz w:val="22"/>
          <w:szCs w:val="22"/>
        </w:rPr>
      </w:pPr>
      <w:r w:rsidRPr="0028555C">
        <w:rPr>
          <w:rFonts w:ascii="Tahoma" w:hAnsi="Tahoma" w:cs="Tahoma"/>
          <w:sz w:val="22"/>
          <w:szCs w:val="22"/>
        </w:rPr>
        <w:t>– Copy the verification code and click on ‘Continue’</w:t>
      </w:r>
    </w:p>
    <w:p w:rsidR="00732BED" w:rsidRDefault="00732BED" w:rsidP="00732BED">
      <w:pPr>
        <w:jc w:val="both"/>
        <w:rPr>
          <w:rFonts w:ascii="Tahoma" w:hAnsi="Tahoma" w:cs="Tahoma"/>
        </w:rPr>
      </w:pPr>
      <w:r w:rsidRPr="0028555C">
        <w:rPr>
          <w:rFonts w:ascii="Tahoma" w:hAnsi="Tahoma" w:cs="Tahoma"/>
          <w:sz w:val="22"/>
          <w:szCs w:val="22"/>
        </w:rPr>
        <w:t xml:space="preserve">– On the form, enter your phone number, password, verification code (copied from email), </w:t>
      </w:r>
    </w:p>
    <w:p w:rsidR="00732BED" w:rsidRPr="0028555C" w:rsidRDefault="00732BED" w:rsidP="00732BED">
      <w:pPr>
        <w:jc w:val="both"/>
        <w:rPr>
          <w:rFonts w:ascii="Tahoma" w:hAnsi="Tahoma" w:cs="Tahoma"/>
          <w:sz w:val="22"/>
          <w:szCs w:val="22"/>
        </w:rPr>
      </w:pPr>
      <w:r>
        <w:rPr>
          <w:rFonts w:ascii="Tahoma" w:hAnsi="Tahoma" w:cs="Tahoma"/>
        </w:rPr>
        <w:t xml:space="preserve">   </w:t>
      </w:r>
      <w:proofErr w:type="gramStart"/>
      <w:r w:rsidRPr="0028555C">
        <w:rPr>
          <w:rFonts w:ascii="Tahoma" w:hAnsi="Tahoma" w:cs="Tahoma"/>
          <w:sz w:val="22"/>
          <w:szCs w:val="22"/>
        </w:rPr>
        <w:t>select</w:t>
      </w:r>
      <w:proofErr w:type="gramEnd"/>
      <w:r w:rsidRPr="0028555C">
        <w:rPr>
          <w:rFonts w:ascii="Tahoma" w:hAnsi="Tahoma" w:cs="Tahoma"/>
          <w:sz w:val="22"/>
          <w:szCs w:val="22"/>
        </w:rPr>
        <w:t xml:space="preserve"> the access level and click on ‘ Submit’</w:t>
      </w:r>
    </w:p>
    <w:p w:rsidR="00732BED" w:rsidRPr="0028555C" w:rsidRDefault="00732BED" w:rsidP="00732BED">
      <w:pPr>
        <w:jc w:val="both"/>
        <w:rPr>
          <w:rFonts w:ascii="Tahoma" w:hAnsi="Tahoma" w:cs="Tahoma"/>
          <w:sz w:val="22"/>
          <w:szCs w:val="22"/>
        </w:rPr>
      </w:pPr>
      <w:r w:rsidRPr="0028555C">
        <w:rPr>
          <w:rFonts w:ascii="Tahoma" w:hAnsi="Tahoma" w:cs="Tahoma"/>
          <w:sz w:val="22"/>
          <w:szCs w:val="22"/>
        </w:rPr>
        <w:t>– Your login details will be sent to your email address instantly.</w:t>
      </w:r>
    </w:p>
    <w:p w:rsidR="00732BED" w:rsidRPr="0028555C" w:rsidRDefault="00732BED" w:rsidP="00732BED">
      <w:pPr>
        <w:jc w:val="both"/>
        <w:rPr>
          <w:rFonts w:ascii="Tahoma" w:hAnsi="Tahoma" w:cs="Tahoma"/>
          <w:sz w:val="22"/>
          <w:szCs w:val="22"/>
        </w:rPr>
      </w:pPr>
      <w:r w:rsidRPr="0028555C">
        <w:rPr>
          <w:rFonts w:ascii="Tahoma" w:hAnsi="Tahoma" w:cs="Tahoma"/>
          <w:sz w:val="22"/>
          <w:szCs w:val="22"/>
        </w:rPr>
        <w:t>– Continue with the application by logging in with the login credentials sent to your email</w:t>
      </w:r>
    </w:p>
    <w:p w:rsidR="00732BED" w:rsidRPr="0028555C" w:rsidRDefault="00732BED" w:rsidP="00732BED">
      <w:pPr>
        <w:jc w:val="both"/>
        <w:rPr>
          <w:rFonts w:ascii="Tahoma" w:hAnsi="Tahoma" w:cs="Tahoma"/>
          <w:sz w:val="22"/>
          <w:szCs w:val="22"/>
        </w:rPr>
      </w:pPr>
      <w:r w:rsidRPr="0028555C">
        <w:rPr>
          <w:rFonts w:ascii="Tahoma" w:hAnsi="Tahoma" w:cs="Tahoma"/>
          <w:sz w:val="22"/>
          <w:szCs w:val="22"/>
        </w:rPr>
        <w:t>– After successful login, click on ‘Step One’, click on ‘Generate Application Form RRR’</w:t>
      </w:r>
    </w:p>
    <w:p w:rsidR="00732BED" w:rsidRDefault="00732BED" w:rsidP="00732BED">
      <w:pPr>
        <w:jc w:val="both"/>
        <w:rPr>
          <w:rFonts w:ascii="Tahoma" w:hAnsi="Tahoma" w:cs="Tahoma"/>
        </w:rPr>
      </w:pPr>
      <w:r w:rsidRPr="0028555C">
        <w:rPr>
          <w:rFonts w:ascii="Tahoma" w:hAnsi="Tahoma" w:cs="Tahoma"/>
          <w:sz w:val="22"/>
          <w:szCs w:val="22"/>
        </w:rPr>
        <w:t xml:space="preserve">– Print the RRR (Remita) page, proceed to any bank of your choice nationwide to make a </w:t>
      </w:r>
    </w:p>
    <w:p w:rsidR="00732BED" w:rsidRPr="0028555C" w:rsidRDefault="00732BED" w:rsidP="00732BED">
      <w:pPr>
        <w:jc w:val="both"/>
        <w:rPr>
          <w:rFonts w:ascii="Tahoma" w:hAnsi="Tahoma" w:cs="Tahoma"/>
          <w:sz w:val="22"/>
          <w:szCs w:val="22"/>
        </w:rPr>
      </w:pPr>
      <w:r>
        <w:rPr>
          <w:rFonts w:ascii="Tahoma" w:hAnsi="Tahoma" w:cs="Tahoma"/>
        </w:rPr>
        <w:t xml:space="preserve">   </w:t>
      </w:r>
      <w:proofErr w:type="gramStart"/>
      <w:r w:rsidRPr="0028555C">
        <w:rPr>
          <w:rFonts w:ascii="Tahoma" w:hAnsi="Tahoma" w:cs="Tahoma"/>
          <w:sz w:val="22"/>
          <w:szCs w:val="22"/>
        </w:rPr>
        <w:t>payment</w:t>
      </w:r>
      <w:proofErr w:type="gramEnd"/>
      <w:r w:rsidRPr="0028555C">
        <w:rPr>
          <w:rFonts w:ascii="Tahoma" w:hAnsi="Tahoma" w:cs="Tahoma"/>
          <w:sz w:val="22"/>
          <w:szCs w:val="22"/>
        </w:rPr>
        <w:t xml:space="preserve"> of N2,000 only</w:t>
      </w:r>
    </w:p>
    <w:p w:rsidR="00732BED" w:rsidRDefault="00732BED" w:rsidP="00732BED">
      <w:pPr>
        <w:jc w:val="both"/>
        <w:rPr>
          <w:rFonts w:ascii="Tahoma" w:hAnsi="Tahoma" w:cs="Tahoma"/>
        </w:rPr>
      </w:pPr>
      <w:r w:rsidRPr="0028555C">
        <w:rPr>
          <w:rFonts w:ascii="Tahoma" w:hAnsi="Tahoma" w:cs="Tahoma"/>
          <w:sz w:val="22"/>
          <w:szCs w:val="22"/>
        </w:rPr>
        <w:t xml:space="preserve">– Login to the portal, click on ‘Step Two’, click on ‘Confirm payment’, enter the RRR number and </w:t>
      </w:r>
    </w:p>
    <w:p w:rsidR="00732BED" w:rsidRDefault="00732BED" w:rsidP="00732BED">
      <w:pPr>
        <w:jc w:val="both"/>
        <w:rPr>
          <w:rFonts w:ascii="Tahoma" w:hAnsi="Tahoma" w:cs="Tahoma"/>
        </w:rPr>
      </w:pPr>
      <w:r>
        <w:rPr>
          <w:rFonts w:ascii="Tahoma" w:hAnsi="Tahoma" w:cs="Tahoma"/>
        </w:rPr>
        <w:t xml:space="preserve">   </w:t>
      </w:r>
      <w:proofErr w:type="gramStart"/>
      <w:r w:rsidRPr="0028555C">
        <w:rPr>
          <w:rFonts w:ascii="Tahoma" w:hAnsi="Tahoma" w:cs="Tahoma"/>
          <w:sz w:val="22"/>
          <w:szCs w:val="22"/>
        </w:rPr>
        <w:t>click</w:t>
      </w:r>
      <w:proofErr w:type="gramEnd"/>
      <w:r w:rsidRPr="0028555C">
        <w:rPr>
          <w:rFonts w:ascii="Tahoma" w:hAnsi="Tahoma" w:cs="Tahoma"/>
          <w:sz w:val="22"/>
          <w:szCs w:val="22"/>
        </w:rPr>
        <w:t xml:space="preserve"> on ‘Verify payment’. If payment confirmation is successful, or if you get a notification </w:t>
      </w:r>
    </w:p>
    <w:p w:rsidR="00732BED" w:rsidRPr="0028555C" w:rsidRDefault="00732BED" w:rsidP="00732BED">
      <w:pPr>
        <w:jc w:val="both"/>
        <w:rPr>
          <w:rFonts w:ascii="Tahoma" w:hAnsi="Tahoma" w:cs="Tahoma"/>
          <w:sz w:val="22"/>
          <w:szCs w:val="22"/>
        </w:rPr>
      </w:pPr>
      <w:r>
        <w:rPr>
          <w:rFonts w:ascii="Tahoma" w:hAnsi="Tahoma" w:cs="Tahoma"/>
        </w:rPr>
        <w:t xml:space="preserve">   </w:t>
      </w:r>
      <w:r w:rsidRPr="0028555C">
        <w:rPr>
          <w:rFonts w:ascii="Tahoma" w:hAnsi="Tahoma" w:cs="Tahoma"/>
          <w:sz w:val="22"/>
          <w:szCs w:val="22"/>
        </w:rPr>
        <w:t>‘Payment already verified’, then proceed to “Step Three”.</w:t>
      </w:r>
    </w:p>
    <w:p w:rsidR="00732BED" w:rsidRDefault="00732BED" w:rsidP="00732BED">
      <w:pPr>
        <w:jc w:val="both"/>
        <w:rPr>
          <w:rFonts w:ascii="Tahoma" w:hAnsi="Tahoma" w:cs="Tahoma"/>
        </w:rPr>
      </w:pPr>
      <w:r w:rsidRPr="0028555C">
        <w:rPr>
          <w:rFonts w:ascii="Tahoma" w:hAnsi="Tahoma" w:cs="Tahoma"/>
          <w:sz w:val="22"/>
          <w:szCs w:val="22"/>
        </w:rPr>
        <w:t xml:space="preserve">– Click on ‘Step Three’, click on ‘Fill Application Form’, Fill out the application form. You can </w:t>
      </w:r>
    </w:p>
    <w:p w:rsidR="00732BED" w:rsidRDefault="00732BED" w:rsidP="00732BED">
      <w:pPr>
        <w:jc w:val="both"/>
        <w:rPr>
          <w:rFonts w:ascii="Tahoma" w:hAnsi="Tahoma" w:cs="Tahoma"/>
        </w:rPr>
      </w:pPr>
      <w:r>
        <w:rPr>
          <w:rFonts w:ascii="Tahoma" w:hAnsi="Tahoma" w:cs="Tahoma"/>
        </w:rPr>
        <w:t xml:space="preserve">  </w:t>
      </w:r>
      <w:proofErr w:type="gramStart"/>
      <w:r w:rsidRPr="0028555C">
        <w:rPr>
          <w:rFonts w:ascii="Tahoma" w:hAnsi="Tahoma" w:cs="Tahoma"/>
          <w:sz w:val="22"/>
          <w:szCs w:val="22"/>
        </w:rPr>
        <w:t>save</w:t>
      </w:r>
      <w:proofErr w:type="gramEnd"/>
      <w:r w:rsidRPr="0028555C">
        <w:rPr>
          <w:rFonts w:ascii="Tahoma" w:hAnsi="Tahoma" w:cs="Tahoma"/>
          <w:sz w:val="22"/>
          <w:szCs w:val="22"/>
        </w:rPr>
        <w:t xml:space="preserve"> each stage of the application and continue at a later time. Also, you can edit your </w:t>
      </w:r>
    </w:p>
    <w:p w:rsidR="00732BED" w:rsidRPr="0028555C" w:rsidRDefault="00732BED" w:rsidP="00732BED">
      <w:pPr>
        <w:jc w:val="both"/>
        <w:rPr>
          <w:rFonts w:ascii="Tahoma" w:hAnsi="Tahoma" w:cs="Tahoma"/>
          <w:sz w:val="22"/>
          <w:szCs w:val="22"/>
        </w:rPr>
      </w:pPr>
      <w:r>
        <w:rPr>
          <w:rFonts w:ascii="Tahoma" w:hAnsi="Tahoma" w:cs="Tahoma"/>
        </w:rPr>
        <w:t xml:space="preserve">  </w:t>
      </w:r>
      <w:proofErr w:type="gramStart"/>
      <w:r w:rsidRPr="0028555C">
        <w:rPr>
          <w:rFonts w:ascii="Tahoma" w:hAnsi="Tahoma" w:cs="Tahoma"/>
          <w:sz w:val="22"/>
          <w:szCs w:val="22"/>
        </w:rPr>
        <w:t>information</w:t>
      </w:r>
      <w:proofErr w:type="gramEnd"/>
      <w:r w:rsidRPr="0028555C">
        <w:rPr>
          <w:rFonts w:ascii="Tahoma" w:hAnsi="Tahoma" w:cs="Tahoma"/>
          <w:sz w:val="22"/>
          <w:szCs w:val="22"/>
        </w:rPr>
        <w:t xml:space="preserve"> as often as possible within the application period.</w:t>
      </w:r>
    </w:p>
    <w:p w:rsidR="00732BED" w:rsidRPr="0028555C" w:rsidRDefault="00732BED" w:rsidP="00732BED">
      <w:pPr>
        <w:jc w:val="both"/>
        <w:rPr>
          <w:rFonts w:ascii="Tahoma" w:hAnsi="Tahoma" w:cs="Tahoma"/>
          <w:sz w:val="22"/>
          <w:szCs w:val="22"/>
        </w:rPr>
      </w:pPr>
      <w:r w:rsidRPr="0028555C">
        <w:rPr>
          <w:rFonts w:ascii="Tahoma" w:hAnsi="Tahoma" w:cs="Tahoma"/>
          <w:sz w:val="22"/>
          <w:szCs w:val="22"/>
        </w:rPr>
        <w:t>– Check the ‘I Agree’ box and click on “submit” button.</w:t>
      </w:r>
    </w:p>
    <w:p w:rsidR="00732BED" w:rsidRPr="0028555C" w:rsidRDefault="00732BED" w:rsidP="00732BED">
      <w:pPr>
        <w:jc w:val="both"/>
        <w:rPr>
          <w:rFonts w:ascii="Tahoma" w:hAnsi="Tahoma" w:cs="Tahoma"/>
          <w:sz w:val="10"/>
          <w:szCs w:val="10"/>
        </w:rPr>
      </w:pPr>
    </w:p>
    <w:p w:rsidR="00732BED" w:rsidRPr="0028555C" w:rsidRDefault="00732BED" w:rsidP="00732BED">
      <w:pPr>
        <w:jc w:val="both"/>
        <w:rPr>
          <w:rFonts w:ascii="Tahoma" w:hAnsi="Tahoma" w:cs="Tahoma"/>
          <w:b/>
          <w:sz w:val="22"/>
          <w:szCs w:val="22"/>
        </w:rPr>
      </w:pPr>
      <w:r w:rsidRPr="0028555C">
        <w:rPr>
          <w:rFonts w:ascii="Tahoma" w:hAnsi="Tahoma" w:cs="Tahoma"/>
          <w:sz w:val="22"/>
          <w:szCs w:val="22"/>
        </w:rPr>
        <w:lastRenderedPageBreak/>
        <w:t xml:space="preserve">3. </w:t>
      </w:r>
      <w:r w:rsidRPr="00F16E55">
        <w:rPr>
          <w:rFonts w:ascii="Tahoma" w:hAnsi="Tahoma" w:cs="Tahoma"/>
          <w:b/>
          <w:sz w:val="18"/>
          <w:szCs w:val="18"/>
        </w:rPr>
        <w:t>TIME AND REQUIREMENTS FOR THE SCREENING EXERCISE</w:t>
      </w:r>
    </w:p>
    <w:p w:rsidR="00732BED" w:rsidRPr="00547208" w:rsidRDefault="00732BED" w:rsidP="00732BED">
      <w:pPr>
        <w:jc w:val="both"/>
        <w:rPr>
          <w:rFonts w:ascii="Tahoma" w:hAnsi="Tahoma" w:cs="Tahoma"/>
          <w:sz w:val="23"/>
          <w:szCs w:val="23"/>
        </w:rPr>
      </w:pPr>
      <w:r w:rsidRPr="00547208">
        <w:rPr>
          <w:rFonts w:ascii="Tahoma" w:hAnsi="Tahoma" w:cs="Tahoma"/>
          <w:sz w:val="23"/>
          <w:szCs w:val="23"/>
        </w:rPr>
        <w:t>a. Date and Time for the screening exercise will be posted to each candidate’s profile page from Monday 6th of November 2017.</w:t>
      </w:r>
    </w:p>
    <w:p w:rsidR="00732BED" w:rsidRPr="00547208" w:rsidRDefault="00732BED" w:rsidP="00732BED">
      <w:pPr>
        <w:jc w:val="both"/>
        <w:rPr>
          <w:rFonts w:ascii="Tahoma" w:hAnsi="Tahoma" w:cs="Tahoma"/>
          <w:sz w:val="23"/>
          <w:szCs w:val="23"/>
        </w:rPr>
      </w:pPr>
      <w:r w:rsidRPr="00547208">
        <w:rPr>
          <w:rFonts w:ascii="Tahoma" w:hAnsi="Tahoma" w:cs="Tahoma"/>
          <w:sz w:val="23"/>
          <w:szCs w:val="23"/>
        </w:rPr>
        <w:t xml:space="preserve">b. Candidates are advised to </w:t>
      </w:r>
      <w:proofErr w:type="gramStart"/>
      <w:r w:rsidRPr="00547208">
        <w:rPr>
          <w:rFonts w:ascii="Tahoma" w:hAnsi="Tahoma" w:cs="Tahoma"/>
          <w:sz w:val="23"/>
          <w:szCs w:val="23"/>
        </w:rPr>
        <w:t>Print</w:t>
      </w:r>
      <w:proofErr w:type="gramEnd"/>
      <w:r w:rsidRPr="00547208">
        <w:rPr>
          <w:rFonts w:ascii="Tahoma" w:hAnsi="Tahoma" w:cs="Tahoma"/>
          <w:sz w:val="23"/>
          <w:szCs w:val="23"/>
        </w:rPr>
        <w:t xml:space="preserve"> out their completed Application Forms from that day from</w:t>
      </w:r>
      <w:r w:rsidRPr="0028555C">
        <w:rPr>
          <w:rFonts w:ascii="Tahoma" w:hAnsi="Tahoma" w:cs="Tahoma"/>
          <w:sz w:val="22"/>
          <w:szCs w:val="22"/>
        </w:rPr>
        <w:t xml:space="preserve"> </w:t>
      </w:r>
      <w:r w:rsidRPr="00547208">
        <w:rPr>
          <w:rFonts w:ascii="Tahoma" w:hAnsi="Tahoma" w:cs="Tahoma"/>
          <w:sz w:val="23"/>
          <w:szCs w:val="23"/>
        </w:rPr>
        <w:t>the University Portal and come along with it for the screening examination.</w:t>
      </w:r>
    </w:p>
    <w:p w:rsidR="00732BED" w:rsidRPr="00547208" w:rsidRDefault="00732BED" w:rsidP="00732BED">
      <w:pPr>
        <w:jc w:val="both"/>
        <w:rPr>
          <w:rFonts w:ascii="Tahoma" w:hAnsi="Tahoma" w:cs="Tahoma"/>
          <w:sz w:val="23"/>
          <w:szCs w:val="23"/>
        </w:rPr>
      </w:pPr>
      <w:r w:rsidRPr="00547208">
        <w:rPr>
          <w:rFonts w:ascii="Tahoma" w:hAnsi="Tahoma" w:cs="Tahoma"/>
          <w:sz w:val="23"/>
          <w:szCs w:val="23"/>
        </w:rPr>
        <w:t>c. The date and time for each candidate’s examination will be shown on the PRINT-OUT</w:t>
      </w:r>
    </w:p>
    <w:p w:rsidR="00732BED" w:rsidRPr="00547208" w:rsidRDefault="00732BED" w:rsidP="00732BED">
      <w:pPr>
        <w:jc w:val="both"/>
        <w:rPr>
          <w:rFonts w:ascii="Tahoma" w:hAnsi="Tahoma" w:cs="Tahoma"/>
          <w:sz w:val="23"/>
          <w:szCs w:val="23"/>
        </w:rPr>
      </w:pPr>
      <w:r w:rsidRPr="00547208">
        <w:rPr>
          <w:rFonts w:ascii="Tahoma" w:hAnsi="Tahoma" w:cs="Tahoma"/>
          <w:sz w:val="23"/>
          <w:szCs w:val="23"/>
        </w:rPr>
        <w:t xml:space="preserve">4. </w:t>
      </w:r>
      <w:r w:rsidRPr="00547208">
        <w:rPr>
          <w:rFonts w:ascii="Tahoma" w:hAnsi="Tahoma" w:cs="Tahoma"/>
          <w:b/>
          <w:sz w:val="23"/>
          <w:szCs w:val="23"/>
        </w:rPr>
        <w:t>RESTRICTIONS:</w:t>
      </w:r>
    </w:p>
    <w:p w:rsidR="00732BED" w:rsidRPr="00547208" w:rsidRDefault="00732BED" w:rsidP="00732BED">
      <w:pPr>
        <w:jc w:val="both"/>
        <w:rPr>
          <w:rFonts w:ascii="Tahoma" w:hAnsi="Tahoma" w:cs="Tahoma"/>
          <w:sz w:val="23"/>
          <w:szCs w:val="23"/>
        </w:rPr>
      </w:pPr>
      <w:r w:rsidRPr="00547208">
        <w:rPr>
          <w:rFonts w:ascii="Tahoma" w:hAnsi="Tahoma" w:cs="Tahoma"/>
          <w:sz w:val="23"/>
          <w:szCs w:val="23"/>
        </w:rPr>
        <w:t>a. Only bona fide candidates/candidates scheduled for the day’s examination and time shall be allowed into the University / Examination Hall.</w:t>
      </w:r>
    </w:p>
    <w:p w:rsidR="00732BED" w:rsidRPr="00547208" w:rsidRDefault="00732BED" w:rsidP="00732BED">
      <w:pPr>
        <w:jc w:val="both"/>
        <w:rPr>
          <w:rFonts w:ascii="Tahoma" w:hAnsi="Tahoma" w:cs="Tahoma"/>
          <w:sz w:val="23"/>
          <w:szCs w:val="23"/>
        </w:rPr>
      </w:pPr>
      <w:r w:rsidRPr="00547208">
        <w:rPr>
          <w:rFonts w:ascii="Tahoma" w:hAnsi="Tahoma" w:cs="Tahoma"/>
          <w:sz w:val="23"/>
          <w:szCs w:val="23"/>
        </w:rPr>
        <w:t>b. Parents and guardians are, therefore, strongly advised against attempting to enter the University Campus as security will be tight.</w:t>
      </w:r>
    </w:p>
    <w:p w:rsidR="00732BED" w:rsidRPr="00547208" w:rsidRDefault="00732BED" w:rsidP="00732BED">
      <w:pPr>
        <w:jc w:val="both"/>
        <w:rPr>
          <w:rFonts w:ascii="Tahoma" w:hAnsi="Tahoma" w:cs="Tahoma"/>
          <w:sz w:val="23"/>
          <w:szCs w:val="23"/>
        </w:rPr>
      </w:pPr>
      <w:r w:rsidRPr="00547208">
        <w:rPr>
          <w:rFonts w:ascii="Tahoma" w:hAnsi="Tahoma" w:cs="Tahoma"/>
          <w:sz w:val="23"/>
          <w:szCs w:val="23"/>
        </w:rPr>
        <w:t>c. No GSM handsets, scientific calculators or any other extraneous materials shall be allowed into the examination hall</w:t>
      </w:r>
    </w:p>
    <w:p w:rsidR="00732BED" w:rsidRPr="00547208" w:rsidRDefault="00732BED" w:rsidP="00732BED">
      <w:pPr>
        <w:jc w:val="both"/>
        <w:rPr>
          <w:rFonts w:ascii="Tahoma" w:hAnsi="Tahoma" w:cs="Tahoma"/>
          <w:sz w:val="23"/>
          <w:szCs w:val="23"/>
        </w:rPr>
      </w:pPr>
      <w:r w:rsidRPr="00547208">
        <w:rPr>
          <w:rFonts w:ascii="Tahoma" w:hAnsi="Tahoma" w:cs="Tahoma"/>
          <w:sz w:val="23"/>
          <w:szCs w:val="23"/>
        </w:rPr>
        <w:t>d. Candidates who did not register online will not be allowed for the screening exercise.</w:t>
      </w:r>
    </w:p>
    <w:p w:rsidR="00732BED" w:rsidRPr="00547208" w:rsidRDefault="00732BED" w:rsidP="00732BED">
      <w:pPr>
        <w:jc w:val="both"/>
        <w:rPr>
          <w:rFonts w:ascii="Tahoma" w:hAnsi="Tahoma" w:cs="Tahoma"/>
          <w:sz w:val="23"/>
          <w:szCs w:val="23"/>
        </w:rPr>
      </w:pPr>
      <w:r w:rsidRPr="00547208">
        <w:rPr>
          <w:rFonts w:ascii="Tahoma" w:hAnsi="Tahoma" w:cs="Tahoma"/>
          <w:sz w:val="23"/>
          <w:szCs w:val="23"/>
        </w:rPr>
        <w:t>e. The University will not be liable for any payment made with wrong JAMB registration number at the Bank.</w:t>
      </w:r>
    </w:p>
    <w:p w:rsidR="00732BED" w:rsidRPr="00547208" w:rsidRDefault="00732BED" w:rsidP="00732BED">
      <w:pPr>
        <w:jc w:val="both"/>
        <w:rPr>
          <w:rFonts w:ascii="Tahoma" w:hAnsi="Tahoma" w:cs="Tahoma"/>
          <w:sz w:val="23"/>
          <w:szCs w:val="23"/>
        </w:rPr>
      </w:pPr>
      <w:r w:rsidRPr="00547208">
        <w:rPr>
          <w:rFonts w:ascii="Tahoma" w:hAnsi="Tahoma" w:cs="Tahoma"/>
          <w:sz w:val="23"/>
          <w:szCs w:val="23"/>
        </w:rPr>
        <w:t>f. The University shall also not be liable for any fraudulent payments made anywhere that is not in line with the directives of the University.</w:t>
      </w:r>
    </w:p>
    <w:p w:rsidR="00732BED" w:rsidRDefault="00732BED" w:rsidP="00732BED">
      <w:pPr>
        <w:jc w:val="both"/>
        <w:rPr>
          <w:rFonts w:ascii="Tahoma" w:hAnsi="Tahoma" w:cs="Tahoma"/>
          <w:sz w:val="10"/>
          <w:szCs w:val="10"/>
        </w:rPr>
        <w:sectPr w:rsidR="00732BED" w:rsidSect="00732BED">
          <w:footerReference w:type="default" r:id="rId10"/>
          <w:type w:val="continuous"/>
          <w:pgSz w:w="11909" w:h="16834" w:code="9"/>
          <w:pgMar w:top="1440" w:right="720" w:bottom="432" w:left="1296" w:header="720" w:footer="720" w:gutter="0"/>
          <w:cols w:num="2" w:sep="1" w:space="216"/>
          <w:docGrid w:linePitch="360"/>
        </w:sectPr>
      </w:pPr>
    </w:p>
    <w:p w:rsidR="00732BED" w:rsidRPr="007E5676" w:rsidRDefault="00732BED" w:rsidP="00732BED">
      <w:pPr>
        <w:jc w:val="both"/>
        <w:rPr>
          <w:rFonts w:ascii="Tahoma" w:hAnsi="Tahoma" w:cs="Tahoma"/>
          <w:sz w:val="20"/>
          <w:szCs w:val="20"/>
        </w:rPr>
      </w:pPr>
    </w:p>
    <w:p w:rsidR="00732BED" w:rsidRDefault="00307F98" w:rsidP="000140FF">
      <w:pPr>
        <w:jc w:val="both"/>
        <w:rPr>
          <w:rFonts w:ascii="Tahoma" w:eastAsia="Calibri" w:hAnsi="Tahoma" w:cs="Tahoma"/>
          <w:b/>
          <w:sz w:val="22"/>
          <w:szCs w:val="22"/>
        </w:rPr>
      </w:pPr>
      <w:r w:rsidRPr="00307F98">
        <w:rPr>
          <w:rFonts w:ascii="Tahoma" w:eastAsia="Calibri" w:hAnsi="Tahoma" w:cs="Tahoma"/>
          <w:b/>
          <w:sz w:val="22"/>
          <w:szCs w:val="22"/>
        </w:rPr>
        <w:pict>
          <v:shape id="_x0000_i1029" type="#_x0000_t136" style="width:296.6pt;height:11.8pt" fillcolor="#272727 [2749]">
            <v:shadow color="#868686"/>
            <v:textpath style="font-family:&quot;Arial Black&quot;;v-text-kern:t" trim="t" fitpath="t" string="UNIZIK HOLDS ORIENTATION FOR JUPEB STUDENTS"/>
          </v:shape>
        </w:pict>
      </w:r>
    </w:p>
    <w:p w:rsidR="00732BED" w:rsidRDefault="00732BED" w:rsidP="000140FF">
      <w:pPr>
        <w:jc w:val="both"/>
        <w:rPr>
          <w:rFonts w:ascii="Tahoma" w:eastAsia="Calibri" w:hAnsi="Tahoma" w:cs="Tahoma"/>
          <w:sz w:val="22"/>
          <w:szCs w:val="22"/>
        </w:rPr>
        <w:sectPr w:rsidR="00732BED" w:rsidSect="00861F54">
          <w:type w:val="continuous"/>
          <w:pgSz w:w="11909" w:h="16834" w:code="9"/>
          <w:pgMar w:top="1440" w:right="720" w:bottom="432" w:left="1296" w:header="720" w:footer="720" w:gutter="0"/>
          <w:cols w:sep="1" w:space="216"/>
          <w:docGrid w:linePitch="360"/>
        </w:sectPr>
      </w:pPr>
    </w:p>
    <w:p w:rsidR="00082B39" w:rsidRPr="007E5676" w:rsidRDefault="00082B39" w:rsidP="000140FF">
      <w:pPr>
        <w:jc w:val="both"/>
        <w:rPr>
          <w:rFonts w:ascii="Tahoma" w:eastAsia="Calibri" w:hAnsi="Tahoma" w:cs="Tahoma"/>
          <w:sz w:val="23"/>
          <w:szCs w:val="23"/>
        </w:rPr>
      </w:pPr>
      <w:r w:rsidRPr="007E5676">
        <w:rPr>
          <w:rFonts w:ascii="Tahoma" w:eastAsia="Calibri" w:hAnsi="Tahoma" w:cs="Tahoma"/>
          <w:sz w:val="23"/>
          <w:szCs w:val="23"/>
        </w:rPr>
        <w:lastRenderedPageBreak/>
        <w:t>Nnamdi Azikiwe University has held orientation for the students of Joint Universities Preliminary Examinations Board (JUPEB) at the Multipurpose Hall of the University recently.</w:t>
      </w:r>
    </w:p>
    <w:p w:rsidR="00082B39" w:rsidRPr="007E5676" w:rsidRDefault="00082B39" w:rsidP="000140FF">
      <w:pPr>
        <w:jc w:val="both"/>
        <w:rPr>
          <w:rFonts w:ascii="Tahoma" w:eastAsia="Calibri" w:hAnsi="Tahoma" w:cs="Tahoma"/>
          <w:sz w:val="10"/>
          <w:szCs w:val="10"/>
        </w:rPr>
      </w:pPr>
    </w:p>
    <w:p w:rsidR="00082B39" w:rsidRPr="007E5676" w:rsidRDefault="00082B39" w:rsidP="000140FF">
      <w:pPr>
        <w:jc w:val="both"/>
        <w:rPr>
          <w:rFonts w:ascii="Tahoma" w:eastAsia="Calibri" w:hAnsi="Tahoma" w:cs="Tahoma"/>
          <w:sz w:val="23"/>
          <w:szCs w:val="23"/>
        </w:rPr>
      </w:pPr>
      <w:r w:rsidRPr="007E5676">
        <w:rPr>
          <w:rFonts w:ascii="Tahoma" w:eastAsia="Calibri" w:hAnsi="Tahoma" w:cs="Tahoma"/>
          <w:sz w:val="23"/>
          <w:szCs w:val="23"/>
        </w:rPr>
        <w:t xml:space="preserve">Speaking during the orientation, the Chairman of the lecture and the DVC (Academic), Prof. Charles Esimone who was represented by the Director, Certificate and Diploma Programme, Prof. Mike </w:t>
      </w:r>
      <w:proofErr w:type="spellStart"/>
      <w:r w:rsidRPr="007E5676">
        <w:rPr>
          <w:rFonts w:ascii="Tahoma" w:eastAsia="Calibri" w:hAnsi="Tahoma" w:cs="Tahoma"/>
          <w:sz w:val="23"/>
          <w:szCs w:val="23"/>
        </w:rPr>
        <w:t>Odih</w:t>
      </w:r>
      <w:proofErr w:type="spellEnd"/>
      <w:r w:rsidRPr="007E5676">
        <w:rPr>
          <w:rFonts w:ascii="Tahoma" w:eastAsia="Calibri" w:hAnsi="Tahoma" w:cs="Tahoma"/>
          <w:sz w:val="23"/>
          <w:szCs w:val="23"/>
        </w:rPr>
        <w:t xml:space="preserve"> congratulated the students for their admission into the 2017/2018 NAU JUPEB Programme. </w:t>
      </w:r>
    </w:p>
    <w:p w:rsidR="00082B39" w:rsidRPr="007E5676" w:rsidRDefault="00082B39" w:rsidP="000140FF">
      <w:pPr>
        <w:jc w:val="both"/>
        <w:rPr>
          <w:rFonts w:ascii="Tahoma" w:eastAsia="Calibri" w:hAnsi="Tahoma" w:cs="Tahoma"/>
          <w:sz w:val="10"/>
          <w:szCs w:val="10"/>
        </w:rPr>
      </w:pPr>
    </w:p>
    <w:p w:rsidR="00082B39" w:rsidRPr="007E5676" w:rsidRDefault="00082B39" w:rsidP="000140FF">
      <w:pPr>
        <w:jc w:val="both"/>
        <w:rPr>
          <w:rFonts w:ascii="Tahoma" w:eastAsia="Calibri" w:hAnsi="Tahoma" w:cs="Tahoma"/>
          <w:sz w:val="23"/>
          <w:szCs w:val="23"/>
        </w:rPr>
      </w:pPr>
      <w:r w:rsidRPr="007E5676">
        <w:rPr>
          <w:rFonts w:ascii="Tahoma" w:eastAsia="Calibri" w:hAnsi="Tahoma" w:cs="Tahoma"/>
          <w:sz w:val="23"/>
          <w:szCs w:val="23"/>
        </w:rPr>
        <w:t xml:space="preserve">Also, he urged them to give more time to their studies and be the best they can, as the time </w:t>
      </w:r>
      <w:r w:rsidRPr="007E5676">
        <w:rPr>
          <w:rFonts w:ascii="Tahoma" w:eastAsia="Calibri" w:hAnsi="Tahoma" w:cs="Tahoma"/>
          <w:sz w:val="23"/>
          <w:szCs w:val="23"/>
        </w:rPr>
        <w:lastRenderedPageBreak/>
        <w:t>spent during the programme is very short</w:t>
      </w:r>
      <w:r w:rsidR="009133E8" w:rsidRPr="007E5676">
        <w:rPr>
          <w:rFonts w:ascii="Tahoma" w:eastAsia="Calibri" w:hAnsi="Tahoma" w:cs="Tahoma"/>
          <w:sz w:val="23"/>
          <w:szCs w:val="23"/>
        </w:rPr>
        <w:t>,</w:t>
      </w:r>
      <w:r w:rsidRPr="007E5676">
        <w:rPr>
          <w:rFonts w:ascii="Tahoma" w:eastAsia="Calibri" w:hAnsi="Tahoma" w:cs="Tahoma"/>
          <w:sz w:val="23"/>
          <w:szCs w:val="23"/>
        </w:rPr>
        <w:t xml:space="preserve"> </w:t>
      </w:r>
      <w:r w:rsidR="00824155" w:rsidRPr="007E5676">
        <w:rPr>
          <w:rFonts w:ascii="Tahoma" w:eastAsia="Calibri" w:hAnsi="Tahoma" w:cs="Tahoma"/>
          <w:sz w:val="23"/>
          <w:szCs w:val="23"/>
        </w:rPr>
        <w:t xml:space="preserve">hence the need for them to concentrate on their studies, </w:t>
      </w:r>
      <w:r w:rsidR="00732BED" w:rsidRPr="007E5676">
        <w:rPr>
          <w:rFonts w:ascii="Tahoma" w:eastAsia="Calibri" w:hAnsi="Tahoma" w:cs="Tahoma"/>
          <w:sz w:val="23"/>
          <w:szCs w:val="23"/>
        </w:rPr>
        <w:t>so as</w:t>
      </w:r>
      <w:r w:rsidR="00824155" w:rsidRPr="007E5676">
        <w:rPr>
          <w:rFonts w:ascii="Tahoma" w:eastAsia="Calibri" w:hAnsi="Tahoma" w:cs="Tahoma"/>
          <w:sz w:val="23"/>
          <w:szCs w:val="23"/>
        </w:rPr>
        <w:t xml:space="preserve"> to excel.</w:t>
      </w:r>
    </w:p>
    <w:p w:rsidR="00824155" w:rsidRPr="007E5676" w:rsidRDefault="00824155" w:rsidP="000140FF">
      <w:pPr>
        <w:jc w:val="both"/>
        <w:rPr>
          <w:rFonts w:ascii="Tahoma" w:eastAsia="Calibri" w:hAnsi="Tahoma" w:cs="Tahoma"/>
          <w:sz w:val="10"/>
          <w:szCs w:val="10"/>
        </w:rPr>
      </w:pPr>
    </w:p>
    <w:p w:rsidR="00824155" w:rsidRPr="007E5676" w:rsidRDefault="00824155" w:rsidP="000140FF">
      <w:pPr>
        <w:jc w:val="both"/>
        <w:rPr>
          <w:rFonts w:ascii="Tahoma" w:eastAsia="Calibri" w:hAnsi="Tahoma" w:cs="Tahoma"/>
          <w:sz w:val="23"/>
          <w:szCs w:val="23"/>
        </w:rPr>
      </w:pPr>
      <w:r w:rsidRPr="007E5676">
        <w:rPr>
          <w:rFonts w:ascii="Tahoma" w:eastAsia="Calibri" w:hAnsi="Tahoma" w:cs="Tahoma"/>
          <w:sz w:val="23"/>
          <w:szCs w:val="23"/>
        </w:rPr>
        <w:t>More so, he expressed hope that after their programme, they would be disciplined in behaviour, excellent in knowledge and self-reliant, and be qualified to gain Direct Entry admission into UNIZIK or any of the JUPEB affiliated universities.</w:t>
      </w:r>
    </w:p>
    <w:p w:rsidR="00824155" w:rsidRPr="007E5676" w:rsidRDefault="00824155" w:rsidP="000140FF">
      <w:pPr>
        <w:jc w:val="both"/>
        <w:rPr>
          <w:rFonts w:ascii="Tahoma" w:eastAsia="Calibri" w:hAnsi="Tahoma" w:cs="Tahoma"/>
          <w:sz w:val="10"/>
          <w:szCs w:val="10"/>
        </w:rPr>
      </w:pPr>
    </w:p>
    <w:p w:rsidR="00D56780" w:rsidRPr="007E5676" w:rsidRDefault="00824155" w:rsidP="000140FF">
      <w:pPr>
        <w:jc w:val="both"/>
        <w:rPr>
          <w:rFonts w:ascii="Tahoma" w:eastAsia="Calibri" w:hAnsi="Tahoma" w:cs="Tahoma"/>
          <w:b/>
          <w:sz w:val="23"/>
          <w:szCs w:val="23"/>
        </w:rPr>
      </w:pPr>
      <w:r w:rsidRPr="007E5676">
        <w:rPr>
          <w:rFonts w:ascii="Tahoma" w:eastAsia="Calibri" w:hAnsi="Tahoma" w:cs="Tahoma"/>
          <w:sz w:val="23"/>
          <w:szCs w:val="23"/>
        </w:rPr>
        <w:t xml:space="preserve">Other staff of the University who spoke to the students on different aspect </w:t>
      </w:r>
      <w:proofErr w:type="gramStart"/>
      <w:r w:rsidRPr="007E5676">
        <w:rPr>
          <w:rFonts w:ascii="Tahoma" w:eastAsia="Calibri" w:hAnsi="Tahoma" w:cs="Tahoma"/>
          <w:sz w:val="23"/>
          <w:szCs w:val="23"/>
        </w:rPr>
        <w:t>include</w:t>
      </w:r>
      <w:proofErr w:type="gramEnd"/>
      <w:r w:rsidRPr="007E5676">
        <w:rPr>
          <w:rFonts w:ascii="Tahoma" w:eastAsia="Calibri" w:hAnsi="Tahoma" w:cs="Tahoma"/>
          <w:sz w:val="23"/>
          <w:szCs w:val="23"/>
        </w:rPr>
        <w:t xml:space="preserve">, Dr. </w:t>
      </w:r>
      <w:proofErr w:type="spellStart"/>
      <w:r w:rsidRPr="007E5676">
        <w:rPr>
          <w:rFonts w:ascii="Tahoma" w:eastAsia="Calibri" w:hAnsi="Tahoma" w:cs="Tahoma"/>
          <w:sz w:val="23"/>
          <w:szCs w:val="23"/>
        </w:rPr>
        <w:t>Chidi</w:t>
      </w:r>
      <w:proofErr w:type="spellEnd"/>
      <w:r w:rsidRPr="007E5676">
        <w:rPr>
          <w:rFonts w:ascii="Tahoma" w:eastAsia="Calibri" w:hAnsi="Tahoma" w:cs="Tahoma"/>
          <w:sz w:val="23"/>
          <w:szCs w:val="23"/>
        </w:rPr>
        <w:t xml:space="preserve"> </w:t>
      </w:r>
      <w:proofErr w:type="spellStart"/>
      <w:r w:rsidRPr="007E5676">
        <w:rPr>
          <w:rFonts w:ascii="Tahoma" w:eastAsia="Calibri" w:hAnsi="Tahoma" w:cs="Tahoma"/>
          <w:sz w:val="23"/>
          <w:szCs w:val="23"/>
        </w:rPr>
        <w:t>Akunne</w:t>
      </w:r>
      <w:proofErr w:type="spellEnd"/>
      <w:r w:rsidRPr="007E5676">
        <w:rPr>
          <w:rFonts w:ascii="Tahoma" w:eastAsia="Calibri" w:hAnsi="Tahoma" w:cs="Tahoma"/>
          <w:sz w:val="23"/>
          <w:szCs w:val="23"/>
        </w:rPr>
        <w:t xml:space="preserve">, Dr. Kingsley </w:t>
      </w:r>
      <w:proofErr w:type="spellStart"/>
      <w:r w:rsidRPr="007E5676">
        <w:rPr>
          <w:rFonts w:ascii="Tahoma" w:eastAsia="Calibri" w:hAnsi="Tahoma" w:cs="Tahoma"/>
          <w:sz w:val="23"/>
          <w:szCs w:val="23"/>
        </w:rPr>
        <w:t>Ubaorji</w:t>
      </w:r>
      <w:proofErr w:type="spellEnd"/>
      <w:r w:rsidRPr="007E5676">
        <w:rPr>
          <w:rFonts w:ascii="Tahoma" w:eastAsia="Calibri" w:hAnsi="Tahoma" w:cs="Tahoma"/>
          <w:sz w:val="23"/>
          <w:szCs w:val="23"/>
        </w:rPr>
        <w:t xml:space="preserve">, Dr. </w:t>
      </w:r>
      <w:proofErr w:type="spellStart"/>
      <w:r w:rsidRPr="007E5676">
        <w:rPr>
          <w:rFonts w:ascii="Tahoma" w:eastAsia="Calibri" w:hAnsi="Tahoma" w:cs="Tahoma"/>
          <w:sz w:val="23"/>
          <w:szCs w:val="23"/>
        </w:rPr>
        <w:t>Akujiobi</w:t>
      </w:r>
      <w:proofErr w:type="spellEnd"/>
      <w:r w:rsidRPr="007E5676">
        <w:rPr>
          <w:rFonts w:ascii="Tahoma" w:eastAsia="Calibri" w:hAnsi="Tahoma" w:cs="Tahoma"/>
          <w:sz w:val="23"/>
          <w:szCs w:val="23"/>
        </w:rPr>
        <w:t xml:space="preserve">, Mr. Peter </w:t>
      </w:r>
      <w:proofErr w:type="spellStart"/>
      <w:r w:rsidRPr="007E5676">
        <w:rPr>
          <w:rFonts w:ascii="Tahoma" w:eastAsia="Calibri" w:hAnsi="Tahoma" w:cs="Tahoma"/>
          <w:sz w:val="23"/>
          <w:szCs w:val="23"/>
        </w:rPr>
        <w:t>Makinde</w:t>
      </w:r>
      <w:proofErr w:type="spellEnd"/>
      <w:r w:rsidRPr="007E5676">
        <w:rPr>
          <w:rFonts w:ascii="Tahoma" w:eastAsia="Calibri" w:hAnsi="Tahoma" w:cs="Tahoma"/>
          <w:sz w:val="23"/>
          <w:szCs w:val="23"/>
        </w:rPr>
        <w:t xml:space="preserve"> among others.</w:t>
      </w:r>
    </w:p>
    <w:p w:rsidR="00732BED" w:rsidRDefault="00732BED" w:rsidP="000140FF">
      <w:pPr>
        <w:jc w:val="both"/>
        <w:rPr>
          <w:rFonts w:ascii="Tahoma" w:eastAsia="Calibri" w:hAnsi="Tahoma" w:cs="Tahoma"/>
          <w:b/>
          <w:sz w:val="22"/>
          <w:szCs w:val="22"/>
        </w:rPr>
        <w:sectPr w:rsidR="00732BED" w:rsidSect="00732BED">
          <w:type w:val="continuous"/>
          <w:pgSz w:w="11909" w:h="16834" w:code="9"/>
          <w:pgMar w:top="1440" w:right="720" w:bottom="432" w:left="1296" w:header="720" w:footer="720" w:gutter="0"/>
          <w:cols w:num="2" w:sep="1" w:space="216"/>
          <w:docGrid w:linePitch="360"/>
        </w:sectPr>
      </w:pPr>
    </w:p>
    <w:p w:rsidR="00D56780" w:rsidRDefault="00D56780" w:rsidP="000140FF">
      <w:pPr>
        <w:jc w:val="both"/>
        <w:rPr>
          <w:rFonts w:ascii="Tahoma" w:eastAsia="Calibri" w:hAnsi="Tahoma" w:cs="Tahoma"/>
          <w:b/>
          <w:sz w:val="22"/>
          <w:szCs w:val="22"/>
        </w:rPr>
      </w:pPr>
    </w:p>
    <w:p w:rsidR="00732BED" w:rsidRDefault="00307F98" w:rsidP="000140FF">
      <w:pPr>
        <w:jc w:val="both"/>
        <w:rPr>
          <w:rFonts w:ascii="Tahoma" w:eastAsia="Calibri" w:hAnsi="Tahoma" w:cs="Tahoma"/>
          <w:b/>
          <w:sz w:val="22"/>
          <w:szCs w:val="22"/>
        </w:rPr>
        <w:sectPr w:rsidR="00732BED" w:rsidSect="00861F54">
          <w:type w:val="continuous"/>
          <w:pgSz w:w="11909" w:h="16834" w:code="9"/>
          <w:pgMar w:top="1440" w:right="720" w:bottom="432" w:left="1296" w:header="720" w:footer="720" w:gutter="0"/>
          <w:cols w:sep="1" w:space="216"/>
          <w:docGrid w:linePitch="360"/>
        </w:sectPr>
      </w:pPr>
      <w:r w:rsidRPr="00307F98">
        <w:rPr>
          <w:rFonts w:ascii="Tahoma" w:eastAsia="Calibri" w:hAnsi="Tahoma" w:cs="Tahoma"/>
          <w:b/>
          <w:sz w:val="22"/>
          <w:szCs w:val="22"/>
        </w:rPr>
        <w:pict>
          <v:shape id="_x0000_i1030" type="#_x0000_t136" style="width:493.8pt;height:12.35pt" fillcolor="#272727 [2749]">
            <v:shadow opacity="52429f"/>
            <v:textpath style="font-family:&quot;Arial Black&quot;;v-text-kern:t" trim="t" fitpath="t" string="UNIZIK TECHNOLOGISTS CHARGED TO ABIDE WITH UNIVERSITY RULES AND REGULATIONS"/>
          </v:shape>
        </w:pict>
      </w:r>
    </w:p>
    <w:p w:rsidR="00571581" w:rsidRPr="009133E8" w:rsidRDefault="00571581" w:rsidP="000140FF">
      <w:pPr>
        <w:jc w:val="both"/>
        <w:rPr>
          <w:rFonts w:ascii="Tahoma" w:eastAsia="Calibri" w:hAnsi="Tahoma" w:cs="Tahoma"/>
        </w:rPr>
      </w:pPr>
      <w:r w:rsidRPr="009133E8">
        <w:rPr>
          <w:rFonts w:ascii="Tahoma" w:eastAsia="Calibri" w:hAnsi="Tahoma" w:cs="Tahoma"/>
        </w:rPr>
        <w:lastRenderedPageBreak/>
        <w:t xml:space="preserve">Technologists have been reminded of the need to abide by the rules and </w:t>
      </w:r>
      <w:r w:rsidRPr="009133E8">
        <w:rPr>
          <w:rFonts w:ascii="Tahoma" w:eastAsia="Calibri" w:hAnsi="Tahoma" w:cs="Tahoma"/>
        </w:rPr>
        <w:lastRenderedPageBreak/>
        <w:t xml:space="preserve">regulations of the University. In an internal memo signed by Mr. </w:t>
      </w:r>
      <w:proofErr w:type="spellStart"/>
      <w:r w:rsidRPr="009133E8">
        <w:rPr>
          <w:rFonts w:ascii="Tahoma" w:eastAsia="Calibri" w:hAnsi="Tahoma" w:cs="Tahoma"/>
        </w:rPr>
        <w:t>Modebelu</w:t>
      </w:r>
      <w:proofErr w:type="spellEnd"/>
      <w:r w:rsidRPr="009133E8">
        <w:rPr>
          <w:rFonts w:ascii="Tahoma" w:eastAsia="Calibri" w:hAnsi="Tahoma" w:cs="Tahoma"/>
        </w:rPr>
        <w:t xml:space="preserve"> Victor, the Deputy Registrar General Admin (</w:t>
      </w:r>
      <w:proofErr w:type="spellStart"/>
      <w:r w:rsidRPr="009133E8">
        <w:rPr>
          <w:rFonts w:ascii="Tahoma" w:eastAsia="Calibri" w:hAnsi="Tahoma" w:cs="Tahoma"/>
        </w:rPr>
        <w:t>Servicom</w:t>
      </w:r>
      <w:proofErr w:type="spellEnd"/>
      <w:r w:rsidRPr="009133E8">
        <w:rPr>
          <w:rFonts w:ascii="Tahoma" w:eastAsia="Calibri" w:hAnsi="Tahoma" w:cs="Tahoma"/>
        </w:rPr>
        <w:t xml:space="preserve">), on  the dereliction of duties by the Technologists in </w:t>
      </w:r>
      <w:r w:rsidRPr="009133E8">
        <w:rPr>
          <w:rFonts w:ascii="Tahoma" w:eastAsia="Calibri" w:hAnsi="Tahoma" w:cs="Tahoma"/>
        </w:rPr>
        <w:lastRenderedPageBreak/>
        <w:t>the institution by not officially clocking in and out of the office daily.</w:t>
      </w:r>
    </w:p>
    <w:p w:rsidR="00571581" w:rsidRPr="009133E8" w:rsidRDefault="00571581" w:rsidP="000140FF">
      <w:pPr>
        <w:jc w:val="both"/>
        <w:rPr>
          <w:rFonts w:ascii="Tahoma" w:eastAsia="Calibri" w:hAnsi="Tahoma" w:cs="Tahoma"/>
          <w:sz w:val="10"/>
          <w:szCs w:val="10"/>
        </w:rPr>
      </w:pPr>
    </w:p>
    <w:p w:rsidR="00571581" w:rsidRPr="009133E8" w:rsidRDefault="00571581" w:rsidP="000140FF">
      <w:pPr>
        <w:jc w:val="both"/>
        <w:rPr>
          <w:rFonts w:ascii="Tahoma" w:eastAsia="Calibri" w:hAnsi="Tahoma" w:cs="Tahoma"/>
        </w:rPr>
      </w:pPr>
      <w:proofErr w:type="spellStart"/>
      <w:r w:rsidRPr="009133E8">
        <w:rPr>
          <w:rFonts w:ascii="Tahoma" w:eastAsia="Calibri" w:hAnsi="Tahoma" w:cs="Tahoma"/>
        </w:rPr>
        <w:t>Servicom</w:t>
      </w:r>
      <w:proofErr w:type="spellEnd"/>
      <w:r w:rsidRPr="009133E8">
        <w:rPr>
          <w:rFonts w:ascii="Tahoma" w:eastAsia="Calibri" w:hAnsi="Tahoma" w:cs="Tahoma"/>
        </w:rPr>
        <w:t xml:space="preserve"> warns that </w:t>
      </w:r>
      <w:r w:rsidR="007E1846" w:rsidRPr="009133E8">
        <w:rPr>
          <w:rFonts w:ascii="Tahoma" w:eastAsia="Calibri" w:hAnsi="Tahoma" w:cs="Tahoma"/>
        </w:rPr>
        <w:t>this category</w:t>
      </w:r>
      <w:r w:rsidRPr="009133E8">
        <w:rPr>
          <w:rFonts w:ascii="Tahoma" w:eastAsia="Calibri" w:hAnsi="Tahoma" w:cs="Tahoma"/>
        </w:rPr>
        <w:t xml:space="preserve"> of staff should note that indiscipline is </w:t>
      </w:r>
      <w:r w:rsidRPr="009133E8">
        <w:rPr>
          <w:rFonts w:ascii="Tahoma" w:eastAsia="Calibri" w:hAnsi="Tahoma" w:cs="Tahoma"/>
        </w:rPr>
        <w:lastRenderedPageBreak/>
        <w:t xml:space="preserve">not part of the values of the </w:t>
      </w:r>
      <w:proofErr w:type="gramStart"/>
      <w:r w:rsidRPr="009133E8">
        <w:rPr>
          <w:rFonts w:ascii="Tahoma" w:eastAsia="Calibri" w:hAnsi="Tahoma" w:cs="Tahoma"/>
        </w:rPr>
        <w:t>University,</w:t>
      </w:r>
      <w:proofErr w:type="gramEnd"/>
      <w:r w:rsidRPr="009133E8">
        <w:rPr>
          <w:rFonts w:ascii="Tahoma" w:eastAsia="Calibri" w:hAnsi="Tahoma" w:cs="Tahoma"/>
        </w:rPr>
        <w:t xml:space="preserve"> hence the call for them to observe the rules as it concerns attendance to work.</w:t>
      </w:r>
    </w:p>
    <w:p w:rsidR="00571581" w:rsidRPr="009133E8" w:rsidRDefault="00571581" w:rsidP="000140FF">
      <w:pPr>
        <w:jc w:val="both"/>
        <w:rPr>
          <w:rFonts w:ascii="Tahoma" w:eastAsia="Calibri" w:hAnsi="Tahoma" w:cs="Tahoma"/>
          <w:sz w:val="10"/>
          <w:szCs w:val="10"/>
        </w:rPr>
      </w:pPr>
    </w:p>
    <w:p w:rsidR="00D56780" w:rsidRPr="009133E8" w:rsidRDefault="00571581" w:rsidP="000140FF">
      <w:pPr>
        <w:jc w:val="both"/>
        <w:rPr>
          <w:rFonts w:ascii="Tahoma" w:eastAsia="Calibri" w:hAnsi="Tahoma" w:cs="Tahoma"/>
          <w:b/>
        </w:rPr>
      </w:pPr>
      <w:proofErr w:type="spellStart"/>
      <w:r w:rsidRPr="009133E8">
        <w:rPr>
          <w:rFonts w:ascii="Tahoma" w:eastAsia="Calibri" w:hAnsi="Tahoma" w:cs="Tahoma"/>
        </w:rPr>
        <w:t>Servicom</w:t>
      </w:r>
      <w:proofErr w:type="spellEnd"/>
      <w:r w:rsidRPr="009133E8">
        <w:rPr>
          <w:rFonts w:ascii="Tahoma" w:eastAsia="Calibri" w:hAnsi="Tahoma" w:cs="Tahoma"/>
        </w:rPr>
        <w:t xml:space="preserve"> further charges all the technologists in the University, especially those not on the Management cadre, to be signing the attendance register, as </w:t>
      </w:r>
      <w:proofErr w:type="gramStart"/>
      <w:r w:rsidRPr="009133E8">
        <w:rPr>
          <w:rFonts w:ascii="Tahoma" w:eastAsia="Calibri" w:hAnsi="Tahoma" w:cs="Tahoma"/>
        </w:rPr>
        <w:t>a machinery</w:t>
      </w:r>
      <w:proofErr w:type="gramEnd"/>
      <w:r w:rsidRPr="009133E8">
        <w:rPr>
          <w:rFonts w:ascii="Tahoma" w:eastAsia="Calibri" w:hAnsi="Tahoma" w:cs="Tahoma"/>
        </w:rPr>
        <w:t xml:space="preserve"> shall be put in place to ensure strict compliance of the directive.</w:t>
      </w:r>
      <w:r w:rsidRPr="009133E8">
        <w:rPr>
          <w:rFonts w:ascii="Tahoma" w:eastAsia="Calibri" w:hAnsi="Tahoma" w:cs="Tahoma"/>
          <w:b/>
        </w:rPr>
        <w:t xml:space="preserve"> </w:t>
      </w:r>
    </w:p>
    <w:p w:rsidR="00732BED" w:rsidRDefault="00732BED" w:rsidP="000140FF">
      <w:pPr>
        <w:jc w:val="both"/>
        <w:rPr>
          <w:rFonts w:ascii="Tahoma" w:eastAsia="Calibri" w:hAnsi="Tahoma" w:cs="Tahoma"/>
          <w:b/>
          <w:sz w:val="22"/>
          <w:szCs w:val="22"/>
        </w:rPr>
        <w:sectPr w:rsidR="00732BED" w:rsidSect="00732BED">
          <w:type w:val="continuous"/>
          <w:pgSz w:w="11909" w:h="16834" w:code="9"/>
          <w:pgMar w:top="1440" w:right="720" w:bottom="432" w:left="1296" w:header="720" w:footer="720" w:gutter="0"/>
          <w:cols w:num="2" w:sep="1" w:space="216" w:equalWidth="0">
            <w:col w:w="2817" w:space="216"/>
            <w:col w:w="6860"/>
          </w:cols>
          <w:docGrid w:linePitch="360"/>
        </w:sectPr>
      </w:pPr>
    </w:p>
    <w:p w:rsidR="007E5676" w:rsidRDefault="007E5676" w:rsidP="00DC4BFF">
      <w:pPr>
        <w:jc w:val="both"/>
        <w:rPr>
          <w:rFonts w:ascii="Tahoma" w:hAnsi="Tahoma" w:cs="Tahoma"/>
          <w:b/>
        </w:rPr>
      </w:pPr>
    </w:p>
    <w:p w:rsidR="007C0AA8" w:rsidRDefault="00307F98" w:rsidP="00DC4BFF">
      <w:pPr>
        <w:jc w:val="both"/>
        <w:rPr>
          <w:rFonts w:ascii="Tahoma" w:hAnsi="Tahoma" w:cs="Tahoma"/>
          <w:b/>
        </w:rPr>
      </w:pPr>
      <w:r w:rsidRPr="00307F98">
        <w:rPr>
          <w:rFonts w:ascii="Tahoma" w:hAnsi="Tahoma" w:cs="Tahoma"/>
          <w:b/>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31" type="#_x0000_t152" style="width:441.65pt;height:18.25pt" adj="8717" fillcolor="gray" strokeweight="1pt">
            <v:fill color2="#0d0d0d [3069]" focus="100%" type="gradient"/>
            <v:shadow opacity="52429f" offset="3pt"/>
            <v:textpath style="font-family:&quot;Arial Black&quot;;v-text-kern:t" trim="t" fitpath="t" xscale="f" string="INDUSTRIAL TRAINING FUND SET TO HOLD SYNOPSIS FOR RETIREES"/>
          </v:shape>
        </w:pict>
      </w:r>
    </w:p>
    <w:p w:rsidR="007E5676" w:rsidRDefault="007E5676" w:rsidP="00DC4BFF">
      <w:pPr>
        <w:jc w:val="both"/>
        <w:rPr>
          <w:rFonts w:ascii="Tahoma" w:hAnsi="Tahoma" w:cs="Tahoma"/>
        </w:rPr>
        <w:sectPr w:rsidR="007E5676" w:rsidSect="00861F54">
          <w:type w:val="continuous"/>
          <w:pgSz w:w="11909" w:h="16834" w:code="9"/>
          <w:pgMar w:top="1440" w:right="720" w:bottom="432" w:left="1296" w:header="720" w:footer="720" w:gutter="0"/>
          <w:cols w:sep="1" w:space="216"/>
          <w:docGrid w:linePitch="360"/>
        </w:sectPr>
      </w:pPr>
    </w:p>
    <w:p w:rsidR="00DC4BFF" w:rsidRDefault="00DC4BFF" w:rsidP="00DC4BFF">
      <w:pPr>
        <w:jc w:val="both"/>
        <w:rPr>
          <w:rFonts w:ascii="Tahoma" w:hAnsi="Tahoma" w:cs="Tahoma"/>
        </w:rPr>
      </w:pPr>
      <w:r>
        <w:rPr>
          <w:rFonts w:ascii="Tahoma" w:hAnsi="Tahoma" w:cs="Tahoma"/>
        </w:rPr>
        <w:lastRenderedPageBreak/>
        <w:t>Due to the economic uncertainties ravaging the globe, which have brewed so much fear and anxiety on the working class especially those that are closer to the shores of retirement, the Industrial Training Fund is organizing a workshop for retirees. The trainings will not be limited only to “</w:t>
      </w:r>
      <w:r w:rsidRPr="007C0AA8">
        <w:rPr>
          <w:rFonts w:ascii="Tahoma" w:hAnsi="Tahoma" w:cs="Tahoma"/>
          <w:b/>
          <w:i/>
        </w:rPr>
        <w:t>about to retire</w:t>
      </w:r>
      <w:r>
        <w:rPr>
          <w:rFonts w:ascii="Tahoma" w:hAnsi="Tahoma" w:cs="Tahoma"/>
        </w:rPr>
        <w:t>” staff, but also to new entrants for early retirement preparation.</w:t>
      </w:r>
    </w:p>
    <w:p w:rsidR="007C0AA8" w:rsidRPr="007C0AA8" w:rsidRDefault="007C0AA8" w:rsidP="00DC4BFF">
      <w:pPr>
        <w:jc w:val="both"/>
        <w:rPr>
          <w:rFonts w:ascii="Tahoma" w:hAnsi="Tahoma" w:cs="Tahoma"/>
          <w:sz w:val="10"/>
          <w:szCs w:val="10"/>
        </w:rPr>
      </w:pPr>
    </w:p>
    <w:p w:rsidR="00DC4BFF" w:rsidRDefault="00DC4BFF" w:rsidP="00DC4BFF">
      <w:pPr>
        <w:jc w:val="both"/>
        <w:rPr>
          <w:rFonts w:ascii="Tahoma" w:hAnsi="Tahoma" w:cs="Tahoma"/>
        </w:rPr>
      </w:pPr>
      <w:r>
        <w:rPr>
          <w:rFonts w:ascii="Tahoma" w:hAnsi="Tahoma" w:cs="Tahoma"/>
        </w:rPr>
        <w:t xml:space="preserve">The workshop will provide adequate guidance and counseling to the participants in order to diffuse the fear of the unknown upon leaving paid employment. The programme will educate employees of how to </w:t>
      </w:r>
      <w:r>
        <w:rPr>
          <w:rFonts w:ascii="Tahoma" w:hAnsi="Tahoma" w:cs="Tahoma"/>
        </w:rPr>
        <w:lastRenderedPageBreak/>
        <w:t>remain economically empowered through feasible financial planning, even after leaving paid job. The workshop will equip participants with the requisite knowledge and skills needed to plan and live a balance life after retirement from paid job.</w:t>
      </w:r>
    </w:p>
    <w:p w:rsidR="007C0AA8" w:rsidRPr="007C0AA8" w:rsidRDefault="007C0AA8" w:rsidP="00DC4BFF">
      <w:pPr>
        <w:jc w:val="both"/>
        <w:rPr>
          <w:rFonts w:ascii="Tahoma" w:hAnsi="Tahoma" w:cs="Tahoma"/>
          <w:sz w:val="10"/>
          <w:szCs w:val="10"/>
        </w:rPr>
      </w:pPr>
    </w:p>
    <w:p w:rsidR="00DC4BFF" w:rsidRPr="007C0AA8" w:rsidRDefault="00DC4BFF" w:rsidP="00DC4BFF">
      <w:pPr>
        <w:jc w:val="both"/>
        <w:rPr>
          <w:rFonts w:ascii="Tahoma" w:hAnsi="Tahoma" w:cs="Tahoma"/>
          <w:b/>
          <w:i/>
        </w:rPr>
      </w:pPr>
      <w:r w:rsidRPr="007C0AA8">
        <w:rPr>
          <w:rFonts w:ascii="Tahoma" w:hAnsi="Tahoma" w:cs="Tahoma"/>
          <w:b/>
          <w:i/>
        </w:rPr>
        <w:t>The workshop is scheduled to hold as follows;</w:t>
      </w:r>
    </w:p>
    <w:p w:rsidR="007E5676" w:rsidRDefault="00DC4BFF" w:rsidP="007E5676">
      <w:pPr>
        <w:ind w:left="1440" w:hanging="1440"/>
        <w:jc w:val="both"/>
        <w:rPr>
          <w:rFonts w:ascii="Tahoma" w:hAnsi="Tahoma" w:cs="Tahoma"/>
          <w:sz w:val="20"/>
          <w:szCs w:val="20"/>
        </w:rPr>
      </w:pPr>
      <w:r w:rsidRPr="007E5676">
        <w:rPr>
          <w:rFonts w:ascii="Tahoma" w:hAnsi="Tahoma" w:cs="Tahoma"/>
          <w:b/>
          <w:sz w:val="20"/>
          <w:szCs w:val="20"/>
        </w:rPr>
        <w:t>D</w:t>
      </w:r>
      <w:r w:rsidR="007C0AA8" w:rsidRPr="007E5676">
        <w:rPr>
          <w:rFonts w:ascii="Tahoma" w:hAnsi="Tahoma" w:cs="Tahoma"/>
          <w:b/>
          <w:sz w:val="20"/>
          <w:szCs w:val="20"/>
        </w:rPr>
        <w:t>ate</w:t>
      </w:r>
      <w:r w:rsidR="007E5676">
        <w:rPr>
          <w:rFonts w:ascii="Tahoma" w:hAnsi="Tahoma" w:cs="Tahoma"/>
          <w:sz w:val="20"/>
          <w:szCs w:val="20"/>
        </w:rPr>
        <w:t>:</w:t>
      </w:r>
      <w:r w:rsidR="007E5676">
        <w:rPr>
          <w:rFonts w:ascii="Tahoma" w:hAnsi="Tahoma" w:cs="Tahoma"/>
          <w:sz w:val="20"/>
          <w:szCs w:val="20"/>
        </w:rPr>
        <w:tab/>
        <w:t>-</w:t>
      </w:r>
      <w:r w:rsidR="007E5676">
        <w:rPr>
          <w:rFonts w:ascii="Tahoma" w:hAnsi="Tahoma" w:cs="Tahoma"/>
          <w:sz w:val="20"/>
          <w:szCs w:val="20"/>
        </w:rPr>
        <w:tab/>
      </w:r>
      <w:r w:rsidRPr="007E5676">
        <w:rPr>
          <w:rFonts w:ascii="Tahoma" w:hAnsi="Tahoma" w:cs="Tahoma"/>
          <w:sz w:val="20"/>
          <w:szCs w:val="20"/>
        </w:rPr>
        <w:t>Tuesday, 7</w:t>
      </w:r>
      <w:r w:rsidRPr="007E5676">
        <w:rPr>
          <w:rFonts w:ascii="Tahoma" w:hAnsi="Tahoma" w:cs="Tahoma"/>
          <w:sz w:val="20"/>
          <w:szCs w:val="20"/>
          <w:vertAlign w:val="superscript"/>
        </w:rPr>
        <w:t>th</w:t>
      </w:r>
      <w:r w:rsidRPr="007E5676">
        <w:rPr>
          <w:rFonts w:ascii="Tahoma" w:hAnsi="Tahoma" w:cs="Tahoma"/>
          <w:sz w:val="20"/>
          <w:szCs w:val="20"/>
        </w:rPr>
        <w:t xml:space="preserve"> to Thursday, 9</w:t>
      </w:r>
      <w:r w:rsidRPr="007E5676">
        <w:rPr>
          <w:rFonts w:ascii="Tahoma" w:hAnsi="Tahoma" w:cs="Tahoma"/>
          <w:sz w:val="20"/>
          <w:szCs w:val="20"/>
          <w:vertAlign w:val="superscript"/>
        </w:rPr>
        <w:t>th</w:t>
      </w:r>
      <w:r w:rsidRPr="007E5676">
        <w:rPr>
          <w:rFonts w:ascii="Tahoma" w:hAnsi="Tahoma" w:cs="Tahoma"/>
          <w:sz w:val="20"/>
          <w:szCs w:val="20"/>
        </w:rPr>
        <w:t xml:space="preserve"> </w:t>
      </w:r>
    </w:p>
    <w:p w:rsidR="00DC4BFF" w:rsidRPr="007E5676" w:rsidRDefault="00DC4BFF" w:rsidP="007E5676">
      <w:pPr>
        <w:ind w:left="1440" w:firstLine="720"/>
        <w:jc w:val="both"/>
        <w:rPr>
          <w:rFonts w:ascii="Tahoma" w:hAnsi="Tahoma" w:cs="Tahoma"/>
          <w:sz w:val="20"/>
          <w:szCs w:val="20"/>
        </w:rPr>
      </w:pPr>
      <w:r w:rsidRPr="007E5676">
        <w:rPr>
          <w:rFonts w:ascii="Tahoma" w:hAnsi="Tahoma" w:cs="Tahoma"/>
          <w:sz w:val="20"/>
          <w:szCs w:val="20"/>
        </w:rPr>
        <w:t>November, 2017</w:t>
      </w:r>
    </w:p>
    <w:p w:rsidR="00DC4BFF" w:rsidRPr="007E5676" w:rsidRDefault="00DC4BFF" w:rsidP="00DC4BFF">
      <w:pPr>
        <w:jc w:val="both"/>
        <w:rPr>
          <w:rFonts w:ascii="Tahoma" w:hAnsi="Tahoma" w:cs="Tahoma"/>
          <w:sz w:val="20"/>
          <w:szCs w:val="20"/>
        </w:rPr>
      </w:pPr>
      <w:r w:rsidRPr="007E5676">
        <w:rPr>
          <w:rFonts w:ascii="Tahoma" w:hAnsi="Tahoma" w:cs="Tahoma"/>
          <w:b/>
          <w:sz w:val="20"/>
          <w:szCs w:val="20"/>
        </w:rPr>
        <w:t>T</w:t>
      </w:r>
      <w:r w:rsidR="007C0AA8" w:rsidRPr="007E5676">
        <w:rPr>
          <w:rFonts w:ascii="Tahoma" w:hAnsi="Tahoma" w:cs="Tahoma"/>
          <w:b/>
          <w:sz w:val="20"/>
          <w:szCs w:val="20"/>
        </w:rPr>
        <w:t>ime</w:t>
      </w:r>
      <w:r w:rsidRPr="007E5676">
        <w:rPr>
          <w:rFonts w:ascii="Tahoma" w:hAnsi="Tahoma" w:cs="Tahoma"/>
          <w:sz w:val="20"/>
          <w:szCs w:val="20"/>
        </w:rPr>
        <w:t xml:space="preserve">: </w:t>
      </w:r>
      <w:r w:rsidR="007C0AA8" w:rsidRPr="007E5676">
        <w:rPr>
          <w:rFonts w:ascii="Tahoma" w:hAnsi="Tahoma" w:cs="Tahoma"/>
          <w:sz w:val="20"/>
          <w:szCs w:val="20"/>
        </w:rPr>
        <w:tab/>
      </w:r>
      <w:r w:rsidR="007C0AA8" w:rsidRPr="007E5676">
        <w:rPr>
          <w:rFonts w:ascii="Tahoma" w:hAnsi="Tahoma" w:cs="Tahoma"/>
          <w:sz w:val="20"/>
          <w:szCs w:val="20"/>
        </w:rPr>
        <w:tab/>
        <w:t>-</w:t>
      </w:r>
      <w:r w:rsidR="007C0AA8" w:rsidRPr="007E5676">
        <w:rPr>
          <w:rFonts w:ascii="Tahoma" w:hAnsi="Tahoma" w:cs="Tahoma"/>
          <w:sz w:val="20"/>
          <w:szCs w:val="20"/>
        </w:rPr>
        <w:tab/>
      </w:r>
      <w:r w:rsidRPr="007E5676">
        <w:rPr>
          <w:rFonts w:ascii="Tahoma" w:hAnsi="Tahoma" w:cs="Tahoma"/>
          <w:sz w:val="20"/>
          <w:szCs w:val="20"/>
        </w:rPr>
        <w:t>8:30am daily</w:t>
      </w:r>
    </w:p>
    <w:p w:rsidR="00DC4BFF" w:rsidRPr="007E5676" w:rsidRDefault="00DC4BFF" w:rsidP="00DC4BFF">
      <w:pPr>
        <w:jc w:val="both"/>
        <w:rPr>
          <w:rFonts w:ascii="Tahoma" w:hAnsi="Tahoma" w:cs="Tahoma"/>
          <w:sz w:val="16"/>
          <w:szCs w:val="16"/>
        </w:rPr>
      </w:pPr>
      <w:r w:rsidRPr="007E5676">
        <w:rPr>
          <w:rFonts w:ascii="Tahoma" w:hAnsi="Tahoma" w:cs="Tahoma"/>
          <w:b/>
          <w:sz w:val="20"/>
          <w:szCs w:val="20"/>
        </w:rPr>
        <w:t>V</w:t>
      </w:r>
      <w:r w:rsidR="007C0AA8" w:rsidRPr="007E5676">
        <w:rPr>
          <w:rFonts w:ascii="Tahoma" w:hAnsi="Tahoma" w:cs="Tahoma"/>
          <w:b/>
          <w:sz w:val="20"/>
          <w:szCs w:val="20"/>
        </w:rPr>
        <w:t>enue</w:t>
      </w:r>
      <w:r w:rsidRPr="007E5676">
        <w:rPr>
          <w:rFonts w:ascii="Tahoma" w:hAnsi="Tahoma" w:cs="Tahoma"/>
          <w:sz w:val="20"/>
          <w:szCs w:val="20"/>
        </w:rPr>
        <w:t xml:space="preserve">: </w:t>
      </w:r>
      <w:r w:rsidR="007E5676">
        <w:rPr>
          <w:rFonts w:ascii="Tahoma" w:hAnsi="Tahoma" w:cs="Tahoma"/>
          <w:sz w:val="20"/>
          <w:szCs w:val="20"/>
        </w:rPr>
        <w:tab/>
      </w:r>
      <w:r w:rsidR="007C0AA8" w:rsidRPr="007E5676">
        <w:rPr>
          <w:rFonts w:ascii="Tahoma" w:hAnsi="Tahoma" w:cs="Tahoma"/>
          <w:sz w:val="20"/>
          <w:szCs w:val="20"/>
        </w:rPr>
        <w:t>-</w:t>
      </w:r>
      <w:r w:rsidR="007C0AA8" w:rsidRPr="007E5676">
        <w:rPr>
          <w:rFonts w:ascii="Tahoma" w:hAnsi="Tahoma" w:cs="Tahoma"/>
          <w:sz w:val="20"/>
          <w:szCs w:val="20"/>
        </w:rPr>
        <w:tab/>
      </w:r>
      <w:r w:rsidRPr="007E5676">
        <w:rPr>
          <w:rFonts w:ascii="Tahoma" w:hAnsi="Tahoma" w:cs="Tahoma"/>
          <w:sz w:val="16"/>
          <w:szCs w:val="16"/>
        </w:rPr>
        <w:t>ITF Awka Area Office Training Room</w:t>
      </w:r>
    </w:p>
    <w:p w:rsidR="007E5676" w:rsidRDefault="00DC4BFF" w:rsidP="00DC4BFF">
      <w:pPr>
        <w:jc w:val="both"/>
        <w:rPr>
          <w:rFonts w:ascii="Tahoma" w:hAnsi="Tahoma" w:cs="Tahoma"/>
          <w:sz w:val="18"/>
          <w:szCs w:val="18"/>
        </w:rPr>
      </w:pPr>
      <w:r w:rsidRPr="007E5676">
        <w:rPr>
          <w:rFonts w:ascii="Tahoma" w:hAnsi="Tahoma" w:cs="Tahoma"/>
          <w:b/>
          <w:sz w:val="20"/>
          <w:szCs w:val="20"/>
        </w:rPr>
        <w:t>M</w:t>
      </w:r>
      <w:r w:rsidR="007C0AA8" w:rsidRPr="007E5676">
        <w:rPr>
          <w:rFonts w:ascii="Tahoma" w:hAnsi="Tahoma" w:cs="Tahoma"/>
          <w:b/>
          <w:sz w:val="20"/>
          <w:szCs w:val="20"/>
        </w:rPr>
        <w:t>ethodology</w:t>
      </w:r>
      <w:r w:rsidRPr="007E5676">
        <w:rPr>
          <w:rFonts w:ascii="Tahoma" w:hAnsi="Tahoma" w:cs="Tahoma"/>
          <w:sz w:val="20"/>
          <w:szCs w:val="20"/>
        </w:rPr>
        <w:t xml:space="preserve">: </w:t>
      </w:r>
      <w:r w:rsidR="007C0AA8" w:rsidRPr="007E5676">
        <w:rPr>
          <w:rFonts w:ascii="Tahoma" w:hAnsi="Tahoma" w:cs="Tahoma"/>
          <w:sz w:val="20"/>
          <w:szCs w:val="20"/>
        </w:rPr>
        <w:tab/>
        <w:t>-</w:t>
      </w:r>
      <w:r w:rsidR="007C0AA8" w:rsidRPr="007E5676">
        <w:rPr>
          <w:rFonts w:ascii="Tahoma" w:hAnsi="Tahoma" w:cs="Tahoma"/>
          <w:sz w:val="20"/>
          <w:szCs w:val="20"/>
        </w:rPr>
        <w:tab/>
      </w:r>
      <w:r w:rsidRPr="007E5676">
        <w:rPr>
          <w:rFonts w:ascii="Tahoma" w:hAnsi="Tahoma" w:cs="Tahoma"/>
          <w:sz w:val="18"/>
          <w:szCs w:val="18"/>
        </w:rPr>
        <w:t xml:space="preserve">Discussions, Lectures, Practical </w:t>
      </w:r>
    </w:p>
    <w:p w:rsidR="00DC4BFF" w:rsidRPr="007E5676" w:rsidRDefault="00DC4BFF" w:rsidP="007E5676">
      <w:pPr>
        <w:ind w:left="1440" w:firstLine="720"/>
        <w:jc w:val="both"/>
        <w:rPr>
          <w:rFonts w:ascii="Tahoma" w:hAnsi="Tahoma" w:cs="Tahoma"/>
          <w:sz w:val="18"/>
          <w:szCs w:val="18"/>
        </w:rPr>
      </w:pPr>
      <w:r w:rsidRPr="007E5676">
        <w:rPr>
          <w:rFonts w:ascii="Tahoma" w:hAnsi="Tahoma" w:cs="Tahoma"/>
          <w:sz w:val="18"/>
          <w:szCs w:val="18"/>
        </w:rPr>
        <w:t>Exercises</w:t>
      </w:r>
    </w:p>
    <w:p w:rsidR="00DC4BFF" w:rsidRPr="007E5676" w:rsidRDefault="00DC4BFF" w:rsidP="00DC4BFF">
      <w:pPr>
        <w:jc w:val="both"/>
        <w:rPr>
          <w:rFonts w:ascii="Tahoma" w:hAnsi="Tahoma" w:cs="Tahoma"/>
          <w:b/>
          <w:sz w:val="20"/>
          <w:szCs w:val="20"/>
        </w:rPr>
      </w:pPr>
      <w:r w:rsidRPr="007E5676">
        <w:rPr>
          <w:rFonts w:ascii="Tahoma" w:hAnsi="Tahoma" w:cs="Tahoma"/>
          <w:b/>
          <w:sz w:val="20"/>
          <w:szCs w:val="20"/>
        </w:rPr>
        <w:t>C</w:t>
      </w:r>
      <w:r w:rsidR="007C0AA8" w:rsidRPr="007E5676">
        <w:rPr>
          <w:rFonts w:ascii="Tahoma" w:hAnsi="Tahoma" w:cs="Tahoma"/>
          <w:b/>
          <w:sz w:val="20"/>
          <w:szCs w:val="20"/>
        </w:rPr>
        <w:t>ourse</w:t>
      </w:r>
      <w:r w:rsidRPr="007E5676">
        <w:rPr>
          <w:rFonts w:ascii="Tahoma" w:hAnsi="Tahoma" w:cs="Tahoma"/>
          <w:b/>
          <w:sz w:val="20"/>
          <w:szCs w:val="20"/>
        </w:rPr>
        <w:t xml:space="preserve"> F</w:t>
      </w:r>
      <w:r w:rsidR="007C0AA8" w:rsidRPr="007E5676">
        <w:rPr>
          <w:rFonts w:ascii="Tahoma" w:hAnsi="Tahoma" w:cs="Tahoma"/>
          <w:b/>
          <w:sz w:val="20"/>
          <w:szCs w:val="20"/>
        </w:rPr>
        <w:t>ee</w:t>
      </w:r>
      <w:r w:rsidRPr="007E5676">
        <w:rPr>
          <w:rFonts w:ascii="Tahoma" w:hAnsi="Tahoma" w:cs="Tahoma"/>
          <w:sz w:val="20"/>
          <w:szCs w:val="20"/>
        </w:rPr>
        <w:t xml:space="preserve">: </w:t>
      </w:r>
      <w:r w:rsidR="007C0AA8" w:rsidRPr="007E5676">
        <w:rPr>
          <w:rFonts w:ascii="Tahoma" w:hAnsi="Tahoma" w:cs="Tahoma"/>
          <w:sz w:val="20"/>
          <w:szCs w:val="20"/>
        </w:rPr>
        <w:tab/>
        <w:t>-</w:t>
      </w:r>
      <w:r w:rsidR="007C0AA8" w:rsidRPr="007E5676">
        <w:rPr>
          <w:rFonts w:ascii="Tahoma" w:hAnsi="Tahoma" w:cs="Tahoma"/>
          <w:sz w:val="20"/>
          <w:szCs w:val="20"/>
        </w:rPr>
        <w:tab/>
      </w:r>
      <w:r w:rsidRPr="007E5676">
        <w:rPr>
          <w:rFonts w:ascii="Tahoma" w:hAnsi="Tahoma" w:cs="Tahoma"/>
          <w:sz w:val="20"/>
          <w:szCs w:val="20"/>
        </w:rPr>
        <w:t>N40</w:t>
      </w:r>
      <w:r w:rsidR="007C0AA8" w:rsidRPr="007E5676">
        <w:rPr>
          <w:rFonts w:ascii="Tahoma" w:hAnsi="Tahoma" w:cs="Tahoma"/>
          <w:sz w:val="20"/>
          <w:szCs w:val="20"/>
        </w:rPr>
        <w:t>, 000</w:t>
      </w:r>
    </w:p>
    <w:p w:rsidR="007E5676" w:rsidRDefault="007E5676" w:rsidP="00D56780">
      <w:pPr>
        <w:jc w:val="both"/>
        <w:rPr>
          <w:rFonts w:ascii="Tahoma" w:hAnsi="Tahoma" w:cs="Tahoma"/>
          <w:b/>
          <w:sz w:val="10"/>
          <w:szCs w:val="10"/>
        </w:rPr>
        <w:sectPr w:rsidR="007E5676" w:rsidSect="007E5676">
          <w:type w:val="continuous"/>
          <w:pgSz w:w="11909" w:h="16834" w:code="9"/>
          <w:pgMar w:top="1440" w:right="720" w:bottom="432" w:left="1296" w:header="720" w:footer="720" w:gutter="0"/>
          <w:cols w:num="2" w:sep="1" w:space="216"/>
          <w:docGrid w:linePitch="360"/>
        </w:sectPr>
      </w:pPr>
    </w:p>
    <w:p w:rsidR="007C0AA8" w:rsidRPr="007C0AA8" w:rsidRDefault="007C0AA8" w:rsidP="00D56780">
      <w:pPr>
        <w:jc w:val="both"/>
        <w:rPr>
          <w:rFonts w:ascii="Tahoma" w:hAnsi="Tahoma" w:cs="Tahoma"/>
          <w:b/>
          <w:sz w:val="10"/>
          <w:szCs w:val="10"/>
        </w:rPr>
      </w:pPr>
    </w:p>
    <w:p w:rsidR="00732BED" w:rsidRDefault="00307F98" w:rsidP="00D56780">
      <w:pPr>
        <w:jc w:val="both"/>
        <w:rPr>
          <w:rFonts w:ascii="Tahoma" w:hAnsi="Tahoma" w:cs="Tahoma"/>
          <w:b/>
        </w:rPr>
        <w:sectPr w:rsidR="00732BED" w:rsidSect="00861F54">
          <w:type w:val="continuous"/>
          <w:pgSz w:w="11909" w:h="16834" w:code="9"/>
          <w:pgMar w:top="1440" w:right="720" w:bottom="432" w:left="1296" w:header="720" w:footer="720" w:gutter="0"/>
          <w:cols w:sep="1" w:space="216"/>
          <w:docGrid w:linePitch="360"/>
        </w:sectPr>
      </w:pPr>
      <w:r w:rsidRPr="00307F98">
        <w:rPr>
          <w:rFonts w:ascii="Tahoma" w:hAnsi="Tahoma" w:cs="Tahoma"/>
          <w:b/>
        </w:rPr>
        <w:pict>
          <v:shape id="_x0000_i1032" type="#_x0000_t136" style="width:493.8pt;height:9.15pt" fillcolor="#0d0d0d [3069]" strokecolor="#272727 [2749]">
            <v:shadow color="#b2b2b2" opacity="52429f" offset="3pt"/>
            <v:textpath style="font-family:&quot;Times New Roman&quot;;font-weight:bold;v-text-kern:t" trim="t" fitpath="t" string="HONEYBEE RESEARCH CENTRE HOLDS SENT FORTH FOR 2017 BATCH OF INDUSTRIAL TRAINING STUDENTS"/>
          </v:shape>
        </w:pict>
      </w:r>
    </w:p>
    <w:p w:rsidR="00D56780" w:rsidRDefault="00D56780" w:rsidP="00D56780">
      <w:pPr>
        <w:jc w:val="both"/>
        <w:rPr>
          <w:rFonts w:ascii="Tahoma" w:hAnsi="Tahoma" w:cs="Tahoma"/>
        </w:rPr>
      </w:pPr>
      <w:r>
        <w:rPr>
          <w:rFonts w:ascii="Tahoma" w:hAnsi="Tahoma" w:cs="Tahoma"/>
        </w:rPr>
        <w:lastRenderedPageBreak/>
        <w:t xml:space="preserve">The Honeybee research Centre (HRC) of the Department of Zoology, UNIZIK recently sent forth for her 2017 batch of Industrial trainees who concluded their training in </w:t>
      </w:r>
      <w:r w:rsidRPr="008B3BD3">
        <w:rPr>
          <w:rFonts w:ascii="Tahoma" w:hAnsi="Tahoma" w:cs="Tahoma"/>
        </w:rPr>
        <w:t>October.</w:t>
      </w:r>
    </w:p>
    <w:p w:rsidR="00D56780" w:rsidRPr="00732BED" w:rsidRDefault="00D56780" w:rsidP="00D56780">
      <w:pPr>
        <w:jc w:val="both"/>
        <w:rPr>
          <w:rFonts w:ascii="Tahoma" w:hAnsi="Tahoma" w:cs="Tahoma"/>
          <w:sz w:val="10"/>
          <w:szCs w:val="10"/>
        </w:rPr>
      </w:pPr>
    </w:p>
    <w:p w:rsidR="00D56780" w:rsidRDefault="00D56780" w:rsidP="00D56780">
      <w:pPr>
        <w:jc w:val="both"/>
        <w:rPr>
          <w:rFonts w:ascii="Tahoma" w:hAnsi="Tahoma" w:cs="Tahoma"/>
        </w:rPr>
      </w:pPr>
      <w:r w:rsidRPr="008B3BD3">
        <w:rPr>
          <w:rFonts w:ascii="Tahoma" w:hAnsi="Tahoma" w:cs="Tahoma"/>
        </w:rPr>
        <w:t xml:space="preserve">Speaking during the send forth, the Director of the Centre, Dr. </w:t>
      </w:r>
      <w:proofErr w:type="spellStart"/>
      <w:r w:rsidRPr="008B3BD3">
        <w:rPr>
          <w:rFonts w:ascii="Tahoma" w:hAnsi="Tahoma" w:cs="Tahoma"/>
        </w:rPr>
        <w:t>Chidi</w:t>
      </w:r>
      <w:proofErr w:type="spellEnd"/>
      <w:r w:rsidRPr="008B3BD3">
        <w:rPr>
          <w:rFonts w:ascii="Tahoma" w:hAnsi="Tahoma" w:cs="Tahoma"/>
        </w:rPr>
        <w:t xml:space="preserve"> </w:t>
      </w:r>
      <w:proofErr w:type="spellStart"/>
      <w:r w:rsidRPr="008B3BD3">
        <w:rPr>
          <w:rFonts w:ascii="Tahoma" w:hAnsi="Tahoma" w:cs="Tahoma"/>
        </w:rPr>
        <w:t>Akunne</w:t>
      </w:r>
      <w:proofErr w:type="spellEnd"/>
      <w:r w:rsidRPr="008B3BD3">
        <w:rPr>
          <w:rFonts w:ascii="Tahoma" w:hAnsi="Tahoma" w:cs="Tahoma"/>
        </w:rPr>
        <w:t xml:space="preserve"> noted that the Centre which was established in 2012 through a </w:t>
      </w:r>
      <w:proofErr w:type="spellStart"/>
      <w:r w:rsidRPr="008B3BD3">
        <w:rPr>
          <w:rFonts w:ascii="Tahoma" w:hAnsi="Tahoma" w:cs="Tahoma"/>
        </w:rPr>
        <w:t>TETFund</w:t>
      </w:r>
      <w:proofErr w:type="spellEnd"/>
      <w:r w:rsidRPr="008B3BD3">
        <w:rPr>
          <w:rFonts w:ascii="Tahoma" w:hAnsi="Tahoma" w:cs="Tahoma"/>
        </w:rPr>
        <w:t xml:space="preserve"> Grant has been of immensely assistance to both Undergraduate and Postgraduate students for their research. He opined that the centre has helped to </w:t>
      </w:r>
      <w:r w:rsidRPr="008B3BD3">
        <w:rPr>
          <w:rFonts w:ascii="Tahoma" w:hAnsi="Tahoma" w:cs="Tahoma"/>
        </w:rPr>
        <w:lastRenderedPageBreak/>
        <w:t>boost honey production through apiculture, in order to substitute refined sugar in food products.</w:t>
      </w:r>
    </w:p>
    <w:p w:rsidR="00D56780" w:rsidRPr="00732BED" w:rsidRDefault="00D56780" w:rsidP="00D56780">
      <w:pPr>
        <w:jc w:val="both"/>
        <w:rPr>
          <w:rFonts w:ascii="Tahoma" w:hAnsi="Tahoma" w:cs="Tahoma"/>
          <w:sz w:val="10"/>
          <w:szCs w:val="10"/>
        </w:rPr>
      </w:pPr>
    </w:p>
    <w:p w:rsidR="00D56780" w:rsidRPr="008B3BD3" w:rsidRDefault="00D56780" w:rsidP="00D56780">
      <w:pPr>
        <w:jc w:val="both"/>
        <w:rPr>
          <w:rFonts w:ascii="Tahoma" w:hAnsi="Tahoma" w:cs="Tahoma"/>
        </w:rPr>
      </w:pPr>
      <w:r w:rsidRPr="008B3BD3">
        <w:rPr>
          <w:rFonts w:ascii="Tahoma" w:hAnsi="Tahoma" w:cs="Tahoma"/>
        </w:rPr>
        <w:t>Some o</w:t>
      </w:r>
      <w:r>
        <w:rPr>
          <w:rFonts w:ascii="Tahoma" w:hAnsi="Tahoma" w:cs="Tahoma"/>
        </w:rPr>
        <w:t xml:space="preserve">f the Honeybee Research Centre </w:t>
      </w:r>
      <w:r w:rsidRPr="008B3BD3">
        <w:rPr>
          <w:rFonts w:ascii="Tahoma" w:hAnsi="Tahoma" w:cs="Tahoma"/>
        </w:rPr>
        <w:t>products include; honey comb, Bee wax, Honey, Honey wine. The Centre also offers Consultancy Services such as-Apiary establishment and management, Bee evacuation, Training and workshop on beekeeping for economic empowerment and General research on honeybees</w:t>
      </w:r>
      <w:r w:rsidR="00732BED">
        <w:rPr>
          <w:rFonts w:ascii="Tahoma" w:hAnsi="Tahoma" w:cs="Tahoma"/>
        </w:rPr>
        <w:t>.</w:t>
      </w:r>
    </w:p>
    <w:p w:rsidR="00732BED" w:rsidRDefault="00732BED" w:rsidP="00477850">
      <w:pPr>
        <w:jc w:val="both"/>
        <w:rPr>
          <w:rFonts w:ascii="Tahoma" w:hAnsi="Tahoma" w:cs="Tahoma"/>
          <w:b/>
          <w:caps/>
          <w:sz w:val="20"/>
          <w:szCs w:val="20"/>
        </w:rPr>
        <w:sectPr w:rsidR="00732BED" w:rsidSect="00732BED">
          <w:type w:val="continuous"/>
          <w:pgSz w:w="11909" w:h="16834" w:code="9"/>
          <w:pgMar w:top="1440" w:right="720" w:bottom="432" w:left="1296" w:header="720" w:footer="720" w:gutter="0"/>
          <w:cols w:num="2" w:sep="1" w:space="216"/>
          <w:docGrid w:linePitch="360"/>
        </w:sectPr>
      </w:pPr>
    </w:p>
    <w:p w:rsidR="00732BED" w:rsidRPr="000A5CFB" w:rsidRDefault="00732BED" w:rsidP="00477850">
      <w:pPr>
        <w:jc w:val="both"/>
        <w:rPr>
          <w:rFonts w:ascii="Tahoma" w:hAnsi="Tahoma" w:cs="Tahoma"/>
          <w:b/>
          <w:caps/>
          <w:sz w:val="10"/>
          <w:szCs w:val="10"/>
        </w:rPr>
      </w:pPr>
    </w:p>
    <w:p w:rsidR="002C2698" w:rsidRDefault="00307F98" w:rsidP="002C2698">
      <w:pPr>
        <w:jc w:val="both"/>
        <w:rPr>
          <w:rFonts w:ascii="Tahoma" w:hAnsi="Tahoma" w:cs="Tahoma"/>
        </w:rPr>
      </w:pPr>
      <w:r w:rsidRPr="00307F98">
        <w:rPr>
          <w:rFonts w:ascii="Tahoma" w:hAnsi="Tahoma" w:cs="Tahoma"/>
          <w:b/>
        </w:rPr>
        <w:pict>
          <v:shape id="_x0000_i1033" type="#_x0000_t136" style="width:493.8pt;height:11.8pt" fillcolor="#272727 [2749]" strokecolor="#0d0d0d [3069]" strokeweight="1pt">
            <v:fill color2="#0d0d0d [3069]" angle="-90" type="gradient"/>
            <v:shadow type="perspective" color="silver" opacity="52429f" origin="-.5,.5" matrix=",46340f,,.5,,-4768371582e-16"/>
            <v:textpath style="font-family:&quot;Arial Black&quot;;v-text-kern:t" trim="t" fitpath="t" string="PROF. OGO IBENEME RECEIVES AN AWARD FROM THE NIGERIAN INSTITUTE OF MANAGEMENT"/>
          </v:shape>
        </w:pict>
      </w:r>
      <w:r w:rsidR="002C2698" w:rsidRPr="00D06052">
        <w:rPr>
          <w:rFonts w:ascii="Tahoma" w:hAnsi="Tahoma" w:cs="Tahoma"/>
        </w:rPr>
        <w:t xml:space="preserve">The Nigerian Institute of Management has </w:t>
      </w:r>
      <w:r w:rsidR="008C6A2C">
        <w:rPr>
          <w:rFonts w:ascii="Tahoma" w:hAnsi="Tahoma" w:cs="Tahoma"/>
        </w:rPr>
        <w:t>awarded</w:t>
      </w:r>
      <w:r w:rsidR="002C2698" w:rsidRPr="00D06052">
        <w:rPr>
          <w:rFonts w:ascii="Tahoma" w:hAnsi="Tahoma" w:cs="Tahoma"/>
        </w:rPr>
        <w:t xml:space="preserve"> Prof. Ogochukwu </w:t>
      </w:r>
      <w:proofErr w:type="spellStart"/>
      <w:r w:rsidR="002C2698" w:rsidRPr="00D06052">
        <w:rPr>
          <w:rFonts w:ascii="Tahoma" w:hAnsi="Tahoma" w:cs="Tahoma"/>
        </w:rPr>
        <w:t>Tabugbo</w:t>
      </w:r>
      <w:proofErr w:type="spellEnd"/>
      <w:r w:rsidR="002C2698" w:rsidRPr="00D06052">
        <w:rPr>
          <w:rFonts w:ascii="Tahoma" w:hAnsi="Tahoma" w:cs="Tahoma"/>
        </w:rPr>
        <w:t xml:space="preserve"> Ibeneme Presidential Award for his positive contributions to the</w:t>
      </w:r>
      <w:r w:rsidR="002C2698">
        <w:rPr>
          <w:rFonts w:ascii="Tahoma" w:hAnsi="Tahoma" w:cs="Tahoma"/>
        </w:rPr>
        <w:t xml:space="preserve"> development of the</w:t>
      </w:r>
      <w:r w:rsidR="002C2698" w:rsidRPr="00D06052">
        <w:rPr>
          <w:rFonts w:ascii="Tahoma" w:hAnsi="Tahoma" w:cs="Tahoma"/>
        </w:rPr>
        <w:t xml:space="preserve"> Institute. The award was presented by the President and Chairman of </w:t>
      </w:r>
      <w:r w:rsidR="002C2698">
        <w:rPr>
          <w:rFonts w:ascii="Tahoma" w:hAnsi="Tahoma" w:cs="Tahoma"/>
        </w:rPr>
        <w:t xml:space="preserve">the </w:t>
      </w:r>
      <w:r w:rsidR="002C2698" w:rsidRPr="00D06052">
        <w:rPr>
          <w:rFonts w:ascii="Tahoma" w:hAnsi="Tahoma" w:cs="Tahoma"/>
        </w:rPr>
        <w:t xml:space="preserve">Council of Nigerian Institute of Management (Chartered), Emeritus Prof. </w:t>
      </w:r>
      <w:proofErr w:type="spellStart"/>
      <w:r w:rsidR="002C2698" w:rsidRPr="00D06052">
        <w:rPr>
          <w:rFonts w:ascii="Tahoma" w:hAnsi="Tahoma" w:cs="Tahoma"/>
        </w:rPr>
        <w:t>Munzali</w:t>
      </w:r>
      <w:proofErr w:type="spellEnd"/>
      <w:r w:rsidR="002C2698" w:rsidRPr="00D06052">
        <w:rPr>
          <w:rFonts w:ascii="Tahoma" w:hAnsi="Tahoma" w:cs="Tahoma"/>
        </w:rPr>
        <w:t xml:space="preserve"> </w:t>
      </w:r>
      <w:proofErr w:type="spellStart"/>
      <w:r w:rsidR="002C2698" w:rsidRPr="00D06052">
        <w:rPr>
          <w:rFonts w:ascii="Tahoma" w:hAnsi="Tahoma" w:cs="Tahoma"/>
        </w:rPr>
        <w:t>Jibril</w:t>
      </w:r>
      <w:proofErr w:type="spellEnd"/>
      <w:r w:rsidR="002C2698">
        <w:rPr>
          <w:rFonts w:ascii="Tahoma" w:hAnsi="Tahoma" w:cs="Tahoma"/>
        </w:rPr>
        <w:t>,</w:t>
      </w:r>
      <w:r w:rsidR="002C2698" w:rsidRPr="00D06052">
        <w:rPr>
          <w:rFonts w:ascii="Tahoma" w:hAnsi="Tahoma" w:cs="Tahoma"/>
        </w:rPr>
        <w:t xml:space="preserve"> FNIM, OFR during their 2017 Annual National Conference held at the International Conference Centre, Abuja held from 17</w:t>
      </w:r>
      <w:r w:rsidR="002C2698" w:rsidRPr="00D06052">
        <w:rPr>
          <w:rFonts w:ascii="Tahoma" w:hAnsi="Tahoma" w:cs="Tahoma"/>
          <w:vertAlign w:val="superscript"/>
        </w:rPr>
        <w:t>th</w:t>
      </w:r>
      <w:r w:rsidR="002C2698" w:rsidRPr="00D06052">
        <w:rPr>
          <w:rFonts w:ascii="Tahoma" w:hAnsi="Tahoma" w:cs="Tahoma"/>
        </w:rPr>
        <w:t xml:space="preserve"> to 19</w:t>
      </w:r>
      <w:r w:rsidR="002C2698" w:rsidRPr="00D06052">
        <w:rPr>
          <w:rFonts w:ascii="Tahoma" w:hAnsi="Tahoma" w:cs="Tahoma"/>
          <w:vertAlign w:val="superscript"/>
        </w:rPr>
        <w:t>th</w:t>
      </w:r>
      <w:r w:rsidR="002C2698" w:rsidRPr="00D06052">
        <w:rPr>
          <w:rFonts w:ascii="Tahoma" w:hAnsi="Tahoma" w:cs="Tahoma"/>
        </w:rPr>
        <w:t xml:space="preserve"> September, 2017. </w:t>
      </w:r>
    </w:p>
    <w:p w:rsidR="002C2698" w:rsidRPr="00732BED" w:rsidRDefault="002C2698" w:rsidP="002C2698">
      <w:pPr>
        <w:jc w:val="both"/>
        <w:rPr>
          <w:rFonts w:ascii="Tahoma" w:hAnsi="Tahoma" w:cs="Tahoma"/>
          <w:sz w:val="10"/>
          <w:szCs w:val="10"/>
        </w:rPr>
      </w:pPr>
    </w:p>
    <w:p w:rsidR="00477850" w:rsidRDefault="002C2698" w:rsidP="002C2698">
      <w:pPr>
        <w:jc w:val="both"/>
        <w:rPr>
          <w:rFonts w:ascii="Tahoma" w:eastAsia="Calibri" w:hAnsi="Tahoma" w:cs="Tahoma"/>
          <w:b/>
          <w:sz w:val="22"/>
          <w:szCs w:val="22"/>
        </w:rPr>
      </w:pPr>
      <w:r w:rsidRPr="00D06052">
        <w:rPr>
          <w:rFonts w:ascii="Tahoma" w:hAnsi="Tahoma" w:cs="Tahoma"/>
        </w:rPr>
        <w:t>It is also worthy to note, that Prof. Ibeneme has been re-elected as the Chairman, Southeast Zone of NIM</w:t>
      </w:r>
    </w:p>
    <w:p w:rsidR="007C0AA8" w:rsidRPr="007C0AA8" w:rsidRDefault="007C0AA8" w:rsidP="000140FF">
      <w:pPr>
        <w:jc w:val="both"/>
        <w:rPr>
          <w:rFonts w:ascii="Tahoma" w:eastAsia="Calibri" w:hAnsi="Tahoma" w:cs="Tahoma"/>
          <w:b/>
          <w:sz w:val="10"/>
          <w:szCs w:val="10"/>
        </w:rPr>
      </w:pPr>
    </w:p>
    <w:p w:rsidR="000A5CFB" w:rsidRDefault="000A5CFB" w:rsidP="000140FF">
      <w:pPr>
        <w:jc w:val="both"/>
        <w:rPr>
          <w:rFonts w:ascii="Tahoma" w:eastAsia="Calibri" w:hAnsi="Tahoma" w:cs="Tahoma"/>
          <w:b/>
          <w:sz w:val="22"/>
          <w:szCs w:val="22"/>
        </w:rPr>
      </w:pPr>
    </w:p>
    <w:p w:rsidR="000A5CFB" w:rsidRDefault="000A5CFB" w:rsidP="000140FF">
      <w:pPr>
        <w:jc w:val="both"/>
        <w:rPr>
          <w:rFonts w:ascii="Tahoma" w:eastAsia="Calibri" w:hAnsi="Tahoma" w:cs="Tahoma"/>
          <w:b/>
          <w:sz w:val="22"/>
          <w:szCs w:val="22"/>
        </w:rPr>
      </w:pPr>
    </w:p>
    <w:p w:rsidR="0055313E" w:rsidRDefault="00307F98" w:rsidP="000140FF">
      <w:pPr>
        <w:jc w:val="both"/>
        <w:rPr>
          <w:rFonts w:ascii="Tahoma" w:eastAsia="Calibri" w:hAnsi="Tahoma" w:cs="Tahoma"/>
          <w:b/>
          <w:sz w:val="22"/>
          <w:szCs w:val="22"/>
        </w:rPr>
      </w:pPr>
      <w:r w:rsidRPr="00307F98">
        <w:rPr>
          <w:rFonts w:ascii="Tahoma" w:eastAsia="Calibri" w:hAnsi="Tahoma" w:cs="Tahoma"/>
          <w:b/>
          <w:sz w:val="22"/>
          <w:szCs w:val="22"/>
        </w:rPr>
        <w:lastRenderedPageBreak/>
        <w:pict>
          <v:shape id="_x0000_i1034" type="#_x0000_t136" style="width:418.55pt;height:12.35pt" fillcolor="#404040 [2429]">
            <v:shadow color="#868686"/>
            <v:textpath style="font-family:&quot;Arial Black&quot;;v-text-kern:t" trim="t" fitpath="t" string="SALE OF PRE-SCIENCE FORMS FOR 2017/2018 PROGRAMME"/>
          </v:shape>
        </w:pict>
      </w:r>
    </w:p>
    <w:p w:rsidR="0055313E" w:rsidRDefault="0055313E" w:rsidP="000140FF">
      <w:pPr>
        <w:jc w:val="both"/>
        <w:rPr>
          <w:rFonts w:ascii="Tahoma" w:hAnsi="Tahoma" w:cs="Tahoma"/>
          <w:sz w:val="22"/>
          <w:szCs w:val="22"/>
        </w:rPr>
        <w:sectPr w:rsidR="0055313E" w:rsidSect="00861F54">
          <w:type w:val="continuous"/>
          <w:pgSz w:w="11909" w:h="16834" w:code="9"/>
          <w:pgMar w:top="1440" w:right="720" w:bottom="432" w:left="1296" w:header="720" w:footer="720" w:gutter="0"/>
          <w:cols w:sep="1" w:space="216"/>
          <w:docGrid w:linePitch="360"/>
        </w:sectPr>
      </w:pPr>
    </w:p>
    <w:p w:rsidR="000140FF" w:rsidRPr="000140FF" w:rsidRDefault="000140FF" w:rsidP="000140FF">
      <w:pPr>
        <w:jc w:val="both"/>
        <w:rPr>
          <w:rFonts w:ascii="Tahoma" w:hAnsi="Tahoma" w:cs="Tahoma"/>
          <w:sz w:val="22"/>
          <w:szCs w:val="22"/>
        </w:rPr>
      </w:pPr>
      <w:r w:rsidRPr="000140FF">
        <w:rPr>
          <w:rFonts w:ascii="Tahoma" w:hAnsi="Tahoma" w:cs="Tahoma"/>
          <w:sz w:val="22"/>
          <w:szCs w:val="22"/>
        </w:rPr>
        <w:lastRenderedPageBreak/>
        <w:t xml:space="preserve">This is to inform the University Community and others that the Pre-Science Unit has commenced the sale of application forms for 2017/2018 Pre-Science Programme. The form can be purchased in any of the banks on campus at a cost of </w:t>
      </w:r>
      <w:r w:rsidRPr="000140FF">
        <w:rPr>
          <w:rFonts w:ascii="Tahoma" w:hAnsi="Tahoma" w:cs="Tahoma"/>
          <w:dstrike/>
          <w:sz w:val="22"/>
          <w:szCs w:val="22"/>
        </w:rPr>
        <w:t>N</w:t>
      </w:r>
      <w:r w:rsidRPr="000140FF">
        <w:rPr>
          <w:rFonts w:ascii="Tahoma" w:hAnsi="Tahoma" w:cs="Tahoma"/>
          <w:sz w:val="22"/>
          <w:szCs w:val="22"/>
        </w:rPr>
        <w:t xml:space="preserve">8, 000.00 (Eight Thousand naira) only. </w:t>
      </w:r>
    </w:p>
    <w:p w:rsidR="000140FF" w:rsidRPr="0055313E" w:rsidRDefault="000140FF" w:rsidP="000140FF">
      <w:pPr>
        <w:jc w:val="both"/>
        <w:rPr>
          <w:rFonts w:ascii="Tahoma" w:hAnsi="Tahoma" w:cs="Tahoma"/>
          <w:sz w:val="10"/>
          <w:szCs w:val="10"/>
        </w:rPr>
      </w:pPr>
    </w:p>
    <w:p w:rsidR="000140FF" w:rsidRPr="000140FF" w:rsidRDefault="000140FF" w:rsidP="000140FF">
      <w:pPr>
        <w:jc w:val="both"/>
        <w:rPr>
          <w:rFonts w:ascii="Tahoma" w:hAnsi="Tahoma" w:cs="Tahoma"/>
          <w:sz w:val="22"/>
          <w:szCs w:val="22"/>
        </w:rPr>
      </w:pPr>
      <w:r w:rsidRPr="000140FF">
        <w:rPr>
          <w:rFonts w:ascii="Tahoma" w:hAnsi="Tahoma" w:cs="Tahoma"/>
          <w:sz w:val="22"/>
          <w:szCs w:val="22"/>
        </w:rPr>
        <w:t>Sale of application forms commences on 25</w:t>
      </w:r>
      <w:r w:rsidRPr="000140FF">
        <w:rPr>
          <w:rFonts w:ascii="Tahoma" w:hAnsi="Tahoma" w:cs="Tahoma"/>
          <w:sz w:val="22"/>
          <w:szCs w:val="22"/>
          <w:vertAlign w:val="superscript"/>
        </w:rPr>
        <w:t>th</w:t>
      </w:r>
      <w:r w:rsidRPr="000140FF">
        <w:rPr>
          <w:rFonts w:ascii="Tahoma" w:hAnsi="Tahoma" w:cs="Tahoma"/>
          <w:sz w:val="22"/>
          <w:szCs w:val="22"/>
        </w:rPr>
        <w:t xml:space="preserve"> October, 2017 and ends on 29</w:t>
      </w:r>
      <w:r w:rsidRPr="000140FF">
        <w:rPr>
          <w:rFonts w:ascii="Tahoma" w:hAnsi="Tahoma" w:cs="Tahoma"/>
          <w:sz w:val="22"/>
          <w:szCs w:val="22"/>
          <w:vertAlign w:val="superscript"/>
        </w:rPr>
        <w:t>th</w:t>
      </w:r>
      <w:r w:rsidRPr="000140FF">
        <w:rPr>
          <w:rFonts w:ascii="Tahoma" w:hAnsi="Tahoma" w:cs="Tahoma"/>
          <w:sz w:val="22"/>
          <w:szCs w:val="22"/>
        </w:rPr>
        <w:t xml:space="preserve"> December, 2017. The Pre-Science Programme is only for candidates who are interested in the following Faculties/ Departments</w:t>
      </w:r>
    </w:p>
    <w:p w:rsidR="000140FF" w:rsidRPr="0055313E" w:rsidRDefault="000140FF" w:rsidP="000140FF">
      <w:pPr>
        <w:jc w:val="both"/>
        <w:rPr>
          <w:rFonts w:ascii="Tahoma" w:hAnsi="Tahoma" w:cs="Tahoma"/>
          <w:b/>
          <w:sz w:val="10"/>
          <w:szCs w:val="10"/>
        </w:rPr>
      </w:pPr>
    </w:p>
    <w:p w:rsidR="000140FF" w:rsidRPr="000140FF" w:rsidRDefault="000140FF" w:rsidP="0055313E">
      <w:pPr>
        <w:jc w:val="both"/>
        <w:rPr>
          <w:rFonts w:ascii="Tahoma" w:hAnsi="Tahoma" w:cs="Tahoma"/>
          <w:b/>
          <w:sz w:val="22"/>
          <w:szCs w:val="22"/>
        </w:rPr>
      </w:pPr>
      <w:r w:rsidRPr="000140FF">
        <w:rPr>
          <w:rFonts w:ascii="Tahoma" w:hAnsi="Tahoma" w:cs="Tahoma"/>
          <w:b/>
          <w:sz w:val="22"/>
          <w:szCs w:val="22"/>
        </w:rPr>
        <w:t xml:space="preserve">Faculty of Bio-Sciences </w:t>
      </w:r>
    </w:p>
    <w:p w:rsidR="000140FF" w:rsidRPr="000140FF" w:rsidRDefault="000140FF" w:rsidP="000140FF">
      <w:pPr>
        <w:numPr>
          <w:ilvl w:val="0"/>
          <w:numId w:val="17"/>
        </w:numPr>
        <w:jc w:val="both"/>
        <w:rPr>
          <w:rFonts w:ascii="Tahoma" w:hAnsi="Tahoma" w:cs="Tahoma"/>
          <w:sz w:val="22"/>
          <w:szCs w:val="22"/>
        </w:rPr>
      </w:pPr>
      <w:r w:rsidRPr="000140FF">
        <w:rPr>
          <w:rFonts w:ascii="Tahoma" w:hAnsi="Tahoma" w:cs="Tahoma"/>
          <w:sz w:val="22"/>
          <w:szCs w:val="22"/>
        </w:rPr>
        <w:t>Department of Botany</w:t>
      </w:r>
    </w:p>
    <w:p w:rsidR="000140FF" w:rsidRPr="000140FF" w:rsidRDefault="000140FF" w:rsidP="000140FF">
      <w:pPr>
        <w:numPr>
          <w:ilvl w:val="0"/>
          <w:numId w:val="17"/>
        </w:numPr>
        <w:jc w:val="both"/>
        <w:rPr>
          <w:rFonts w:ascii="Tahoma" w:hAnsi="Tahoma" w:cs="Tahoma"/>
          <w:sz w:val="22"/>
          <w:szCs w:val="22"/>
        </w:rPr>
      </w:pPr>
      <w:r w:rsidRPr="000140FF">
        <w:rPr>
          <w:rFonts w:ascii="Tahoma" w:hAnsi="Tahoma" w:cs="Tahoma"/>
          <w:sz w:val="22"/>
          <w:szCs w:val="22"/>
        </w:rPr>
        <w:t>Department of Parasitology &amp; Entomology</w:t>
      </w:r>
    </w:p>
    <w:p w:rsidR="000140FF" w:rsidRPr="000140FF" w:rsidRDefault="000140FF" w:rsidP="000140FF">
      <w:pPr>
        <w:numPr>
          <w:ilvl w:val="0"/>
          <w:numId w:val="17"/>
        </w:numPr>
        <w:jc w:val="both"/>
        <w:rPr>
          <w:rFonts w:ascii="Tahoma" w:hAnsi="Tahoma" w:cs="Tahoma"/>
          <w:sz w:val="22"/>
          <w:szCs w:val="22"/>
        </w:rPr>
      </w:pPr>
      <w:r w:rsidRPr="000140FF">
        <w:rPr>
          <w:rFonts w:ascii="Tahoma" w:hAnsi="Tahoma" w:cs="Tahoma"/>
          <w:sz w:val="22"/>
          <w:szCs w:val="22"/>
        </w:rPr>
        <w:t>Department of Zoology</w:t>
      </w:r>
    </w:p>
    <w:p w:rsidR="000140FF" w:rsidRPr="000140FF" w:rsidRDefault="000140FF" w:rsidP="000140FF">
      <w:pPr>
        <w:numPr>
          <w:ilvl w:val="0"/>
          <w:numId w:val="17"/>
        </w:numPr>
        <w:jc w:val="both"/>
        <w:rPr>
          <w:rFonts w:ascii="Tahoma" w:hAnsi="Tahoma" w:cs="Tahoma"/>
          <w:sz w:val="22"/>
          <w:szCs w:val="22"/>
        </w:rPr>
      </w:pPr>
      <w:r w:rsidRPr="000140FF">
        <w:rPr>
          <w:rFonts w:ascii="Tahoma" w:hAnsi="Tahoma" w:cs="Tahoma"/>
          <w:sz w:val="22"/>
          <w:szCs w:val="22"/>
        </w:rPr>
        <w:t>Department of Applied Biochemistry</w:t>
      </w:r>
    </w:p>
    <w:p w:rsidR="000140FF" w:rsidRPr="000140FF" w:rsidRDefault="000140FF" w:rsidP="000140FF">
      <w:pPr>
        <w:numPr>
          <w:ilvl w:val="0"/>
          <w:numId w:val="17"/>
        </w:numPr>
        <w:jc w:val="both"/>
        <w:rPr>
          <w:rFonts w:ascii="Tahoma" w:hAnsi="Tahoma" w:cs="Tahoma"/>
          <w:sz w:val="22"/>
          <w:szCs w:val="22"/>
        </w:rPr>
      </w:pPr>
      <w:r w:rsidRPr="000140FF">
        <w:rPr>
          <w:rFonts w:ascii="Tahoma" w:hAnsi="Tahoma" w:cs="Tahoma"/>
          <w:sz w:val="22"/>
          <w:szCs w:val="22"/>
        </w:rPr>
        <w:t xml:space="preserve">Department of Applied Micro-biology and Brewing.  </w:t>
      </w:r>
    </w:p>
    <w:p w:rsidR="000140FF" w:rsidRPr="000140FF" w:rsidRDefault="000140FF" w:rsidP="0055313E">
      <w:pPr>
        <w:jc w:val="both"/>
        <w:rPr>
          <w:rFonts w:ascii="Tahoma" w:hAnsi="Tahoma" w:cs="Tahoma"/>
          <w:b/>
          <w:sz w:val="22"/>
          <w:szCs w:val="22"/>
        </w:rPr>
      </w:pPr>
      <w:r w:rsidRPr="000140FF">
        <w:rPr>
          <w:rFonts w:ascii="Tahoma" w:hAnsi="Tahoma" w:cs="Tahoma"/>
          <w:b/>
          <w:sz w:val="22"/>
          <w:szCs w:val="22"/>
        </w:rPr>
        <w:t xml:space="preserve">Faculty of Physical Sciences </w:t>
      </w:r>
    </w:p>
    <w:p w:rsidR="000140FF" w:rsidRPr="000140FF" w:rsidRDefault="000140FF" w:rsidP="000140FF">
      <w:pPr>
        <w:numPr>
          <w:ilvl w:val="0"/>
          <w:numId w:val="19"/>
        </w:numPr>
        <w:jc w:val="both"/>
        <w:rPr>
          <w:rFonts w:ascii="Tahoma" w:hAnsi="Tahoma" w:cs="Tahoma"/>
          <w:sz w:val="22"/>
          <w:szCs w:val="22"/>
        </w:rPr>
      </w:pPr>
      <w:r w:rsidRPr="000140FF">
        <w:rPr>
          <w:rFonts w:ascii="Tahoma" w:hAnsi="Tahoma" w:cs="Tahoma"/>
          <w:sz w:val="22"/>
          <w:szCs w:val="22"/>
        </w:rPr>
        <w:t xml:space="preserve">Department of Geological Sciences </w:t>
      </w:r>
    </w:p>
    <w:p w:rsidR="000140FF" w:rsidRPr="000140FF" w:rsidRDefault="000140FF" w:rsidP="000140FF">
      <w:pPr>
        <w:numPr>
          <w:ilvl w:val="0"/>
          <w:numId w:val="19"/>
        </w:numPr>
        <w:jc w:val="both"/>
        <w:rPr>
          <w:rFonts w:ascii="Tahoma" w:hAnsi="Tahoma" w:cs="Tahoma"/>
          <w:sz w:val="22"/>
          <w:szCs w:val="22"/>
        </w:rPr>
      </w:pPr>
      <w:r w:rsidRPr="000140FF">
        <w:rPr>
          <w:rFonts w:ascii="Tahoma" w:hAnsi="Tahoma" w:cs="Tahoma"/>
          <w:sz w:val="22"/>
          <w:szCs w:val="22"/>
        </w:rPr>
        <w:t>Department of Mathematics</w:t>
      </w:r>
    </w:p>
    <w:p w:rsidR="000140FF" w:rsidRPr="000140FF" w:rsidRDefault="000140FF" w:rsidP="000140FF">
      <w:pPr>
        <w:numPr>
          <w:ilvl w:val="0"/>
          <w:numId w:val="19"/>
        </w:numPr>
        <w:jc w:val="both"/>
        <w:rPr>
          <w:rFonts w:ascii="Tahoma" w:hAnsi="Tahoma" w:cs="Tahoma"/>
          <w:sz w:val="22"/>
          <w:szCs w:val="22"/>
        </w:rPr>
      </w:pPr>
      <w:r w:rsidRPr="000140FF">
        <w:rPr>
          <w:rFonts w:ascii="Tahoma" w:hAnsi="Tahoma" w:cs="Tahoma"/>
          <w:sz w:val="22"/>
          <w:szCs w:val="22"/>
        </w:rPr>
        <w:t xml:space="preserve">Department of Computer Sciences </w:t>
      </w:r>
    </w:p>
    <w:p w:rsidR="000140FF" w:rsidRPr="000140FF" w:rsidRDefault="000140FF" w:rsidP="000140FF">
      <w:pPr>
        <w:numPr>
          <w:ilvl w:val="0"/>
          <w:numId w:val="19"/>
        </w:numPr>
        <w:jc w:val="both"/>
        <w:rPr>
          <w:rFonts w:ascii="Tahoma" w:hAnsi="Tahoma" w:cs="Tahoma"/>
          <w:sz w:val="22"/>
          <w:szCs w:val="22"/>
        </w:rPr>
      </w:pPr>
      <w:r w:rsidRPr="000140FF">
        <w:rPr>
          <w:rFonts w:ascii="Tahoma" w:hAnsi="Tahoma" w:cs="Tahoma"/>
          <w:sz w:val="22"/>
          <w:szCs w:val="22"/>
        </w:rPr>
        <w:t xml:space="preserve">Department of Statistics </w:t>
      </w:r>
    </w:p>
    <w:p w:rsidR="000140FF" w:rsidRPr="000140FF" w:rsidRDefault="000140FF" w:rsidP="000140FF">
      <w:pPr>
        <w:numPr>
          <w:ilvl w:val="0"/>
          <w:numId w:val="19"/>
        </w:numPr>
        <w:jc w:val="both"/>
        <w:rPr>
          <w:rFonts w:ascii="Tahoma" w:hAnsi="Tahoma" w:cs="Tahoma"/>
          <w:sz w:val="22"/>
          <w:szCs w:val="22"/>
        </w:rPr>
      </w:pPr>
      <w:r w:rsidRPr="000140FF">
        <w:rPr>
          <w:rFonts w:ascii="Tahoma" w:hAnsi="Tahoma" w:cs="Tahoma"/>
          <w:sz w:val="22"/>
          <w:szCs w:val="22"/>
        </w:rPr>
        <w:t xml:space="preserve">Department of Pure and Industrial Chemistry </w:t>
      </w:r>
    </w:p>
    <w:p w:rsidR="000140FF" w:rsidRPr="000140FF" w:rsidRDefault="000140FF" w:rsidP="000140FF">
      <w:pPr>
        <w:numPr>
          <w:ilvl w:val="0"/>
          <w:numId w:val="19"/>
        </w:numPr>
        <w:jc w:val="both"/>
        <w:rPr>
          <w:rFonts w:ascii="Tahoma" w:hAnsi="Tahoma" w:cs="Tahoma"/>
          <w:sz w:val="22"/>
          <w:szCs w:val="22"/>
        </w:rPr>
      </w:pPr>
      <w:r w:rsidRPr="000140FF">
        <w:rPr>
          <w:rFonts w:ascii="Tahoma" w:hAnsi="Tahoma" w:cs="Tahoma"/>
          <w:sz w:val="22"/>
          <w:szCs w:val="22"/>
        </w:rPr>
        <w:t xml:space="preserve">Department  of Pure and Industrial Physics  </w:t>
      </w:r>
    </w:p>
    <w:p w:rsidR="000140FF" w:rsidRPr="000140FF" w:rsidRDefault="000140FF" w:rsidP="0055313E">
      <w:pPr>
        <w:jc w:val="both"/>
        <w:rPr>
          <w:rFonts w:ascii="Tahoma" w:hAnsi="Tahoma" w:cs="Tahoma"/>
          <w:b/>
          <w:sz w:val="22"/>
          <w:szCs w:val="22"/>
        </w:rPr>
      </w:pPr>
      <w:r w:rsidRPr="000140FF">
        <w:rPr>
          <w:rFonts w:ascii="Tahoma" w:hAnsi="Tahoma" w:cs="Tahoma"/>
          <w:b/>
          <w:sz w:val="22"/>
          <w:szCs w:val="22"/>
        </w:rPr>
        <w:t xml:space="preserve">Faculty of Medicine </w:t>
      </w:r>
    </w:p>
    <w:p w:rsidR="000140FF" w:rsidRPr="000140FF" w:rsidRDefault="000140FF" w:rsidP="0055313E">
      <w:pPr>
        <w:jc w:val="both"/>
        <w:rPr>
          <w:rFonts w:ascii="Tahoma" w:hAnsi="Tahoma" w:cs="Tahoma"/>
          <w:b/>
          <w:sz w:val="22"/>
          <w:szCs w:val="22"/>
        </w:rPr>
      </w:pPr>
      <w:r w:rsidRPr="000140FF">
        <w:rPr>
          <w:rFonts w:ascii="Tahoma" w:hAnsi="Tahoma" w:cs="Tahoma"/>
          <w:b/>
          <w:sz w:val="22"/>
          <w:szCs w:val="22"/>
        </w:rPr>
        <w:t xml:space="preserve">Faculty of Pharmaceutical Science </w:t>
      </w:r>
    </w:p>
    <w:p w:rsidR="000140FF" w:rsidRPr="000140FF" w:rsidRDefault="000140FF" w:rsidP="0055313E">
      <w:pPr>
        <w:jc w:val="both"/>
        <w:rPr>
          <w:rFonts w:ascii="Tahoma" w:hAnsi="Tahoma" w:cs="Tahoma"/>
          <w:b/>
          <w:sz w:val="22"/>
          <w:szCs w:val="22"/>
        </w:rPr>
      </w:pPr>
      <w:r w:rsidRPr="000140FF">
        <w:rPr>
          <w:rFonts w:ascii="Tahoma" w:hAnsi="Tahoma" w:cs="Tahoma"/>
          <w:b/>
          <w:sz w:val="22"/>
          <w:szCs w:val="22"/>
        </w:rPr>
        <w:t>Faculty of Health Sciences and Technology</w:t>
      </w:r>
    </w:p>
    <w:p w:rsidR="000140FF" w:rsidRPr="000140FF" w:rsidRDefault="000140FF" w:rsidP="003D41CA">
      <w:pPr>
        <w:numPr>
          <w:ilvl w:val="1"/>
          <w:numId w:val="16"/>
        </w:numPr>
        <w:tabs>
          <w:tab w:val="clear" w:pos="1200"/>
          <w:tab w:val="left" w:pos="360"/>
          <w:tab w:val="num" w:pos="720"/>
        </w:tabs>
        <w:ind w:hanging="840"/>
        <w:jc w:val="both"/>
        <w:rPr>
          <w:rFonts w:ascii="Tahoma" w:hAnsi="Tahoma" w:cs="Tahoma"/>
          <w:sz w:val="22"/>
          <w:szCs w:val="22"/>
        </w:rPr>
      </w:pPr>
      <w:r w:rsidRPr="000140FF">
        <w:rPr>
          <w:rFonts w:ascii="Tahoma" w:hAnsi="Tahoma" w:cs="Tahoma"/>
          <w:sz w:val="22"/>
          <w:szCs w:val="22"/>
        </w:rPr>
        <w:t xml:space="preserve">Medical Laboratory Sciences </w:t>
      </w:r>
    </w:p>
    <w:p w:rsidR="000140FF" w:rsidRPr="000140FF" w:rsidRDefault="000140FF" w:rsidP="003D41CA">
      <w:pPr>
        <w:numPr>
          <w:ilvl w:val="1"/>
          <w:numId w:val="16"/>
        </w:numPr>
        <w:tabs>
          <w:tab w:val="clear" w:pos="1200"/>
          <w:tab w:val="left" w:pos="360"/>
          <w:tab w:val="num" w:pos="720"/>
        </w:tabs>
        <w:ind w:hanging="840"/>
        <w:jc w:val="both"/>
        <w:rPr>
          <w:rFonts w:ascii="Tahoma" w:hAnsi="Tahoma" w:cs="Tahoma"/>
          <w:sz w:val="22"/>
          <w:szCs w:val="22"/>
        </w:rPr>
      </w:pPr>
      <w:r w:rsidRPr="000140FF">
        <w:rPr>
          <w:rFonts w:ascii="Tahoma" w:hAnsi="Tahoma" w:cs="Tahoma"/>
          <w:sz w:val="22"/>
          <w:szCs w:val="22"/>
        </w:rPr>
        <w:t>Radiography</w:t>
      </w:r>
    </w:p>
    <w:p w:rsidR="000140FF" w:rsidRPr="000140FF" w:rsidRDefault="000140FF" w:rsidP="003D41CA">
      <w:pPr>
        <w:numPr>
          <w:ilvl w:val="1"/>
          <w:numId w:val="16"/>
        </w:numPr>
        <w:tabs>
          <w:tab w:val="clear" w:pos="1200"/>
          <w:tab w:val="left" w:pos="360"/>
          <w:tab w:val="num" w:pos="720"/>
        </w:tabs>
        <w:ind w:hanging="840"/>
        <w:jc w:val="both"/>
        <w:rPr>
          <w:rFonts w:ascii="Tahoma" w:hAnsi="Tahoma" w:cs="Tahoma"/>
          <w:sz w:val="22"/>
          <w:szCs w:val="22"/>
        </w:rPr>
      </w:pPr>
      <w:r w:rsidRPr="000140FF">
        <w:rPr>
          <w:rFonts w:ascii="Tahoma" w:hAnsi="Tahoma" w:cs="Tahoma"/>
          <w:sz w:val="22"/>
          <w:szCs w:val="22"/>
        </w:rPr>
        <w:t>Medical Rehabilitation/Physiotherapy</w:t>
      </w:r>
    </w:p>
    <w:p w:rsidR="000140FF" w:rsidRPr="000140FF" w:rsidRDefault="000140FF" w:rsidP="003D41CA">
      <w:pPr>
        <w:numPr>
          <w:ilvl w:val="1"/>
          <w:numId w:val="16"/>
        </w:numPr>
        <w:tabs>
          <w:tab w:val="clear" w:pos="1200"/>
          <w:tab w:val="left" w:pos="360"/>
          <w:tab w:val="num" w:pos="720"/>
        </w:tabs>
        <w:ind w:hanging="840"/>
        <w:jc w:val="both"/>
        <w:rPr>
          <w:rFonts w:ascii="Tahoma" w:hAnsi="Tahoma" w:cs="Tahoma"/>
          <w:sz w:val="22"/>
          <w:szCs w:val="22"/>
        </w:rPr>
      </w:pPr>
      <w:r w:rsidRPr="000140FF">
        <w:rPr>
          <w:rFonts w:ascii="Tahoma" w:hAnsi="Tahoma" w:cs="Tahoma"/>
          <w:sz w:val="22"/>
          <w:szCs w:val="22"/>
        </w:rPr>
        <w:t>Nursing</w:t>
      </w:r>
    </w:p>
    <w:p w:rsidR="000140FF" w:rsidRPr="000140FF" w:rsidRDefault="000140FF" w:rsidP="0055313E">
      <w:pPr>
        <w:jc w:val="both"/>
        <w:rPr>
          <w:rFonts w:ascii="Tahoma" w:hAnsi="Tahoma" w:cs="Tahoma"/>
          <w:b/>
          <w:sz w:val="22"/>
          <w:szCs w:val="22"/>
        </w:rPr>
      </w:pPr>
      <w:r w:rsidRPr="000140FF">
        <w:rPr>
          <w:rFonts w:ascii="Tahoma" w:hAnsi="Tahoma" w:cs="Tahoma"/>
          <w:b/>
          <w:sz w:val="22"/>
          <w:szCs w:val="22"/>
        </w:rPr>
        <w:t xml:space="preserve">Faculty of Engineering and Technology </w:t>
      </w:r>
    </w:p>
    <w:p w:rsidR="000140FF" w:rsidRPr="00A113D5" w:rsidRDefault="000140FF" w:rsidP="003D41CA">
      <w:pPr>
        <w:numPr>
          <w:ilvl w:val="1"/>
          <w:numId w:val="16"/>
        </w:numPr>
        <w:tabs>
          <w:tab w:val="clear" w:pos="1200"/>
        </w:tabs>
        <w:ind w:left="720" w:hanging="270"/>
        <w:jc w:val="both"/>
        <w:rPr>
          <w:rFonts w:ascii="Tahoma" w:hAnsi="Tahoma" w:cs="Tahoma"/>
          <w:sz w:val="20"/>
          <w:szCs w:val="20"/>
        </w:rPr>
      </w:pPr>
      <w:r w:rsidRPr="00A113D5">
        <w:rPr>
          <w:rFonts w:ascii="Tahoma" w:hAnsi="Tahoma" w:cs="Tahoma"/>
          <w:sz w:val="20"/>
          <w:szCs w:val="20"/>
        </w:rPr>
        <w:t xml:space="preserve">Department of Industrial and Production Engineering </w:t>
      </w:r>
    </w:p>
    <w:p w:rsidR="000140FF" w:rsidRPr="000140FF" w:rsidRDefault="000140FF" w:rsidP="003D41CA">
      <w:pPr>
        <w:numPr>
          <w:ilvl w:val="1"/>
          <w:numId w:val="16"/>
        </w:numPr>
        <w:tabs>
          <w:tab w:val="clear" w:pos="1200"/>
        </w:tabs>
        <w:ind w:left="720" w:hanging="270"/>
        <w:jc w:val="both"/>
        <w:rPr>
          <w:rFonts w:ascii="Tahoma" w:hAnsi="Tahoma" w:cs="Tahoma"/>
          <w:sz w:val="22"/>
          <w:szCs w:val="22"/>
        </w:rPr>
      </w:pPr>
      <w:r w:rsidRPr="000140FF">
        <w:rPr>
          <w:rFonts w:ascii="Tahoma" w:hAnsi="Tahoma" w:cs="Tahoma"/>
          <w:sz w:val="22"/>
          <w:szCs w:val="22"/>
        </w:rPr>
        <w:t xml:space="preserve">Department of Civil Engineering </w:t>
      </w:r>
    </w:p>
    <w:p w:rsidR="000140FF" w:rsidRPr="00A113D5" w:rsidRDefault="000140FF" w:rsidP="003D41CA">
      <w:pPr>
        <w:numPr>
          <w:ilvl w:val="1"/>
          <w:numId w:val="16"/>
        </w:numPr>
        <w:tabs>
          <w:tab w:val="clear" w:pos="1200"/>
        </w:tabs>
        <w:ind w:left="720" w:hanging="270"/>
        <w:jc w:val="both"/>
        <w:rPr>
          <w:rFonts w:ascii="Tahoma" w:hAnsi="Tahoma" w:cs="Tahoma"/>
          <w:sz w:val="20"/>
          <w:szCs w:val="20"/>
        </w:rPr>
      </w:pPr>
      <w:r w:rsidRPr="00A113D5">
        <w:rPr>
          <w:rFonts w:ascii="Tahoma" w:hAnsi="Tahoma" w:cs="Tahoma"/>
          <w:sz w:val="20"/>
          <w:szCs w:val="20"/>
        </w:rPr>
        <w:t>Department of Mechanical Engineering</w:t>
      </w:r>
    </w:p>
    <w:p w:rsidR="000140FF" w:rsidRPr="00A113D5" w:rsidRDefault="000140FF" w:rsidP="003D41CA">
      <w:pPr>
        <w:numPr>
          <w:ilvl w:val="1"/>
          <w:numId w:val="16"/>
        </w:numPr>
        <w:tabs>
          <w:tab w:val="clear" w:pos="1200"/>
        </w:tabs>
        <w:ind w:left="720" w:hanging="270"/>
        <w:jc w:val="both"/>
        <w:rPr>
          <w:rFonts w:ascii="Tahoma" w:hAnsi="Tahoma" w:cs="Tahoma"/>
          <w:sz w:val="20"/>
          <w:szCs w:val="20"/>
        </w:rPr>
      </w:pPr>
      <w:r w:rsidRPr="00A113D5">
        <w:rPr>
          <w:rFonts w:ascii="Tahoma" w:hAnsi="Tahoma" w:cs="Tahoma"/>
          <w:sz w:val="20"/>
          <w:szCs w:val="20"/>
        </w:rPr>
        <w:t xml:space="preserve">Department of Electronic and Computer Engineering </w:t>
      </w:r>
    </w:p>
    <w:p w:rsidR="000140FF" w:rsidRPr="000140FF" w:rsidRDefault="000140FF" w:rsidP="003D41CA">
      <w:pPr>
        <w:numPr>
          <w:ilvl w:val="1"/>
          <w:numId w:val="16"/>
        </w:numPr>
        <w:tabs>
          <w:tab w:val="clear" w:pos="1200"/>
        </w:tabs>
        <w:ind w:left="720" w:hanging="270"/>
        <w:jc w:val="both"/>
        <w:rPr>
          <w:rFonts w:ascii="Tahoma" w:hAnsi="Tahoma" w:cs="Tahoma"/>
          <w:sz w:val="22"/>
          <w:szCs w:val="22"/>
        </w:rPr>
      </w:pPr>
      <w:r w:rsidRPr="000140FF">
        <w:rPr>
          <w:rFonts w:ascii="Tahoma" w:hAnsi="Tahoma" w:cs="Tahoma"/>
          <w:sz w:val="22"/>
          <w:szCs w:val="22"/>
        </w:rPr>
        <w:t>Department of Metallurgical/Material Engineering</w:t>
      </w:r>
    </w:p>
    <w:p w:rsidR="000140FF" w:rsidRPr="000140FF" w:rsidRDefault="000140FF" w:rsidP="003D41CA">
      <w:pPr>
        <w:numPr>
          <w:ilvl w:val="1"/>
          <w:numId w:val="16"/>
        </w:numPr>
        <w:tabs>
          <w:tab w:val="clear" w:pos="1200"/>
        </w:tabs>
        <w:ind w:left="720" w:hanging="270"/>
        <w:jc w:val="both"/>
        <w:rPr>
          <w:rFonts w:ascii="Tahoma" w:hAnsi="Tahoma" w:cs="Tahoma"/>
          <w:sz w:val="22"/>
          <w:szCs w:val="22"/>
        </w:rPr>
      </w:pPr>
      <w:r w:rsidRPr="000140FF">
        <w:rPr>
          <w:rFonts w:ascii="Tahoma" w:hAnsi="Tahoma" w:cs="Tahoma"/>
          <w:sz w:val="22"/>
          <w:szCs w:val="22"/>
        </w:rPr>
        <w:t xml:space="preserve">Department of Chemical Engineering </w:t>
      </w:r>
    </w:p>
    <w:p w:rsidR="000140FF" w:rsidRPr="000140FF" w:rsidRDefault="000140FF" w:rsidP="003D41CA">
      <w:pPr>
        <w:numPr>
          <w:ilvl w:val="1"/>
          <w:numId w:val="16"/>
        </w:numPr>
        <w:tabs>
          <w:tab w:val="clear" w:pos="1200"/>
        </w:tabs>
        <w:ind w:left="720" w:hanging="270"/>
        <w:jc w:val="both"/>
        <w:rPr>
          <w:rFonts w:ascii="Tahoma" w:hAnsi="Tahoma" w:cs="Tahoma"/>
          <w:sz w:val="22"/>
          <w:szCs w:val="22"/>
        </w:rPr>
      </w:pPr>
      <w:r w:rsidRPr="000140FF">
        <w:rPr>
          <w:rFonts w:ascii="Tahoma" w:hAnsi="Tahoma" w:cs="Tahoma"/>
          <w:sz w:val="22"/>
          <w:szCs w:val="22"/>
        </w:rPr>
        <w:t xml:space="preserve">Department of Polymer Engineering </w:t>
      </w:r>
    </w:p>
    <w:p w:rsidR="000140FF" w:rsidRPr="000140FF" w:rsidRDefault="000140FF" w:rsidP="003D41CA">
      <w:pPr>
        <w:numPr>
          <w:ilvl w:val="1"/>
          <w:numId w:val="16"/>
        </w:numPr>
        <w:tabs>
          <w:tab w:val="clear" w:pos="1200"/>
        </w:tabs>
        <w:ind w:left="720" w:hanging="270"/>
        <w:jc w:val="both"/>
        <w:rPr>
          <w:rFonts w:ascii="Tahoma" w:hAnsi="Tahoma" w:cs="Tahoma"/>
          <w:sz w:val="22"/>
          <w:szCs w:val="22"/>
        </w:rPr>
      </w:pPr>
      <w:r w:rsidRPr="000140FF">
        <w:rPr>
          <w:rFonts w:ascii="Tahoma" w:hAnsi="Tahoma" w:cs="Tahoma"/>
          <w:sz w:val="22"/>
          <w:szCs w:val="22"/>
        </w:rPr>
        <w:t xml:space="preserve">Department of Electrical Engineering </w:t>
      </w:r>
    </w:p>
    <w:p w:rsidR="000140FF" w:rsidRPr="000140FF" w:rsidRDefault="000140FF" w:rsidP="0055313E">
      <w:pPr>
        <w:jc w:val="both"/>
        <w:rPr>
          <w:rFonts w:ascii="Tahoma" w:hAnsi="Tahoma" w:cs="Tahoma"/>
          <w:b/>
          <w:sz w:val="22"/>
          <w:szCs w:val="22"/>
        </w:rPr>
      </w:pPr>
      <w:r w:rsidRPr="000140FF">
        <w:rPr>
          <w:rFonts w:ascii="Tahoma" w:hAnsi="Tahoma" w:cs="Tahoma"/>
          <w:b/>
          <w:sz w:val="22"/>
          <w:szCs w:val="22"/>
        </w:rPr>
        <w:t xml:space="preserve">Faculty of Environmental Sciences </w:t>
      </w:r>
    </w:p>
    <w:p w:rsidR="000140FF" w:rsidRPr="000140FF" w:rsidRDefault="000140FF" w:rsidP="003D41CA">
      <w:pPr>
        <w:numPr>
          <w:ilvl w:val="1"/>
          <w:numId w:val="16"/>
        </w:numPr>
        <w:tabs>
          <w:tab w:val="clear" w:pos="1200"/>
          <w:tab w:val="num" w:pos="720"/>
        </w:tabs>
        <w:ind w:hanging="750"/>
        <w:jc w:val="both"/>
        <w:rPr>
          <w:rFonts w:ascii="Tahoma" w:hAnsi="Tahoma" w:cs="Tahoma"/>
          <w:sz w:val="22"/>
          <w:szCs w:val="22"/>
        </w:rPr>
      </w:pPr>
      <w:r w:rsidRPr="000140FF">
        <w:rPr>
          <w:rFonts w:ascii="Tahoma" w:hAnsi="Tahoma" w:cs="Tahoma"/>
          <w:sz w:val="22"/>
          <w:szCs w:val="22"/>
        </w:rPr>
        <w:t>Department of Architecture</w:t>
      </w:r>
    </w:p>
    <w:p w:rsidR="000140FF" w:rsidRPr="000140FF" w:rsidRDefault="000140FF" w:rsidP="003D41CA">
      <w:pPr>
        <w:numPr>
          <w:ilvl w:val="1"/>
          <w:numId w:val="16"/>
        </w:numPr>
        <w:tabs>
          <w:tab w:val="clear" w:pos="1200"/>
          <w:tab w:val="num" w:pos="720"/>
        </w:tabs>
        <w:ind w:hanging="750"/>
        <w:jc w:val="both"/>
        <w:rPr>
          <w:rFonts w:ascii="Tahoma" w:hAnsi="Tahoma" w:cs="Tahoma"/>
          <w:sz w:val="22"/>
          <w:szCs w:val="22"/>
        </w:rPr>
      </w:pPr>
      <w:r w:rsidRPr="000140FF">
        <w:rPr>
          <w:rFonts w:ascii="Tahoma" w:hAnsi="Tahoma" w:cs="Tahoma"/>
          <w:sz w:val="22"/>
          <w:szCs w:val="22"/>
        </w:rPr>
        <w:t xml:space="preserve">Department of Building </w:t>
      </w:r>
    </w:p>
    <w:p w:rsidR="000140FF" w:rsidRPr="000140FF" w:rsidRDefault="000140FF" w:rsidP="003D41CA">
      <w:pPr>
        <w:numPr>
          <w:ilvl w:val="1"/>
          <w:numId w:val="16"/>
        </w:numPr>
        <w:tabs>
          <w:tab w:val="clear" w:pos="1200"/>
          <w:tab w:val="num" w:pos="720"/>
        </w:tabs>
        <w:ind w:hanging="750"/>
        <w:jc w:val="both"/>
        <w:rPr>
          <w:rFonts w:ascii="Tahoma" w:hAnsi="Tahoma" w:cs="Tahoma"/>
          <w:sz w:val="22"/>
          <w:szCs w:val="22"/>
        </w:rPr>
      </w:pPr>
      <w:r w:rsidRPr="000140FF">
        <w:rPr>
          <w:rFonts w:ascii="Tahoma" w:hAnsi="Tahoma" w:cs="Tahoma"/>
          <w:sz w:val="22"/>
          <w:szCs w:val="22"/>
        </w:rPr>
        <w:t>Department of Estate Management</w:t>
      </w:r>
    </w:p>
    <w:p w:rsidR="000140FF" w:rsidRPr="00B24153" w:rsidRDefault="000140FF" w:rsidP="003D41CA">
      <w:pPr>
        <w:numPr>
          <w:ilvl w:val="1"/>
          <w:numId w:val="16"/>
        </w:numPr>
        <w:tabs>
          <w:tab w:val="clear" w:pos="1200"/>
          <w:tab w:val="num" w:pos="720"/>
        </w:tabs>
        <w:ind w:hanging="750"/>
        <w:jc w:val="both"/>
        <w:rPr>
          <w:rFonts w:ascii="Tahoma" w:hAnsi="Tahoma" w:cs="Tahoma"/>
          <w:sz w:val="19"/>
          <w:szCs w:val="19"/>
        </w:rPr>
      </w:pPr>
      <w:r w:rsidRPr="00B24153">
        <w:rPr>
          <w:rFonts w:ascii="Tahoma" w:hAnsi="Tahoma" w:cs="Tahoma"/>
          <w:sz w:val="19"/>
          <w:szCs w:val="19"/>
        </w:rPr>
        <w:t>Department of Survey and Geoinformatics</w:t>
      </w:r>
    </w:p>
    <w:p w:rsidR="000140FF" w:rsidRPr="00B24153" w:rsidRDefault="000140FF" w:rsidP="003D41CA">
      <w:pPr>
        <w:numPr>
          <w:ilvl w:val="1"/>
          <w:numId w:val="16"/>
        </w:numPr>
        <w:tabs>
          <w:tab w:val="clear" w:pos="1200"/>
          <w:tab w:val="num" w:pos="540"/>
        </w:tabs>
        <w:ind w:hanging="840"/>
        <w:jc w:val="both"/>
        <w:rPr>
          <w:rFonts w:ascii="Tahoma" w:hAnsi="Tahoma" w:cs="Tahoma"/>
          <w:sz w:val="19"/>
          <w:szCs w:val="19"/>
        </w:rPr>
      </w:pPr>
      <w:r w:rsidRPr="00B24153">
        <w:rPr>
          <w:rFonts w:ascii="Tahoma" w:hAnsi="Tahoma" w:cs="Tahoma"/>
          <w:sz w:val="19"/>
          <w:szCs w:val="19"/>
        </w:rPr>
        <w:lastRenderedPageBreak/>
        <w:t>Department of Geography &amp; Meteorology</w:t>
      </w:r>
    </w:p>
    <w:p w:rsidR="000140FF" w:rsidRPr="009D156F" w:rsidRDefault="000140FF" w:rsidP="003D41CA">
      <w:pPr>
        <w:numPr>
          <w:ilvl w:val="1"/>
          <w:numId w:val="16"/>
        </w:numPr>
        <w:tabs>
          <w:tab w:val="clear" w:pos="1200"/>
          <w:tab w:val="num" w:pos="540"/>
        </w:tabs>
        <w:ind w:hanging="840"/>
        <w:jc w:val="both"/>
        <w:rPr>
          <w:rFonts w:ascii="Tahoma" w:hAnsi="Tahoma" w:cs="Tahoma"/>
          <w:sz w:val="19"/>
          <w:szCs w:val="19"/>
        </w:rPr>
      </w:pPr>
      <w:r w:rsidRPr="009D156F">
        <w:rPr>
          <w:rFonts w:ascii="Tahoma" w:hAnsi="Tahoma" w:cs="Tahoma"/>
          <w:sz w:val="19"/>
          <w:szCs w:val="19"/>
        </w:rPr>
        <w:t xml:space="preserve">Department of Environmental Management </w:t>
      </w:r>
    </w:p>
    <w:p w:rsidR="000140FF" w:rsidRPr="000140FF" w:rsidRDefault="000140FF" w:rsidP="003D41CA">
      <w:pPr>
        <w:numPr>
          <w:ilvl w:val="1"/>
          <w:numId w:val="16"/>
        </w:numPr>
        <w:tabs>
          <w:tab w:val="clear" w:pos="1200"/>
          <w:tab w:val="num" w:pos="540"/>
        </w:tabs>
        <w:ind w:hanging="840"/>
        <w:jc w:val="both"/>
        <w:rPr>
          <w:rFonts w:ascii="Tahoma" w:hAnsi="Tahoma" w:cs="Tahoma"/>
          <w:sz w:val="22"/>
          <w:szCs w:val="22"/>
        </w:rPr>
      </w:pPr>
      <w:r w:rsidRPr="000140FF">
        <w:rPr>
          <w:rFonts w:ascii="Tahoma" w:hAnsi="Tahoma" w:cs="Tahoma"/>
          <w:sz w:val="22"/>
          <w:szCs w:val="22"/>
        </w:rPr>
        <w:t>Department of Quantity Survey</w:t>
      </w:r>
    </w:p>
    <w:p w:rsidR="000140FF" w:rsidRPr="000140FF" w:rsidRDefault="000140FF" w:rsidP="000140FF">
      <w:pPr>
        <w:jc w:val="both"/>
        <w:rPr>
          <w:rFonts w:ascii="Tahoma" w:hAnsi="Tahoma" w:cs="Tahoma"/>
          <w:b/>
          <w:sz w:val="22"/>
          <w:szCs w:val="22"/>
        </w:rPr>
      </w:pPr>
      <w:r w:rsidRPr="000140FF">
        <w:rPr>
          <w:rFonts w:ascii="Tahoma" w:hAnsi="Tahoma" w:cs="Tahoma"/>
          <w:b/>
          <w:sz w:val="22"/>
          <w:szCs w:val="22"/>
        </w:rPr>
        <w:t xml:space="preserve">Faculty of Education </w:t>
      </w:r>
    </w:p>
    <w:p w:rsidR="000140FF" w:rsidRPr="000140FF" w:rsidRDefault="000140FF" w:rsidP="000140FF">
      <w:pPr>
        <w:jc w:val="both"/>
        <w:rPr>
          <w:rFonts w:ascii="Tahoma" w:hAnsi="Tahoma" w:cs="Tahoma"/>
          <w:sz w:val="22"/>
          <w:szCs w:val="22"/>
        </w:rPr>
      </w:pPr>
      <w:proofErr w:type="gramStart"/>
      <w:r w:rsidRPr="000140FF">
        <w:rPr>
          <w:rFonts w:ascii="Tahoma" w:hAnsi="Tahoma" w:cs="Tahoma"/>
          <w:sz w:val="22"/>
          <w:szCs w:val="22"/>
        </w:rPr>
        <w:t xml:space="preserve">a. </w:t>
      </w:r>
      <w:r w:rsidRPr="009D156F">
        <w:rPr>
          <w:rFonts w:ascii="Tahoma" w:hAnsi="Tahoma" w:cs="Tahoma"/>
          <w:sz w:val="19"/>
          <w:szCs w:val="19"/>
        </w:rPr>
        <w:t>Department</w:t>
      </w:r>
      <w:proofErr w:type="gramEnd"/>
      <w:r w:rsidRPr="009D156F">
        <w:rPr>
          <w:rFonts w:ascii="Tahoma" w:hAnsi="Tahoma" w:cs="Tahoma"/>
          <w:sz w:val="19"/>
          <w:szCs w:val="19"/>
        </w:rPr>
        <w:t xml:space="preserve"> of Technical Education with Options in</w:t>
      </w:r>
    </w:p>
    <w:p w:rsidR="000140FF" w:rsidRPr="000140FF" w:rsidRDefault="000140FF" w:rsidP="003D41CA">
      <w:pPr>
        <w:numPr>
          <w:ilvl w:val="0"/>
          <w:numId w:val="18"/>
        </w:numPr>
        <w:tabs>
          <w:tab w:val="clear" w:pos="1080"/>
          <w:tab w:val="num" w:pos="990"/>
        </w:tabs>
        <w:ind w:left="540" w:hanging="180"/>
        <w:jc w:val="both"/>
        <w:rPr>
          <w:rFonts w:ascii="Tahoma" w:hAnsi="Tahoma" w:cs="Tahoma"/>
          <w:sz w:val="22"/>
          <w:szCs w:val="22"/>
        </w:rPr>
      </w:pPr>
      <w:r w:rsidRPr="000140FF">
        <w:rPr>
          <w:rFonts w:ascii="Tahoma" w:hAnsi="Tahoma" w:cs="Tahoma"/>
          <w:sz w:val="22"/>
          <w:szCs w:val="22"/>
        </w:rPr>
        <w:t xml:space="preserve">Woodwork and Building Technology </w:t>
      </w:r>
    </w:p>
    <w:p w:rsidR="000140FF" w:rsidRPr="000140FF" w:rsidRDefault="000140FF" w:rsidP="003D41CA">
      <w:pPr>
        <w:numPr>
          <w:ilvl w:val="0"/>
          <w:numId w:val="18"/>
        </w:numPr>
        <w:tabs>
          <w:tab w:val="clear" w:pos="1080"/>
          <w:tab w:val="num" w:pos="990"/>
        </w:tabs>
        <w:ind w:left="540" w:hanging="180"/>
        <w:jc w:val="both"/>
        <w:rPr>
          <w:rFonts w:ascii="Tahoma" w:hAnsi="Tahoma" w:cs="Tahoma"/>
          <w:sz w:val="22"/>
          <w:szCs w:val="22"/>
        </w:rPr>
      </w:pPr>
      <w:r w:rsidRPr="000140FF">
        <w:rPr>
          <w:rFonts w:ascii="Tahoma" w:hAnsi="Tahoma" w:cs="Tahoma"/>
          <w:sz w:val="22"/>
          <w:szCs w:val="22"/>
        </w:rPr>
        <w:t xml:space="preserve">Mechanical and Automobile Technology  </w:t>
      </w:r>
    </w:p>
    <w:p w:rsidR="000140FF" w:rsidRPr="000140FF" w:rsidRDefault="000140FF" w:rsidP="003D41CA">
      <w:pPr>
        <w:numPr>
          <w:ilvl w:val="0"/>
          <w:numId w:val="18"/>
        </w:numPr>
        <w:tabs>
          <w:tab w:val="clear" w:pos="1080"/>
          <w:tab w:val="left" w:pos="450"/>
        </w:tabs>
        <w:ind w:left="450" w:hanging="90"/>
        <w:jc w:val="both"/>
        <w:rPr>
          <w:rFonts w:ascii="Tahoma" w:hAnsi="Tahoma" w:cs="Tahoma"/>
          <w:sz w:val="22"/>
          <w:szCs w:val="22"/>
        </w:rPr>
      </w:pPr>
      <w:r w:rsidRPr="000140FF">
        <w:rPr>
          <w:rFonts w:ascii="Tahoma" w:hAnsi="Tahoma" w:cs="Tahoma"/>
          <w:sz w:val="22"/>
          <w:szCs w:val="22"/>
        </w:rPr>
        <w:t xml:space="preserve">Electrical and Electronic Technology </w:t>
      </w:r>
    </w:p>
    <w:p w:rsidR="000140FF" w:rsidRPr="000140FF" w:rsidRDefault="000140FF" w:rsidP="000140FF">
      <w:pPr>
        <w:jc w:val="both"/>
        <w:rPr>
          <w:rFonts w:ascii="Tahoma" w:hAnsi="Tahoma" w:cs="Tahoma"/>
          <w:sz w:val="22"/>
          <w:szCs w:val="22"/>
        </w:rPr>
      </w:pPr>
      <w:proofErr w:type="gramStart"/>
      <w:r w:rsidRPr="000140FF">
        <w:rPr>
          <w:rFonts w:ascii="Tahoma" w:hAnsi="Tahoma" w:cs="Tahoma"/>
          <w:sz w:val="22"/>
          <w:szCs w:val="22"/>
        </w:rPr>
        <w:t xml:space="preserve">b. </w:t>
      </w:r>
      <w:r w:rsidRPr="00EE387D">
        <w:rPr>
          <w:rFonts w:ascii="Tahoma" w:hAnsi="Tahoma" w:cs="Tahoma"/>
          <w:sz w:val="19"/>
          <w:szCs w:val="19"/>
        </w:rPr>
        <w:t>Department</w:t>
      </w:r>
      <w:proofErr w:type="gramEnd"/>
      <w:r w:rsidRPr="00EE387D">
        <w:rPr>
          <w:rFonts w:ascii="Tahoma" w:hAnsi="Tahoma" w:cs="Tahoma"/>
          <w:sz w:val="19"/>
          <w:szCs w:val="19"/>
        </w:rPr>
        <w:t xml:space="preserve"> of Science Education with options in</w:t>
      </w:r>
      <w:r w:rsidRPr="000140FF">
        <w:rPr>
          <w:rFonts w:ascii="Tahoma" w:hAnsi="Tahoma" w:cs="Tahoma"/>
          <w:sz w:val="22"/>
          <w:szCs w:val="22"/>
        </w:rPr>
        <w:t xml:space="preserve"> </w:t>
      </w:r>
    </w:p>
    <w:p w:rsidR="000140FF" w:rsidRPr="000140FF" w:rsidRDefault="000140FF" w:rsidP="000140FF">
      <w:pPr>
        <w:ind w:firstLine="360"/>
        <w:jc w:val="both"/>
        <w:rPr>
          <w:rFonts w:ascii="Tahoma" w:hAnsi="Tahoma" w:cs="Tahoma"/>
          <w:sz w:val="22"/>
          <w:szCs w:val="22"/>
        </w:rPr>
      </w:pPr>
      <w:proofErr w:type="spellStart"/>
      <w:r w:rsidRPr="000140FF">
        <w:rPr>
          <w:rFonts w:ascii="Tahoma" w:hAnsi="Tahoma" w:cs="Tahoma"/>
          <w:sz w:val="22"/>
          <w:szCs w:val="22"/>
        </w:rPr>
        <w:t>i</w:t>
      </w:r>
      <w:proofErr w:type="spellEnd"/>
      <w:r w:rsidRPr="000140FF">
        <w:rPr>
          <w:rFonts w:ascii="Tahoma" w:hAnsi="Tahoma" w:cs="Tahoma"/>
          <w:sz w:val="22"/>
          <w:szCs w:val="22"/>
        </w:rPr>
        <w:t xml:space="preserve">.  </w:t>
      </w:r>
      <w:r w:rsidRPr="000140FF">
        <w:rPr>
          <w:rFonts w:ascii="Tahoma" w:hAnsi="Tahoma" w:cs="Tahoma"/>
          <w:sz w:val="22"/>
          <w:szCs w:val="22"/>
        </w:rPr>
        <w:tab/>
      </w:r>
      <w:r w:rsidR="0055313E">
        <w:rPr>
          <w:rFonts w:ascii="Tahoma" w:hAnsi="Tahoma" w:cs="Tahoma"/>
          <w:sz w:val="22"/>
          <w:szCs w:val="22"/>
        </w:rPr>
        <w:t xml:space="preserve">    </w:t>
      </w:r>
      <w:r w:rsidRPr="000140FF">
        <w:rPr>
          <w:rFonts w:ascii="Tahoma" w:hAnsi="Tahoma" w:cs="Tahoma"/>
          <w:sz w:val="22"/>
          <w:szCs w:val="22"/>
        </w:rPr>
        <w:t>Science Education/ Biology</w:t>
      </w:r>
    </w:p>
    <w:p w:rsidR="000140FF" w:rsidRPr="000140FF" w:rsidRDefault="000140FF" w:rsidP="000140FF">
      <w:pPr>
        <w:numPr>
          <w:ilvl w:val="0"/>
          <w:numId w:val="20"/>
        </w:numPr>
        <w:jc w:val="both"/>
        <w:rPr>
          <w:rFonts w:ascii="Tahoma" w:hAnsi="Tahoma" w:cs="Tahoma"/>
          <w:sz w:val="22"/>
          <w:szCs w:val="22"/>
        </w:rPr>
      </w:pPr>
      <w:r w:rsidRPr="000140FF">
        <w:rPr>
          <w:rFonts w:ascii="Tahoma" w:hAnsi="Tahoma" w:cs="Tahoma"/>
          <w:sz w:val="22"/>
          <w:szCs w:val="22"/>
        </w:rPr>
        <w:t xml:space="preserve">Science Education/ Physics </w:t>
      </w:r>
    </w:p>
    <w:p w:rsidR="000140FF" w:rsidRPr="000140FF" w:rsidRDefault="000140FF" w:rsidP="000140FF">
      <w:pPr>
        <w:numPr>
          <w:ilvl w:val="0"/>
          <w:numId w:val="20"/>
        </w:numPr>
        <w:jc w:val="both"/>
        <w:rPr>
          <w:rFonts w:ascii="Tahoma" w:hAnsi="Tahoma" w:cs="Tahoma"/>
          <w:sz w:val="22"/>
          <w:szCs w:val="22"/>
        </w:rPr>
      </w:pPr>
      <w:r w:rsidRPr="000140FF">
        <w:rPr>
          <w:rFonts w:ascii="Tahoma" w:hAnsi="Tahoma" w:cs="Tahoma"/>
          <w:sz w:val="22"/>
          <w:szCs w:val="22"/>
        </w:rPr>
        <w:t xml:space="preserve">Science Education/ Chemistry </w:t>
      </w:r>
    </w:p>
    <w:p w:rsidR="000140FF" w:rsidRPr="000140FF" w:rsidRDefault="000140FF" w:rsidP="000140FF">
      <w:pPr>
        <w:numPr>
          <w:ilvl w:val="0"/>
          <w:numId w:val="20"/>
        </w:numPr>
        <w:jc w:val="both"/>
        <w:rPr>
          <w:rFonts w:ascii="Tahoma" w:hAnsi="Tahoma" w:cs="Tahoma"/>
          <w:sz w:val="22"/>
          <w:szCs w:val="22"/>
        </w:rPr>
      </w:pPr>
      <w:r w:rsidRPr="000140FF">
        <w:rPr>
          <w:rFonts w:ascii="Tahoma" w:hAnsi="Tahoma" w:cs="Tahoma"/>
          <w:sz w:val="22"/>
          <w:szCs w:val="22"/>
        </w:rPr>
        <w:t xml:space="preserve">Science Education/ Computer Science </w:t>
      </w:r>
    </w:p>
    <w:p w:rsidR="000140FF" w:rsidRPr="000140FF" w:rsidRDefault="000140FF" w:rsidP="000140FF">
      <w:pPr>
        <w:jc w:val="both"/>
        <w:rPr>
          <w:rFonts w:ascii="Tahoma" w:hAnsi="Tahoma" w:cs="Tahoma"/>
          <w:sz w:val="22"/>
          <w:szCs w:val="22"/>
        </w:rPr>
      </w:pPr>
      <w:r w:rsidRPr="000140FF">
        <w:rPr>
          <w:rFonts w:ascii="Tahoma" w:hAnsi="Tahoma" w:cs="Tahoma"/>
          <w:sz w:val="22"/>
          <w:szCs w:val="22"/>
        </w:rPr>
        <w:t xml:space="preserve">     v.       Science Education / Integrated Science </w:t>
      </w:r>
    </w:p>
    <w:p w:rsidR="000140FF" w:rsidRPr="000140FF" w:rsidRDefault="000140FF" w:rsidP="000140FF">
      <w:pPr>
        <w:jc w:val="both"/>
        <w:rPr>
          <w:rFonts w:ascii="Tahoma" w:hAnsi="Tahoma" w:cs="Tahoma"/>
          <w:b/>
          <w:sz w:val="22"/>
          <w:szCs w:val="22"/>
        </w:rPr>
      </w:pPr>
      <w:r w:rsidRPr="000140FF">
        <w:rPr>
          <w:rFonts w:ascii="Tahoma" w:hAnsi="Tahoma" w:cs="Tahoma"/>
          <w:b/>
          <w:sz w:val="22"/>
          <w:szCs w:val="22"/>
        </w:rPr>
        <w:t xml:space="preserve">Faculty of Agriculture </w:t>
      </w:r>
    </w:p>
    <w:p w:rsidR="000140FF" w:rsidRPr="000140FF" w:rsidRDefault="000140FF" w:rsidP="00EE387D">
      <w:pPr>
        <w:numPr>
          <w:ilvl w:val="1"/>
          <w:numId w:val="18"/>
        </w:numPr>
        <w:tabs>
          <w:tab w:val="clear" w:pos="1440"/>
          <w:tab w:val="num" w:pos="360"/>
        </w:tabs>
        <w:ind w:left="360" w:hanging="180"/>
        <w:jc w:val="both"/>
        <w:rPr>
          <w:rFonts w:ascii="Tahoma" w:hAnsi="Tahoma" w:cs="Tahoma"/>
          <w:sz w:val="22"/>
          <w:szCs w:val="22"/>
        </w:rPr>
      </w:pPr>
      <w:r w:rsidRPr="000140FF">
        <w:rPr>
          <w:rFonts w:ascii="Tahoma" w:hAnsi="Tahoma" w:cs="Tahoma"/>
          <w:sz w:val="22"/>
          <w:szCs w:val="22"/>
        </w:rPr>
        <w:t>Department of Agric Economics</w:t>
      </w:r>
    </w:p>
    <w:p w:rsidR="000140FF" w:rsidRPr="000140FF" w:rsidRDefault="000140FF" w:rsidP="00EE387D">
      <w:pPr>
        <w:numPr>
          <w:ilvl w:val="1"/>
          <w:numId w:val="18"/>
        </w:numPr>
        <w:tabs>
          <w:tab w:val="clear" w:pos="1440"/>
          <w:tab w:val="num" w:pos="360"/>
        </w:tabs>
        <w:ind w:left="360" w:hanging="180"/>
        <w:jc w:val="both"/>
        <w:rPr>
          <w:rFonts w:ascii="Tahoma" w:hAnsi="Tahoma" w:cs="Tahoma"/>
          <w:sz w:val="22"/>
          <w:szCs w:val="22"/>
        </w:rPr>
      </w:pPr>
      <w:r w:rsidRPr="000140FF">
        <w:rPr>
          <w:rFonts w:ascii="Tahoma" w:hAnsi="Tahoma" w:cs="Tahoma"/>
          <w:sz w:val="22"/>
          <w:szCs w:val="22"/>
        </w:rPr>
        <w:t xml:space="preserve">Department of Food Science </w:t>
      </w:r>
    </w:p>
    <w:p w:rsidR="000140FF" w:rsidRPr="00EE387D" w:rsidRDefault="00EE387D" w:rsidP="00EE387D">
      <w:pPr>
        <w:numPr>
          <w:ilvl w:val="1"/>
          <w:numId w:val="18"/>
        </w:numPr>
        <w:tabs>
          <w:tab w:val="clear" w:pos="1440"/>
          <w:tab w:val="num" w:pos="360"/>
        </w:tabs>
        <w:ind w:left="360" w:hanging="180"/>
        <w:jc w:val="both"/>
        <w:rPr>
          <w:rFonts w:ascii="Tahoma" w:hAnsi="Tahoma" w:cs="Tahoma"/>
          <w:sz w:val="19"/>
          <w:szCs w:val="19"/>
        </w:rPr>
      </w:pPr>
      <w:r w:rsidRPr="00EE387D">
        <w:rPr>
          <w:rFonts w:ascii="Tahoma" w:hAnsi="Tahoma" w:cs="Tahoma"/>
          <w:sz w:val="19"/>
          <w:szCs w:val="19"/>
        </w:rPr>
        <w:t xml:space="preserve">    </w:t>
      </w:r>
      <w:r>
        <w:rPr>
          <w:rFonts w:ascii="Tahoma" w:hAnsi="Tahoma" w:cs="Tahoma"/>
          <w:sz w:val="19"/>
          <w:szCs w:val="19"/>
        </w:rPr>
        <w:t xml:space="preserve">  </w:t>
      </w:r>
      <w:r w:rsidR="000140FF" w:rsidRPr="00EE387D">
        <w:rPr>
          <w:rFonts w:ascii="Tahoma" w:hAnsi="Tahoma" w:cs="Tahoma"/>
          <w:sz w:val="19"/>
          <w:szCs w:val="19"/>
        </w:rPr>
        <w:t>Department of Crop Science and Horticulture</w:t>
      </w:r>
    </w:p>
    <w:p w:rsidR="000140FF" w:rsidRPr="000140FF" w:rsidRDefault="000140FF" w:rsidP="00EE387D">
      <w:pPr>
        <w:numPr>
          <w:ilvl w:val="1"/>
          <w:numId w:val="18"/>
        </w:numPr>
        <w:tabs>
          <w:tab w:val="clear" w:pos="1440"/>
          <w:tab w:val="num" w:pos="360"/>
        </w:tabs>
        <w:ind w:left="360" w:hanging="180"/>
        <w:jc w:val="both"/>
        <w:rPr>
          <w:rFonts w:ascii="Tahoma" w:hAnsi="Tahoma" w:cs="Tahoma"/>
          <w:sz w:val="22"/>
          <w:szCs w:val="22"/>
        </w:rPr>
      </w:pPr>
      <w:r w:rsidRPr="000140FF">
        <w:rPr>
          <w:rFonts w:ascii="Tahoma" w:hAnsi="Tahoma" w:cs="Tahoma"/>
          <w:sz w:val="22"/>
          <w:szCs w:val="22"/>
        </w:rPr>
        <w:t xml:space="preserve">Department of Soil Science  </w:t>
      </w:r>
    </w:p>
    <w:p w:rsidR="000140FF" w:rsidRPr="000140FF" w:rsidRDefault="000140FF" w:rsidP="00EE387D">
      <w:pPr>
        <w:numPr>
          <w:ilvl w:val="1"/>
          <w:numId w:val="18"/>
        </w:numPr>
        <w:tabs>
          <w:tab w:val="clear" w:pos="1440"/>
          <w:tab w:val="num" w:pos="360"/>
        </w:tabs>
        <w:ind w:left="360" w:hanging="180"/>
        <w:jc w:val="both"/>
        <w:rPr>
          <w:rFonts w:ascii="Tahoma" w:hAnsi="Tahoma" w:cs="Tahoma"/>
          <w:sz w:val="22"/>
          <w:szCs w:val="22"/>
        </w:rPr>
      </w:pPr>
      <w:r w:rsidRPr="000140FF">
        <w:rPr>
          <w:rFonts w:ascii="Tahoma" w:hAnsi="Tahoma" w:cs="Tahoma"/>
          <w:sz w:val="22"/>
          <w:szCs w:val="22"/>
        </w:rPr>
        <w:t>Department of Fisheries and Aquaculture</w:t>
      </w:r>
    </w:p>
    <w:p w:rsidR="000140FF" w:rsidRPr="00EE387D" w:rsidRDefault="00EE387D" w:rsidP="00EE387D">
      <w:pPr>
        <w:numPr>
          <w:ilvl w:val="1"/>
          <w:numId w:val="18"/>
        </w:numPr>
        <w:tabs>
          <w:tab w:val="clear" w:pos="1440"/>
          <w:tab w:val="num" w:pos="360"/>
        </w:tabs>
        <w:ind w:left="360" w:hanging="180"/>
        <w:jc w:val="both"/>
        <w:rPr>
          <w:rFonts w:ascii="Tahoma" w:hAnsi="Tahoma" w:cs="Tahoma"/>
          <w:sz w:val="19"/>
          <w:szCs w:val="19"/>
        </w:rPr>
      </w:pPr>
      <w:r>
        <w:rPr>
          <w:rFonts w:ascii="Tahoma" w:hAnsi="Tahoma" w:cs="Tahoma"/>
          <w:sz w:val="22"/>
          <w:szCs w:val="22"/>
        </w:rPr>
        <w:t xml:space="preserve">      </w:t>
      </w:r>
      <w:r w:rsidR="000140FF" w:rsidRPr="00EE387D">
        <w:rPr>
          <w:rFonts w:ascii="Tahoma" w:hAnsi="Tahoma" w:cs="Tahoma"/>
          <w:sz w:val="19"/>
          <w:szCs w:val="19"/>
        </w:rPr>
        <w:t xml:space="preserve">Department of Animal Sciences and Technology </w:t>
      </w:r>
    </w:p>
    <w:p w:rsidR="009E1F1C" w:rsidRDefault="000140FF" w:rsidP="000140FF">
      <w:pPr>
        <w:rPr>
          <w:rFonts w:ascii="Tahoma" w:hAnsi="Tahoma" w:cs="Tahoma"/>
          <w:sz w:val="20"/>
          <w:szCs w:val="20"/>
        </w:rPr>
      </w:pPr>
      <w:r w:rsidRPr="00862E2F">
        <w:rPr>
          <w:rFonts w:ascii="Tahoma" w:hAnsi="Tahoma" w:cs="Tahoma"/>
          <w:sz w:val="20"/>
          <w:szCs w:val="20"/>
        </w:rPr>
        <w:t>Department of Forestry and Wild L</w:t>
      </w:r>
      <w:r w:rsidR="00862E2F" w:rsidRPr="00862E2F">
        <w:rPr>
          <w:rFonts w:ascii="Tahoma" w:hAnsi="Tahoma" w:cs="Tahoma"/>
          <w:sz w:val="20"/>
          <w:szCs w:val="20"/>
        </w:rPr>
        <w:t xml:space="preserve">ife </w:t>
      </w:r>
      <w:r w:rsidRPr="00862E2F">
        <w:rPr>
          <w:rFonts w:ascii="Tahoma" w:hAnsi="Tahoma" w:cs="Tahoma"/>
          <w:sz w:val="20"/>
          <w:szCs w:val="20"/>
        </w:rPr>
        <w:t xml:space="preserve">Management </w:t>
      </w:r>
    </w:p>
    <w:p w:rsidR="009E1F1C" w:rsidRPr="00E10E99" w:rsidRDefault="009E1F1C" w:rsidP="00E10E99">
      <w:pPr>
        <w:jc w:val="both"/>
        <w:rPr>
          <w:rFonts w:ascii="Tahoma" w:hAnsi="Tahoma" w:cs="Tahoma"/>
          <w:sz w:val="10"/>
          <w:szCs w:val="10"/>
        </w:rPr>
      </w:pPr>
    </w:p>
    <w:p w:rsidR="009E1F1C" w:rsidRPr="00E10E99" w:rsidRDefault="009E1F1C" w:rsidP="00E10E99">
      <w:pPr>
        <w:jc w:val="both"/>
        <w:rPr>
          <w:rFonts w:ascii="Tahoma" w:hAnsi="Tahoma" w:cs="Tahoma"/>
          <w:b/>
          <w:sz w:val="22"/>
          <w:szCs w:val="22"/>
        </w:rPr>
      </w:pPr>
      <w:r w:rsidRPr="00E10E99">
        <w:rPr>
          <w:rFonts w:ascii="Tahoma" w:hAnsi="Tahoma" w:cs="Tahoma"/>
          <w:b/>
          <w:sz w:val="22"/>
          <w:szCs w:val="22"/>
        </w:rPr>
        <w:t>QUALIFICATION:</w:t>
      </w:r>
    </w:p>
    <w:p w:rsidR="009E1F1C" w:rsidRPr="00E10E99" w:rsidRDefault="009E1F1C" w:rsidP="00E10E99">
      <w:pPr>
        <w:jc w:val="both"/>
        <w:rPr>
          <w:rFonts w:ascii="Tahoma" w:hAnsi="Tahoma" w:cs="Tahoma"/>
          <w:sz w:val="22"/>
          <w:szCs w:val="22"/>
        </w:rPr>
      </w:pPr>
      <w:r w:rsidRPr="00E10E99">
        <w:rPr>
          <w:rFonts w:ascii="Tahoma" w:hAnsi="Tahoma" w:cs="Tahoma"/>
          <w:sz w:val="22"/>
          <w:szCs w:val="22"/>
        </w:rPr>
        <w:t xml:space="preserve">The minimum academic qualification is five </w:t>
      </w:r>
      <w:proofErr w:type="spellStart"/>
      <w:r w:rsidRPr="00E10E99">
        <w:rPr>
          <w:rFonts w:ascii="Tahoma" w:hAnsi="Tahoma" w:cs="Tahoma"/>
          <w:sz w:val="22"/>
          <w:szCs w:val="22"/>
        </w:rPr>
        <w:t>O’Level</w:t>
      </w:r>
      <w:proofErr w:type="spellEnd"/>
      <w:r w:rsidRPr="00E10E99">
        <w:rPr>
          <w:rFonts w:ascii="Tahoma" w:hAnsi="Tahoma" w:cs="Tahoma"/>
          <w:sz w:val="22"/>
          <w:szCs w:val="22"/>
        </w:rPr>
        <w:t xml:space="preserve"> credits which will include English, Mathematics and any other three relevant science subjects in SSCE, NECO, GCE and NABTEB at not more than two sittings.</w:t>
      </w:r>
    </w:p>
    <w:p w:rsidR="009E1F1C" w:rsidRPr="00E10E99" w:rsidRDefault="009E1F1C" w:rsidP="00E10E99">
      <w:pPr>
        <w:jc w:val="both"/>
        <w:rPr>
          <w:rFonts w:ascii="Tahoma" w:hAnsi="Tahoma" w:cs="Tahoma"/>
          <w:sz w:val="10"/>
          <w:szCs w:val="10"/>
        </w:rPr>
      </w:pPr>
    </w:p>
    <w:p w:rsidR="009E1F1C" w:rsidRPr="00E10E99" w:rsidRDefault="009E1F1C" w:rsidP="00E10E99">
      <w:pPr>
        <w:jc w:val="both"/>
        <w:rPr>
          <w:rFonts w:ascii="Tahoma" w:hAnsi="Tahoma" w:cs="Tahoma"/>
          <w:b/>
          <w:sz w:val="22"/>
          <w:szCs w:val="22"/>
        </w:rPr>
      </w:pPr>
      <w:r w:rsidRPr="00E10E99">
        <w:rPr>
          <w:rFonts w:ascii="Tahoma" w:hAnsi="Tahoma" w:cs="Tahoma"/>
          <w:b/>
          <w:sz w:val="22"/>
          <w:szCs w:val="22"/>
        </w:rPr>
        <w:t>METHOD OF APPLICATION</w:t>
      </w:r>
    </w:p>
    <w:p w:rsidR="009E1F1C" w:rsidRPr="00E10E99" w:rsidRDefault="009E1F1C" w:rsidP="00E10E99">
      <w:pPr>
        <w:jc w:val="both"/>
        <w:rPr>
          <w:rFonts w:ascii="Tahoma" w:hAnsi="Tahoma" w:cs="Tahoma"/>
          <w:sz w:val="22"/>
          <w:szCs w:val="22"/>
        </w:rPr>
      </w:pPr>
      <w:r w:rsidRPr="00E10E99">
        <w:rPr>
          <w:rFonts w:ascii="Tahoma" w:hAnsi="Tahoma" w:cs="Tahoma"/>
          <w:sz w:val="22"/>
          <w:szCs w:val="22"/>
        </w:rPr>
        <w:t>Sale of forms commences on 25</w:t>
      </w:r>
      <w:r w:rsidRPr="00E10E99">
        <w:rPr>
          <w:rFonts w:ascii="Tahoma" w:hAnsi="Tahoma" w:cs="Tahoma"/>
          <w:sz w:val="22"/>
          <w:szCs w:val="22"/>
          <w:vertAlign w:val="superscript"/>
        </w:rPr>
        <w:t>th</w:t>
      </w:r>
      <w:r w:rsidRPr="00E10E99">
        <w:rPr>
          <w:rFonts w:ascii="Tahoma" w:hAnsi="Tahoma" w:cs="Tahoma"/>
          <w:sz w:val="22"/>
          <w:szCs w:val="22"/>
        </w:rPr>
        <w:t xml:space="preserve"> October, 2017 and end on 29</w:t>
      </w:r>
      <w:r w:rsidRPr="00E10E99">
        <w:rPr>
          <w:rFonts w:ascii="Tahoma" w:hAnsi="Tahoma" w:cs="Tahoma"/>
          <w:sz w:val="22"/>
          <w:szCs w:val="22"/>
          <w:vertAlign w:val="superscript"/>
        </w:rPr>
        <w:t>th</w:t>
      </w:r>
      <w:r w:rsidRPr="00E10E99">
        <w:rPr>
          <w:rFonts w:ascii="Tahoma" w:hAnsi="Tahoma" w:cs="Tahoma"/>
          <w:sz w:val="22"/>
          <w:szCs w:val="22"/>
        </w:rPr>
        <w:t xml:space="preserve"> December, 2017.</w:t>
      </w:r>
    </w:p>
    <w:p w:rsidR="009E1F1C" w:rsidRPr="00E10E99" w:rsidRDefault="009E1F1C" w:rsidP="00E10E99">
      <w:pPr>
        <w:jc w:val="both"/>
        <w:rPr>
          <w:rFonts w:ascii="Tahoma" w:hAnsi="Tahoma" w:cs="Tahoma"/>
          <w:sz w:val="22"/>
          <w:szCs w:val="22"/>
        </w:rPr>
      </w:pPr>
      <w:r w:rsidRPr="00E10E99">
        <w:rPr>
          <w:rFonts w:ascii="Tahoma" w:hAnsi="Tahoma" w:cs="Tahoma"/>
          <w:sz w:val="22"/>
          <w:szCs w:val="22"/>
        </w:rPr>
        <w:t>The following procedure should be adopted by the candidates:-</w:t>
      </w:r>
    </w:p>
    <w:p w:rsidR="009E1F1C" w:rsidRPr="00E10E99" w:rsidRDefault="009E1F1C" w:rsidP="00E10E99">
      <w:pPr>
        <w:jc w:val="both"/>
        <w:rPr>
          <w:rFonts w:ascii="Tahoma" w:hAnsi="Tahoma" w:cs="Tahoma"/>
          <w:sz w:val="10"/>
          <w:szCs w:val="10"/>
        </w:rPr>
      </w:pPr>
    </w:p>
    <w:p w:rsidR="009E1F1C" w:rsidRPr="00E10E99" w:rsidRDefault="009E1F1C" w:rsidP="00E10E99">
      <w:pPr>
        <w:jc w:val="both"/>
        <w:rPr>
          <w:rFonts w:ascii="Tahoma" w:hAnsi="Tahoma" w:cs="Tahoma"/>
          <w:b/>
          <w:sz w:val="22"/>
          <w:szCs w:val="22"/>
        </w:rPr>
      </w:pPr>
      <w:r w:rsidRPr="00E10E99">
        <w:rPr>
          <w:rFonts w:ascii="Tahoma" w:hAnsi="Tahoma" w:cs="Tahoma"/>
          <w:b/>
          <w:sz w:val="22"/>
          <w:szCs w:val="22"/>
        </w:rPr>
        <w:t>REGISTRATION PROCEDURE:</w:t>
      </w:r>
    </w:p>
    <w:p w:rsidR="009E1F1C" w:rsidRPr="003D41CA" w:rsidRDefault="009E1F1C" w:rsidP="00E10E99">
      <w:pPr>
        <w:jc w:val="both"/>
        <w:rPr>
          <w:rFonts w:ascii="Tahoma" w:hAnsi="Tahoma" w:cs="Tahoma"/>
          <w:sz w:val="21"/>
          <w:szCs w:val="21"/>
        </w:rPr>
      </w:pPr>
      <w:proofErr w:type="spellStart"/>
      <w:r w:rsidRPr="003D41CA">
        <w:rPr>
          <w:rFonts w:ascii="Tahoma" w:hAnsi="Tahoma" w:cs="Tahoma"/>
          <w:sz w:val="21"/>
          <w:szCs w:val="21"/>
        </w:rPr>
        <w:t>Ar</w:t>
      </w:r>
      <w:proofErr w:type="spellEnd"/>
      <w:r w:rsidRPr="003D41CA">
        <w:rPr>
          <w:rFonts w:ascii="Tahoma" w:hAnsi="Tahoma" w:cs="Tahoma"/>
          <w:sz w:val="21"/>
          <w:szCs w:val="21"/>
        </w:rPr>
        <w:t>-Visit portal.unizik.edu.ng/prescience</w:t>
      </w:r>
    </w:p>
    <w:p w:rsidR="009E1F1C" w:rsidRPr="003D41CA" w:rsidRDefault="009E1F1C" w:rsidP="00E10E99">
      <w:pPr>
        <w:jc w:val="both"/>
        <w:rPr>
          <w:rFonts w:ascii="Tahoma" w:hAnsi="Tahoma" w:cs="Tahoma"/>
          <w:sz w:val="21"/>
          <w:szCs w:val="21"/>
        </w:rPr>
      </w:pPr>
    </w:p>
    <w:p w:rsidR="009E1F1C" w:rsidRPr="003D41CA" w:rsidRDefault="009E1F1C" w:rsidP="00E10E99">
      <w:pPr>
        <w:jc w:val="both"/>
        <w:rPr>
          <w:rFonts w:ascii="Tahoma" w:hAnsi="Tahoma" w:cs="Tahoma"/>
          <w:sz w:val="21"/>
          <w:szCs w:val="21"/>
        </w:rPr>
      </w:pPr>
      <w:r w:rsidRPr="003D41CA">
        <w:rPr>
          <w:rFonts w:ascii="Tahoma" w:hAnsi="Tahoma" w:cs="Tahoma"/>
          <w:b/>
          <w:sz w:val="21"/>
          <w:szCs w:val="21"/>
        </w:rPr>
        <w:t>_</w:t>
      </w:r>
      <w:r w:rsidR="006D20A5">
        <w:rPr>
          <w:rFonts w:ascii="Tahoma" w:hAnsi="Tahoma" w:cs="Tahoma"/>
          <w:b/>
          <w:sz w:val="21"/>
          <w:szCs w:val="21"/>
        </w:rPr>
        <w:t xml:space="preserve">   </w:t>
      </w:r>
      <w:r w:rsidRPr="003D41CA">
        <w:rPr>
          <w:rFonts w:ascii="Tahoma" w:hAnsi="Tahoma" w:cs="Tahoma"/>
          <w:sz w:val="21"/>
          <w:szCs w:val="21"/>
        </w:rPr>
        <w:t>Click on ‘Create Account’</w:t>
      </w:r>
    </w:p>
    <w:p w:rsidR="009E1F1C" w:rsidRPr="003D41CA" w:rsidRDefault="009E1F1C" w:rsidP="006D20A5">
      <w:pPr>
        <w:ind w:left="360" w:hanging="360"/>
        <w:jc w:val="both"/>
        <w:rPr>
          <w:rFonts w:ascii="Tahoma" w:hAnsi="Tahoma" w:cs="Tahoma"/>
          <w:sz w:val="21"/>
          <w:szCs w:val="21"/>
        </w:rPr>
      </w:pPr>
      <w:r w:rsidRPr="003D41CA">
        <w:rPr>
          <w:rFonts w:ascii="Tahoma" w:hAnsi="Tahoma" w:cs="Tahoma"/>
          <w:sz w:val="21"/>
          <w:szCs w:val="21"/>
        </w:rPr>
        <w:t>_</w:t>
      </w:r>
      <w:r w:rsidRPr="003D41CA">
        <w:rPr>
          <w:rFonts w:ascii="Tahoma" w:hAnsi="Tahoma" w:cs="Tahoma"/>
          <w:sz w:val="21"/>
          <w:szCs w:val="21"/>
        </w:rPr>
        <w:tab/>
      </w:r>
      <w:proofErr w:type="gramStart"/>
      <w:r w:rsidRPr="003D41CA">
        <w:rPr>
          <w:rFonts w:ascii="Tahoma" w:hAnsi="Tahoma" w:cs="Tahoma"/>
          <w:sz w:val="21"/>
          <w:szCs w:val="21"/>
        </w:rPr>
        <w:t>On</w:t>
      </w:r>
      <w:proofErr w:type="gramEnd"/>
      <w:r w:rsidRPr="003D41CA">
        <w:rPr>
          <w:rFonts w:ascii="Tahoma" w:hAnsi="Tahoma" w:cs="Tahoma"/>
          <w:sz w:val="21"/>
          <w:szCs w:val="21"/>
        </w:rPr>
        <w:t xml:space="preserve"> the form enter your email, phone number, password, select the access level and click on Submit.</w:t>
      </w:r>
    </w:p>
    <w:p w:rsidR="009E1F1C" w:rsidRPr="003D41CA" w:rsidRDefault="009E1F1C" w:rsidP="003D41CA">
      <w:pPr>
        <w:ind w:left="360" w:hanging="360"/>
        <w:jc w:val="both"/>
        <w:rPr>
          <w:rFonts w:ascii="Tahoma" w:hAnsi="Tahoma" w:cs="Tahoma"/>
          <w:sz w:val="21"/>
          <w:szCs w:val="21"/>
        </w:rPr>
      </w:pPr>
      <w:r w:rsidRPr="003D41CA">
        <w:rPr>
          <w:rFonts w:ascii="Tahoma" w:hAnsi="Tahoma" w:cs="Tahoma"/>
          <w:sz w:val="21"/>
          <w:szCs w:val="21"/>
        </w:rPr>
        <w:t>_</w:t>
      </w:r>
      <w:r w:rsidRPr="003D41CA">
        <w:rPr>
          <w:rFonts w:ascii="Tahoma" w:hAnsi="Tahoma" w:cs="Tahoma"/>
          <w:sz w:val="21"/>
          <w:szCs w:val="21"/>
        </w:rPr>
        <w:tab/>
      </w:r>
      <w:proofErr w:type="gramStart"/>
      <w:r w:rsidRPr="003D41CA">
        <w:rPr>
          <w:rFonts w:ascii="Tahoma" w:hAnsi="Tahoma" w:cs="Tahoma"/>
          <w:sz w:val="21"/>
          <w:szCs w:val="21"/>
        </w:rPr>
        <w:t>Your</w:t>
      </w:r>
      <w:proofErr w:type="gramEnd"/>
      <w:r w:rsidRPr="003D41CA">
        <w:rPr>
          <w:rFonts w:ascii="Tahoma" w:hAnsi="Tahoma" w:cs="Tahoma"/>
          <w:sz w:val="21"/>
          <w:szCs w:val="21"/>
        </w:rPr>
        <w:t xml:space="preserve"> login details will be sent to your email address instantly.</w:t>
      </w:r>
    </w:p>
    <w:p w:rsidR="009E1F1C" w:rsidRPr="003D41CA" w:rsidRDefault="009E1F1C" w:rsidP="003D41CA">
      <w:pPr>
        <w:ind w:left="360" w:hanging="360"/>
        <w:jc w:val="both"/>
        <w:rPr>
          <w:rFonts w:ascii="Tahoma" w:hAnsi="Tahoma" w:cs="Tahoma"/>
          <w:sz w:val="21"/>
          <w:szCs w:val="21"/>
        </w:rPr>
      </w:pPr>
      <w:r w:rsidRPr="003D41CA">
        <w:rPr>
          <w:rFonts w:ascii="Tahoma" w:hAnsi="Tahoma" w:cs="Tahoma"/>
          <w:sz w:val="21"/>
          <w:szCs w:val="21"/>
        </w:rPr>
        <w:t>_</w:t>
      </w:r>
      <w:r w:rsidRPr="003D41CA">
        <w:rPr>
          <w:rFonts w:ascii="Tahoma" w:hAnsi="Tahoma" w:cs="Tahoma"/>
          <w:sz w:val="21"/>
          <w:szCs w:val="21"/>
        </w:rPr>
        <w:tab/>
        <w:t>Continue with the application by logging in with the login credentials sent to your email</w:t>
      </w:r>
    </w:p>
    <w:p w:rsidR="009E1F1C" w:rsidRPr="003D41CA" w:rsidRDefault="009E1F1C" w:rsidP="003D41CA">
      <w:pPr>
        <w:ind w:left="360" w:hanging="360"/>
        <w:jc w:val="both"/>
        <w:rPr>
          <w:rFonts w:ascii="Tahoma" w:hAnsi="Tahoma" w:cs="Tahoma"/>
          <w:sz w:val="21"/>
          <w:szCs w:val="21"/>
        </w:rPr>
      </w:pPr>
      <w:r w:rsidRPr="003D41CA">
        <w:rPr>
          <w:rFonts w:ascii="Tahoma" w:hAnsi="Tahoma" w:cs="Tahoma"/>
          <w:sz w:val="21"/>
          <w:szCs w:val="21"/>
        </w:rPr>
        <w:t>_</w:t>
      </w:r>
      <w:r w:rsidRPr="003D41CA">
        <w:rPr>
          <w:rFonts w:ascii="Tahoma" w:hAnsi="Tahoma" w:cs="Tahoma"/>
          <w:sz w:val="21"/>
          <w:szCs w:val="21"/>
        </w:rPr>
        <w:tab/>
      </w:r>
      <w:proofErr w:type="gramStart"/>
      <w:r w:rsidRPr="003D41CA">
        <w:rPr>
          <w:rFonts w:ascii="Tahoma" w:hAnsi="Tahoma" w:cs="Tahoma"/>
          <w:sz w:val="21"/>
          <w:szCs w:val="21"/>
        </w:rPr>
        <w:t>After</w:t>
      </w:r>
      <w:proofErr w:type="gramEnd"/>
      <w:r w:rsidRPr="003D41CA">
        <w:rPr>
          <w:rFonts w:ascii="Tahoma" w:hAnsi="Tahoma" w:cs="Tahoma"/>
          <w:sz w:val="21"/>
          <w:szCs w:val="21"/>
        </w:rPr>
        <w:t xml:space="preserve"> successful login, click on Step one, click on Generate Application Form RRR</w:t>
      </w:r>
    </w:p>
    <w:p w:rsidR="009E1F1C" w:rsidRPr="003D41CA" w:rsidRDefault="009E1F1C" w:rsidP="003D41CA">
      <w:pPr>
        <w:ind w:left="360" w:hanging="360"/>
        <w:jc w:val="both"/>
        <w:rPr>
          <w:rFonts w:ascii="Tahoma" w:hAnsi="Tahoma" w:cs="Tahoma"/>
          <w:sz w:val="21"/>
          <w:szCs w:val="21"/>
        </w:rPr>
      </w:pPr>
      <w:r w:rsidRPr="003D41CA">
        <w:rPr>
          <w:rFonts w:ascii="Tahoma" w:hAnsi="Tahoma" w:cs="Tahoma"/>
          <w:sz w:val="21"/>
          <w:szCs w:val="21"/>
        </w:rPr>
        <w:t>_</w:t>
      </w:r>
      <w:r w:rsidRPr="003D41CA">
        <w:rPr>
          <w:rFonts w:ascii="Tahoma" w:hAnsi="Tahoma" w:cs="Tahoma"/>
          <w:sz w:val="21"/>
          <w:szCs w:val="21"/>
        </w:rPr>
        <w:tab/>
        <w:t>Print the RRR (Remita) page, proceed to any bank of your choice nationwide to make a payment of N8</w:t>
      </w:r>
      <w:proofErr w:type="gramStart"/>
      <w:r w:rsidRPr="003D41CA">
        <w:rPr>
          <w:rFonts w:ascii="Tahoma" w:hAnsi="Tahoma" w:cs="Tahoma"/>
          <w:sz w:val="21"/>
          <w:szCs w:val="21"/>
        </w:rPr>
        <w:t>,000</w:t>
      </w:r>
      <w:proofErr w:type="gramEnd"/>
      <w:r w:rsidRPr="003D41CA">
        <w:rPr>
          <w:rFonts w:ascii="Tahoma" w:hAnsi="Tahoma" w:cs="Tahoma"/>
          <w:sz w:val="21"/>
          <w:szCs w:val="21"/>
        </w:rPr>
        <w:t xml:space="preserve"> only.</w:t>
      </w:r>
    </w:p>
    <w:p w:rsidR="009E1F1C" w:rsidRPr="00E10E99" w:rsidRDefault="009E1F1C" w:rsidP="003D41CA">
      <w:pPr>
        <w:ind w:left="360" w:hanging="360"/>
        <w:jc w:val="both"/>
        <w:rPr>
          <w:rFonts w:ascii="Tahoma" w:hAnsi="Tahoma" w:cs="Tahoma"/>
          <w:sz w:val="22"/>
          <w:szCs w:val="22"/>
        </w:rPr>
      </w:pPr>
      <w:r w:rsidRPr="00E10E99">
        <w:rPr>
          <w:rFonts w:ascii="Tahoma" w:hAnsi="Tahoma" w:cs="Tahoma"/>
          <w:sz w:val="22"/>
          <w:szCs w:val="22"/>
        </w:rPr>
        <w:t>_</w:t>
      </w:r>
      <w:r w:rsidRPr="00E10E99">
        <w:rPr>
          <w:rFonts w:ascii="Tahoma" w:hAnsi="Tahoma" w:cs="Tahoma"/>
          <w:sz w:val="22"/>
          <w:szCs w:val="22"/>
        </w:rPr>
        <w:tab/>
        <w:t xml:space="preserve">Login to the portal, click on Step </w:t>
      </w:r>
      <w:proofErr w:type="gramStart"/>
      <w:r w:rsidRPr="00E10E99">
        <w:rPr>
          <w:rFonts w:ascii="Tahoma" w:hAnsi="Tahoma" w:cs="Tahoma"/>
          <w:sz w:val="22"/>
          <w:szCs w:val="22"/>
        </w:rPr>
        <w:t>Two</w:t>
      </w:r>
      <w:proofErr w:type="gramEnd"/>
      <w:r w:rsidRPr="00E10E99">
        <w:rPr>
          <w:rFonts w:ascii="Tahoma" w:hAnsi="Tahoma" w:cs="Tahoma"/>
          <w:sz w:val="22"/>
          <w:szCs w:val="22"/>
        </w:rPr>
        <w:t xml:space="preserve">, click on Confirm payment, enter the RRR number and click on verify payment.  If payment </w:t>
      </w:r>
      <w:r w:rsidRPr="00E10E99">
        <w:rPr>
          <w:rFonts w:ascii="Tahoma" w:hAnsi="Tahoma" w:cs="Tahoma"/>
          <w:sz w:val="22"/>
          <w:szCs w:val="22"/>
        </w:rPr>
        <w:lastRenderedPageBreak/>
        <w:t>confirmation is successful, or if you get notification payment already verified, then proceed to Step Three</w:t>
      </w:r>
    </w:p>
    <w:p w:rsidR="009E1F1C" w:rsidRPr="00E10E99" w:rsidRDefault="009E1F1C" w:rsidP="003D41CA">
      <w:pPr>
        <w:ind w:left="360" w:hanging="360"/>
        <w:jc w:val="both"/>
        <w:rPr>
          <w:rFonts w:ascii="Tahoma" w:hAnsi="Tahoma" w:cs="Tahoma"/>
          <w:sz w:val="22"/>
          <w:szCs w:val="22"/>
        </w:rPr>
      </w:pPr>
      <w:r w:rsidRPr="00E10E99">
        <w:rPr>
          <w:rFonts w:ascii="Tahoma" w:hAnsi="Tahoma" w:cs="Tahoma"/>
          <w:sz w:val="22"/>
          <w:szCs w:val="22"/>
        </w:rPr>
        <w:t>_</w:t>
      </w:r>
      <w:r w:rsidRPr="00E10E99">
        <w:rPr>
          <w:rFonts w:ascii="Tahoma" w:hAnsi="Tahoma" w:cs="Tahoma"/>
          <w:sz w:val="22"/>
          <w:szCs w:val="22"/>
        </w:rPr>
        <w:tab/>
        <w:t xml:space="preserve">Click on Step Three, click on Fill Application Form, Fill out the application form.  You can save each stage of the application and </w:t>
      </w:r>
      <w:r w:rsidRPr="00E10E99">
        <w:rPr>
          <w:rFonts w:ascii="Tahoma" w:hAnsi="Tahoma" w:cs="Tahoma"/>
          <w:sz w:val="22"/>
          <w:szCs w:val="22"/>
        </w:rPr>
        <w:lastRenderedPageBreak/>
        <w:t>continue at a later time.  Also you can edit your information as often possible.  However, once you submit your application, you cannot edit again.</w:t>
      </w:r>
    </w:p>
    <w:p w:rsidR="009E1F1C" w:rsidRPr="00E10E99" w:rsidRDefault="009E1F1C" w:rsidP="003D41CA">
      <w:pPr>
        <w:ind w:left="360" w:hanging="360"/>
        <w:jc w:val="both"/>
        <w:rPr>
          <w:rFonts w:ascii="Tahoma" w:hAnsi="Tahoma" w:cs="Tahoma"/>
          <w:sz w:val="22"/>
          <w:szCs w:val="22"/>
        </w:rPr>
      </w:pPr>
      <w:r w:rsidRPr="00E10E99">
        <w:rPr>
          <w:rFonts w:ascii="Tahoma" w:hAnsi="Tahoma" w:cs="Tahoma"/>
          <w:b/>
          <w:sz w:val="22"/>
          <w:szCs w:val="22"/>
        </w:rPr>
        <w:t>_</w:t>
      </w:r>
      <w:r w:rsidRPr="00E10E99">
        <w:rPr>
          <w:rFonts w:ascii="Tahoma" w:hAnsi="Tahoma" w:cs="Tahoma"/>
          <w:sz w:val="22"/>
          <w:szCs w:val="22"/>
        </w:rPr>
        <w:tab/>
        <w:t>Check the ‘I Agree’ box and click on “Submit”</w:t>
      </w:r>
    </w:p>
    <w:p w:rsidR="009E1F1C" w:rsidRDefault="009E1F1C" w:rsidP="003D41CA">
      <w:pPr>
        <w:ind w:left="360" w:hanging="360"/>
        <w:jc w:val="both"/>
      </w:pPr>
      <w:r w:rsidRPr="00E10E99">
        <w:rPr>
          <w:rFonts w:ascii="Tahoma" w:hAnsi="Tahoma" w:cs="Tahoma"/>
          <w:sz w:val="22"/>
          <w:szCs w:val="22"/>
        </w:rPr>
        <w:t>_</w:t>
      </w:r>
      <w:r w:rsidRPr="00E10E99">
        <w:rPr>
          <w:rFonts w:ascii="Tahoma" w:hAnsi="Tahoma" w:cs="Tahoma"/>
          <w:sz w:val="22"/>
          <w:szCs w:val="22"/>
        </w:rPr>
        <w:tab/>
        <w:t>Print out the Application form as your copy</w:t>
      </w:r>
    </w:p>
    <w:p w:rsidR="00E10E99" w:rsidRDefault="00E10E99" w:rsidP="000140FF">
      <w:pPr>
        <w:rPr>
          <w:rFonts w:ascii="Tahoma" w:hAnsi="Tahoma" w:cs="Tahoma"/>
          <w:sz w:val="20"/>
          <w:szCs w:val="20"/>
        </w:rPr>
        <w:sectPr w:rsidR="00E10E99" w:rsidSect="00E10E99">
          <w:footerReference w:type="default" r:id="rId11"/>
          <w:type w:val="continuous"/>
          <w:pgSz w:w="11909" w:h="16834" w:code="9"/>
          <w:pgMar w:top="1440" w:right="720" w:bottom="432" w:left="1296" w:header="720" w:footer="720" w:gutter="0"/>
          <w:cols w:num="2" w:sep="1" w:space="216"/>
          <w:docGrid w:linePitch="360"/>
        </w:sectPr>
      </w:pPr>
    </w:p>
    <w:p w:rsidR="00EC7E24" w:rsidRPr="00E10E99" w:rsidRDefault="000140FF" w:rsidP="000140FF">
      <w:pPr>
        <w:rPr>
          <w:rFonts w:ascii="Tahoma" w:hAnsi="Tahoma" w:cs="Tahoma"/>
          <w:b/>
          <w:sz w:val="10"/>
          <w:szCs w:val="10"/>
        </w:rPr>
      </w:pPr>
      <w:r w:rsidRPr="00862E2F">
        <w:rPr>
          <w:rFonts w:ascii="Tahoma" w:hAnsi="Tahoma" w:cs="Tahoma"/>
          <w:sz w:val="20"/>
          <w:szCs w:val="20"/>
        </w:rPr>
        <w:lastRenderedPageBreak/>
        <w:t xml:space="preserve">  </w:t>
      </w:r>
    </w:p>
    <w:p w:rsidR="007F3F1D" w:rsidRPr="00565758" w:rsidRDefault="00307F98" w:rsidP="007F3F1D">
      <w:pPr>
        <w:rPr>
          <w:rFonts w:ascii="Tahoma" w:hAnsi="Tahoma" w:cs="Tahoma"/>
          <w:b/>
        </w:rPr>
      </w:pPr>
      <w:r w:rsidRPr="00307F98">
        <w:rPr>
          <w:rFonts w:ascii="Tahoma" w:hAnsi="Tahoma" w:cs="Tahoma"/>
          <w:b/>
        </w:rPr>
        <w:pict>
          <v:shape id="_x0000_i1035" type="#_x0000_t136" style="width:493.8pt;height:16.1pt" fillcolor="#0d0d0d [3069]" strokecolor="#0d0d0d [3069]">
            <v:fill color2="#0d0d0d [3069]" type="gradient"/>
            <v:shadow color="#4d4d4d" opacity="52429f" offset=",3pt"/>
            <v:textpath style="font-family:&quot;Arial Black&quot;;v-text-spacing:78650f;v-text-kern:t" trim="t" fitpath="t" string="ACADEMIC CALENDAR FOR THE 2017/2018 SESSION (REGULAR STUDENTS)"/>
          </v:shape>
        </w:pict>
      </w:r>
    </w:p>
    <w:p w:rsidR="007F3F1D" w:rsidRPr="000A5CFB" w:rsidRDefault="007F3F1D" w:rsidP="007F3F1D">
      <w:pPr>
        <w:jc w:val="both"/>
        <w:rPr>
          <w:rFonts w:ascii="Tahoma" w:hAnsi="Tahoma" w:cs="Tahoma"/>
          <w:sz w:val="20"/>
          <w:szCs w:val="20"/>
        </w:rPr>
      </w:pPr>
      <w:r w:rsidRPr="000A5CFB">
        <w:rPr>
          <w:rFonts w:ascii="Tahoma" w:hAnsi="Tahoma" w:cs="Tahoma"/>
          <w:sz w:val="20"/>
          <w:szCs w:val="20"/>
        </w:rPr>
        <w:t xml:space="preserve">The Nnamdi Azikiwe University Senate has approved the Calendar for 2017/2018 academic session for regular students as follows:  </w:t>
      </w:r>
    </w:p>
    <w:p w:rsidR="007F3F1D" w:rsidRPr="006C734E" w:rsidRDefault="007F3F1D" w:rsidP="007F3F1D">
      <w:pPr>
        <w:jc w:val="both"/>
        <w:rPr>
          <w:rFonts w:ascii="Tahoma" w:hAnsi="Tahoma" w:cs="Tahoma"/>
          <w:sz w:val="8"/>
          <w:szCs w:val="8"/>
        </w:rPr>
      </w:pPr>
    </w:p>
    <w:p w:rsidR="007F3F1D" w:rsidRPr="006C734E" w:rsidRDefault="007F3F1D" w:rsidP="007F3F1D">
      <w:pPr>
        <w:jc w:val="both"/>
        <w:rPr>
          <w:rFonts w:ascii="Tahoma" w:hAnsi="Tahoma" w:cs="Tahoma"/>
          <w:b/>
          <w:sz w:val="22"/>
          <w:szCs w:val="22"/>
        </w:rPr>
      </w:pPr>
      <w:r w:rsidRPr="006C734E">
        <w:rPr>
          <w:rFonts w:ascii="Tahoma" w:hAnsi="Tahoma" w:cs="Tahoma"/>
          <w:b/>
          <w:sz w:val="22"/>
          <w:szCs w:val="22"/>
        </w:rPr>
        <w:t>FIRST SEMESTER</w:t>
      </w:r>
    </w:p>
    <w:tbl>
      <w:tblPr>
        <w:tblStyle w:val="TableGrid"/>
        <w:tblW w:w="10456" w:type="dxa"/>
        <w:tblLook w:val="04A0"/>
      </w:tblPr>
      <w:tblGrid>
        <w:gridCol w:w="392"/>
        <w:gridCol w:w="5103"/>
        <w:gridCol w:w="4961"/>
      </w:tblGrid>
      <w:tr w:rsidR="007F3F1D" w:rsidRPr="001C48F2" w:rsidTr="003B7624">
        <w:tc>
          <w:tcPr>
            <w:tcW w:w="392" w:type="dxa"/>
          </w:tcPr>
          <w:p w:rsidR="007F3F1D" w:rsidRPr="001C48F2" w:rsidRDefault="007F3F1D" w:rsidP="003B7624">
            <w:pPr>
              <w:pStyle w:val="ListParagraph"/>
              <w:numPr>
                <w:ilvl w:val="0"/>
                <w:numId w:val="7"/>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Monday, November 20, 2017</w:t>
            </w:r>
          </w:p>
        </w:tc>
        <w:tc>
          <w:tcPr>
            <w:tcW w:w="4961" w:type="dxa"/>
          </w:tcPr>
          <w:p w:rsidR="007F3F1D" w:rsidRPr="001C48F2" w:rsidRDefault="007F3F1D" w:rsidP="003B7624">
            <w:pPr>
              <w:spacing w:line="216" w:lineRule="auto"/>
              <w:jc w:val="both"/>
              <w:rPr>
                <w:rFonts w:ascii="Tahoma" w:hAnsi="Tahoma" w:cs="Tahoma"/>
                <w:sz w:val="20"/>
                <w:szCs w:val="20"/>
              </w:rPr>
            </w:pPr>
            <w:r w:rsidRPr="001C48F2">
              <w:rPr>
                <w:rFonts w:ascii="Tahoma" w:hAnsi="Tahoma" w:cs="Tahoma"/>
                <w:sz w:val="20"/>
                <w:szCs w:val="20"/>
              </w:rPr>
              <w:t>All students return and commence/continue payment of fees and Registration process.</w:t>
            </w:r>
          </w:p>
        </w:tc>
      </w:tr>
      <w:tr w:rsidR="007F3F1D" w:rsidRPr="001C48F2" w:rsidTr="003B7624">
        <w:tc>
          <w:tcPr>
            <w:tcW w:w="392" w:type="dxa"/>
          </w:tcPr>
          <w:p w:rsidR="007F3F1D" w:rsidRPr="001C48F2" w:rsidRDefault="007F3F1D" w:rsidP="003B7624">
            <w:pPr>
              <w:pStyle w:val="ListParagraph"/>
              <w:numPr>
                <w:ilvl w:val="0"/>
                <w:numId w:val="7"/>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Monday, November 27, 2017</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 xml:space="preserve">Lectures commence for all Students </w:t>
            </w:r>
          </w:p>
        </w:tc>
      </w:tr>
      <w:tr w:rsidR="007F3F1D" w:rsidRPr="001C48F2" w:rsidTr="003B7624">
        <w:tc>
          <w:tcPr>
            <w:tcW w:w="392" w:type="dxa"/>
          </w:tcPr>
          <w:p w:rsidR="007F3F1D" w:rsidRPr="001C48F2" w:rsidRDefault="007F3F1D" w:rsidP="003B7624">
            <w:pPr>
              <w:pStyle w:val="ListParagraph"/>
              <w:numPr>
                <w:ilvl w:val="0"/>
                <w:numId w:val="7"/>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Wednesday, November 29, 2017</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Senate Meeting</w:t>
            </w:r>
          </w:p>
        </w:tc>
      </w:tr>
      <w:tr w:rsidR="007F3F1D" w:rsidRPr="001C48F2" w:rsidTr="003B7624">
        <w:tc>
          <w:tcPr>
            <w:tcW w:w="392" w:type="dxa"/>
          </w:tcPr>
          <w:p w:rsidR="007F3F1D" w:rsidRPr="001C48F2" w:rsidRDefault="007F3F1D" w:rsidP="003B7624">
            <w:pPr>
              <w:pStyle w:val="ListParagraph"/>
              <w:numPr>
                <w:ilvl w:val="0"/>
                <w:numId w:val="7"/>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Monday, December 11, 2017 – Wed. Dec. 13, 2017</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Orientation of New Students</w:t>
            </w:r>
          </w:p>
        </w:tc>
      </w:tr>
      <w:tr w:rsidR="007F3F1D" w:rsidRPr="001C48F2" w:rsidTr="003B7624">
        <w:tc>
          <w:tcPr>
            <w:tcW w:w="392" w:type="dxa"/>
          </w:tcPr>
          <w:p w:rsidR="007F3F1D" w:rsidRPr="001C48F2" w:rsidRDefault="007F3F1D" w:rsidP="003B7624">
            <w:pPr>
              <w:pStyle w:val="ListParagraph"/>
              <w:numPr>
                <w:ilvl w:val="0"/>
                <w:numId w:val="7"/>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Friday, December 22, 2017 – Tue. Jan. 2, 2018</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Christmas Break</w:t>
            </w:r>
          </w:p>
        </w:tc>
      </w:tr>
      <w:tr w:rsidR="007F3F1D" w:rsidRPr="001C48F2" w:rsidTr="003B7624">
        <w:tc>
          <w:tcPr>
            <w:tcW w:w="392" w:type="dxa"/>
          </w:tcPr>
          <w:p w:rsidR="007F3F1D" w:rsidRPr="001C48F2" w:rsidRDefault="007F3F1D" w:rsidP="003B7624">
            <w:pPr>
              <w:pStyle w:val="ListParagraph"/>
              <w:numPr>
                <w:ilvl w:val="0"/>
                <w:numId w:val="7"/>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Wednesday, January 3, 2018</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 xml:space="preserve">Lectures Continue </w:t>
            </w:r>
          </w:p>
        </w:tc>
      </w:tr>
      <w:tr w:rsidR="007F3F1D" w:rsidRPr="001C48F2" w:rsidTr="003B7624">
        <w:tc>
          <w:tcPr>
            <w:tcW w:w="392" w:type="dxa"/>
          </w:tcPr>
          <w:p w:rsidR="007F3F1D" w:rsidRPr="001C48F2" w:rsidRDefault="007F3F1D" w:rsidP="003B7624">
            <w:pPr>
              <w:pStyle w:val="ListParagraph"/>
              <w:numPr>
                <w:ilvl w:val="0"/>
                <w:numId w:val="7"/>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Friday, January 12, 2018</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 xml:space="preserve">Matriculation Ceremonies </w:t>
            </w:r>
          </w:p>
        </w:tc>
      </w:tr>
      <w:tr w:rsidR="007F3F1D" w:rsidRPr="001C48F2" w:rsidTr="003B7624">
        <w:tc>
          <w:tcPr>
            <w:tcW w:w="392" w:type="dxa"/>
          </w:tcPr>
          <w:p w:rsidR="007F3F1D" w:rsidRPr="001C48F2" w:rsidRDefault="007F3F1D" w:rsidP="003B7624">
            <w:pPr>
              <w:pStyle w:val="ListParagraph"/>
              <w:numPr>
                <w:ilvl w:val="0"/>
                <w:numId w:val="7"/>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Wednesday, January 31, 2018</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Senate Meeting</w:t>
            </w:r>
          </w:p>
        </w:tc>
      </w:tr>
      <w:tr w:rsidR="007F3F1D" w:rsidRPr="001C48F2" w:rsidTr="003B7624">
        <w:tc>
          <w:tcPr>
            <w:tcW w:w="392" w:type="dxa"/>
          </w:tcPr>
          <w:p w:rsidR="007F3F1D" w:rsidRPr="001C48F2" w:rsidRDefault="007F3F1D" w:rsidP="003B7624">
            <w:pPr>
              <w:pStyle w:val="ListParagraph"/>
              <w:numPr>
                <w:ilvl w:val="0"/>
                <w:numId w:val="7"/>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Monday, January 29, - Friday, Feb. 2, 2018</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 xml:space="preserve">University-wide Quiz </w:t>
            </w:r>
          </w:p>
        </w:tc>
      </w:tr>
      <w:tr w:rsidR="007F3F1D" w:rsidRPr="001C48F2" w:rsidTr="003B7624">
        <w:tc>
          <w:tcPr>
            <w:tcW w:w="392" w:type="dxa"/>
          </w:tcPr>
          <w:p w:rsidR="007F3F1D" w:rsidRPr="001C48F2" w:rsidRDefault="007F3F1D" w:rsidP="003B7624">
            <w:pPr>
              <w:pStyle w:val="ListParagraph"/>
              <w:numPr>
                <w:ilvl w:val="0"/>
                <w:numId w:val="7"/>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Wednesday, Feb. 28, 2018</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 xml:space="preserve">Senate Meeting </w:t>
            </w:r>
          </w:p>
        </w:tc>
      </w:tr>
      <w:tr w:rsidR="007F3F1D" w:rsidRPr="001C48F2" w:rsidTr="003B7624">
        <w:tc>
          <w:tcPr>
            <w:tcW w:w="392" w:type="dxa"/>
          </w:tcPr>
          <w:p w:rsidR="007F3F1D" w:rsidRPr="001C48F2" w:rsidRDefault="007F3F1D" w:rsidP="003B7624">
            <w:pPr>
              <w:pStyle w:val="ListParagraph"/>
              <w:numPr>
                <w:ilvl w:val="0"/>
                <w:numId w:val="7"/>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Monday, Feb. 26 – Friday March 2, 2018</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Revision Week</w:t>
            </w:r>
          </w:p>
        </w:tc>
      </w:tr>
      <w:tr w:rsidR="007F3F1D" w:rsidRPr="001C48F2" w:rsidTr="003B7624">
        <w:tc>
          <w:tcPr>
            <w:tcW w:w="392" w:type="dxa"/>
          </w:tcPr>
          <w:p w:rsidR="007F3F1D" w:rsidRPr="001C48F2" w:rsidRDefault="007F3F1D" w:rsidP="003B7624">
            <w:pPr>
              <w:pStyle w:val="ListParagraph"/>
              <w:numPr>
                <w:ilvl w:val="0"/>
                <w:numId w:val="7"/>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Wednesday, March 7, 2018</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 xml:space="preserve">Committee of Deans Meeting </w:t>
            </w:r>
          </w:p>
        </w:tc>
      </w:tr>
      <w:tr w:rsidR="007F3F1D" w:rsidRPr="001C48F2" w:rsidTr="003B7624">
        <w:tc>
          <w:tcPr>
            <w:tcW w:w="392" w:type="dxa"/>
          </w:tcPr>
          <w:p w:rsidR="007F3F1D" w:rsidRPr="001C48F2" w:rsidRDefault="007F3F1D" w:rsidP="003B7624">
            <w:pPr>
              <w:pStyle w:val="ListParagraph"/>
              <w:numPr>
                <w:ilvl w:val="0"/>
                <w:numId w:val="7"/>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Monday, March 5, 2018</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First Semester Exams Commence</w:t>
            </w:r>
          </w:p>
        </w:tc>
      </w:tr>
      <w:tr w:rsidR="007F3F1D" w:rsidRPr="001C48F2" w:rsidTr="003B7624">
        <w:tc>
          <w:tcPr>
            <w:tcW w:w="392" w:type="dxa"/>
          </w:tcPr>
          <w:p w:rsidR="007F3F1D" w:rsidRPr="001C48F2" w:rsidRDefault="007F3F1D" w:rsidP="003B7624">
            <w:pPr>
              <w:pStyle w:val="ListParagraph"/>
              <w:numPr>
                <w:ilvl w:val="0"/>
                <w:numId w:val="7"/>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Friday, April 6, 2018</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First Semester Exams End.</w:t>
            </w:r>
          </w:p>
        </w:tc>
      </w:tr>
    </w:tbl>
    <w:p w:rsidR="007F3F1D" w:rsidRPr="001C48F2" w:rsidRDefault="007F3F1D" w:rsidP="007F3F1D">
      <w:pPr>
        <w:jc w:val="both"/>
        <w:rPr>
          <w:rFonts w:ascii="Tahoma" w:hAnsi="Tahoma" w:cs="Tahoma"/>
          <w:sz w:val="10"/>
          <w:szCs w:val="10"/>
        </w:rPr>
      </w:pPr>
    </w:p>
    <w:p w:rsidR="007F3F1D" w:rsidRPr="001C48F2" w:rsidRDefault="007F3F1D" w:rsidP="007F3F1D">
      <w:pPr>
        <w:jc w:val="both"/>
        <w:rPr>
          <w:rFonts w:ascii="Tahoma" w:hAnsi="Tahoma" w:cs="Tahoma"/>
          <w:b/>
          <w:sz w:val="20"/>
          <w:szCs w:val="20"/>
        </w:rPr>
      </w:pPr>
      <w:r w:rsidRPr="001C48F2">
        <w:rPr>
          <w:rFonts w:ascii="Tahoma" w:hAnsi="Tahoma" w:cs="Tahoma"/>
          <w:b/>
          <w:sz w:val="20"/>
          <w:szCs w:val="20"/>
        </w:rPr>
        <w:t>SECOND SEMESTER</w:t>
      </w:r>
    </w:p>
    <w:tbl>
      <w:tblPr>
        <w:tblStyle w:val="TableGrid"/>
        <w:tblW w:w="10456" w:type="dxa"/>
        <w:tblLook w:val="04A0"/>
      </w:tblPr>
      <w:tblGrid>
        <w:gridCol w:w="392"/>
        <w:gridCol w:w="5103"/>
        <w:gridCol w:w="4961"/>
      </w:tblGrid>
      <w:tr w:rsidR="007F3F1D" w:rsidRPr="001C48F2" w:rsidTr="003B7624">
        <w:tc>
          <w:tcPr>
            <w:tcW w:w="392" w:type="dxa"/>
          </w:tcPr>
          <w:p w:rsidR="007F3F1D" w:rsidRPr="001C48F2" w:rsidRDefault="007F3F1D" w:rsidP="003B7624">
            <w:pPr>
              <w:pStyle w:val="ListParagraph"/>
              <w:numPr>
                <w:ilvl w:val="0"/>
                <w:numId w:val="8"/>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Monday, April 9, 2018</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Second Semester Lectures Commence</w:t>
            </w:r>
          </w:p>
        </w:tc>
      </w:tr>
      <w:tr w:rsidR="007F3F1D" w:rsidRPr="001C48F2" w:rsidTr="003B7624">
        <w:tc>
          <w:tcPr>
            <w:tcW w:w="392" w:type="dxa"/>
          </w:tcPr>
          <w:p w:rsidR="007F3F1D" w:rsidRPr="001C48F2" w:rsidRDefault="007F3F1D" w:rsidP="003B7624">
            <w:pPr>
              <w:pStyle w:val="ListParagraph"/>
              <w:numPr>
                <w:ilvl w:val="0"/>
                <w:numId w:val="8"/>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Thursday, April 12 – Monday April 16, 2018</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Easter Break</w:t>
            </w:r>
          </w:p>
        </w:tc>
      </w:tr>
      <w:tr w:rsidR="007F3F1D" w:rsidRPr="001C48F2" w:rsidTr="003B7624">
        <w:tc>
          <w:tcPr>
            <w:tcW w:w="392" w:type="dxa"/>
          </w:tcPr>
          <w:p w:rsidR="007F3F1D" w:rsidRPr="001C48F2" w:rsidRDefault="007F3F1D" w:rsidP="003B7624">
            <w:pPr>
              <w:pStyle w:val="ListParagraph"/>
              <w:numPr>
                <w:ilvl w:val="0"/>
                <w:numId w:val="8"/>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Tuesday, April 17, 2018</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Second Semester Lectures Continue</w:t>
            </w:r>
          </w:p>
        </w:tc>
      </w:tr>
      <w:tr w:rsidR="007F3F1D" w:rsidRPr="001C48F2" w:rsidTr="003B7624">
        <w:tc>
          <w:tcPr>
            <w:tcW w:w="392" w:type="dxa"/>
          </w:tcPr>
          <w:p w:rsidR="007F3F1D" w:rsidRPr="001C48F2" w:rsidRDefault="007F3F1D" w:rsidP="003B7624">
            <w:pPr>
              <w:pStyle w:val="ListParagraph"/>
              <w:numPr>
                <w:ilvl w:val="0"/>
                <w:numId w:val="8"/>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Wednesday, April 25, 2018</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Senate Meeting</w:t>
            </w:r>
          </w:p>
        </w:tc>
      </w:tr>
      <w:tr w:rsidR="007F3F1D" w:rsidRPr="001C48F2" w:rsidTr="003B7624">
        <w:tc>
          <w:tcPr>
            <w:tcW w:w="392" w:type="dxa"/>
          </w:tcPr>
          <w:p w:rsidR="007F3F1D" w:rsidRPr="001C48F2" w:rsidRDefault="007F3F1D" w:rsidP="003B7624">
            <w:pPr>
              <w:pStyle w:val="ListParagraph"/>
              <w:numPr>
                <w:ilvl w:val="0"/>
                <w:numId w:val="8"/>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Monday, May 28,  - Fri. June 1, 2018</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 xml:space="preserve">University-wide Quiz </w:t>
            </w:r>
          </w:p>
        </w:tc>
      </w:tr>
      <w:tr w:rsidR="007F3F1D" w:rsidRPr="001C48F2" w:rsidTr="003B7624">
        <w:tc>
          <w:tcPr>
            <w:tcW w:w="392" w:type="dxa"/>
          </w:tcPr>
          <w:p w:rsidR="007F3F1D" w:rsidRPr="001C48F2" w:rsidRDefault="007F3F1D" w:rsidP="003B7624">
            <w:pPr>
              <w:pStyle w:val="ListParagraph"/>
              <w:numPr>
                <w:ilvl w:val="0"/>
                <w:numId w:val="8"/>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Wednesday, May 30, 2018</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 xml:space="preserve">Senate Meeting </w:t>
            </w:r>
          </w:p>
        </w:tc>
      </w:tr>
      <w:tr w:rsidR="007F3F1D" w:rsidRPr="001C48F2" w:rsidTr="003B7624">
        <w:tc>
          <w:tcPr>
            <w:tcW w:w="392" w:type="dxa"/>
          </w:tcPr>
          <w:p w:rsidR="007F3F1D" w:rsidRPr="001C48F2" w:rsidRDefault="007F3F1D" w:rsidP="003B7624">
            <w:pPr>
              <w:pStyle w:val="ListParagraph"/>
              <w:numPr>
                <w:ilvl w:val="0"/>
                <w:numId w:val="8"/>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Wednesday, June 20, 2018</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 xml:space="preserve">Committee of Deans Meeting </w:t>
            </w:r>
          </w:p>
        </w:tc>
      </w:tr>
      <w:tr w:rsidR="007F3F1D" w:rsidRPr="001C48F2" w:rsidTr="003B7624">
        <w:tc>
          <w:tcPr>
            <w:tcW w:w="392" w:type="dxa"/>
          </w:tcPr>
          <w:p w:rsidR="007F3F1D" w:rsidRPr="001C48F2" w:rsidRDefault="007F3F1D" w:rsidP="003B7624">
            <w:pPr>
              <w:pStyle w:val="ListParagraph"/>
              <w:numPr>
                <w:ilvl w:val="0"/>
                <w:numId w:val="8"/>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Monday, June 25 – Friday, June 29, 2018</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Revision Week</w:t>
            </w:r>
          </w:p>
        </w:tc>
      </w:tr>
      <w:tr w:rsidR="007F3F1D" w:rsidRPr="001C48F2" w:rsidTr="003B7624">
        <w:tc>
          <w:tcPr>
            <w:tcW w:w="392" w:type="dxa"/>
          </w:tcPr>
          <w:p w:rsidR="007F3F1D" w:rsidRPr="001C48F2" w:rsidRDefault="007F3F1D" w:rsidP="003B7624">
            <w:pPr>
              <w:pStyle w:val="ListParagraph"/>
              <w:numPr>
                <w:ilvl w:val="0"/>
                <w:numId w:val="8"/>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 xml:space="preserve">Wednesday, June 27, 2018 </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 xml:space="preserve">Senate Meeting </w:t>
            </w:r>
          </w:p>
        </w:tc>
      </w:tr>
      <w:tr w:rsidR="007F3F1D" w:rsidRPr="001C48F2" w:rsidTr="003B7624">
        <w:tc>
          <w:tcPr>
            <w:tcW w:w="392" w:type="dxa"/>
          </w:tcPr>
          <w:p w:rsidR="007F3F1D" w:rsidRPr="001C48F2" w:rsidRDefault="007F3F1D" w:rsidP="003B7624">
            <w:pPr>
              <w:pStyle w:val="ListParagraph"/>
              <w:numPr>
                <w:ilvl w:val="0"/>
                <w:numId w:val="8"/>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Monday,  July 2, 2018</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Second Semester Exams Commence</w:t>
            </w:r>
          </w:p>
        </w:tc>
      </w:tr>
      <w:tr w:rsidR="007F3F1D" w:rsidRPr="001C48F2" w:rsidTr="003B7624">
        <w:tc>
          <w:tcPr>
            <w:tcW w:w="392" w:type="dxa"/>
          </w:tcPr>
          <w:p w:rsidR="007F3F1D" w:rsidRPr="001C48F2" w:rsidRDefault="007F3F1D" w:rsidP="003B7624">
            <w:pPr>
              <w:pStyle w:val="ListParagraph"/>
              <w:numPr>
                <w:ilvl w:val="0"/>
                <w:numId w:val="8"/>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Wednesday, July 25, 2018</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 xml:space="preserve">Senate Meeting     </w:t>
            </w:r>
          </w:p>
        </w:tc>
      </w:tr>
      <w:tr w:rsidR="007F3F1D" w:rsidRPr="001C48F2" w:rsidTr="003B7624">
        <w:tc>
          <w:tcPr>
            <w:tcW w:w="392" w:type="dxa"/>
          </w:tcPr>
          <w:p w:rsidR="007F3F1D" w:rsidRPr="001C48F2" w:rsidRDefault="007F3F1D" w:rsidP="003B7624">
            <w:pPr>
              <w:pStyle w:val="ListParagraph"/>
              <w:numPr>
                <w:ilvl w:val="0"/>
                <w:numId w:val="8"/>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 xml:space="preserve">Friday, July 27, 2018 </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Second Semester Exams End</w:t>
            </w:r>
          </w:p>
        </w:tc>
      </w:tr>
      <w:tr w:rsidR="007F3F1D" w:rsidRPr="001C48F2" w:rsidTr="003B7624">
        <w:tc>
          <w:tcPr>
            <w:tcW w:w="392" w:type="dxa"/>
          </w:tcPr>
          <w:p w:rsidR="007F3F1D" w:rsidRPr="001C48F2" w:rsidRDefault="007F3F1D" w:rsidP="003B7624">
            <w:pPr>
              <w:pStyle w:val="ListParagraph"/>
              <w:numPr>
                <w:ilvl w:val="0"/>
                <w:numId w:val="8"/>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Monday, July 30 – Fri. August 3, 2018</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 xml:space="preserve">Project </w:t>
            </w:r>
            <w:proofErr w:type="spellStart"/>
            <w:r w:rsidRPr="001C48F2">
              <w:rPr>
                <w:rFonts w:ascii="Tahoma" w:hAnsi="Tahoma" w:cs="Tahoma"/>
                <w:sz w:val="20"/>
                <w:szCs w:val="20"/>
              </w:rPr>
              <w:t>Defence</w:t>
            </w:r>
            <w:proofErr w:type="spellEnd"/>
          </w:p>
        </w:tc>
      </w:tr>
      <w:tr w:rsidR="007F3F1D" w:rsidRPr="001C48F2" w:rsidTr="003B7624">
        <w:tc>
          <w:tcPr>
            <w:tcW w:w="392" w:type="dxa"/>
          </w:tcPr>
          <w:p w:rsidR="007F3F1D" w:rsidRPr="001C48F2" w:rsidRDefault="007F3F1D" w:rsidP="003B7624">
            <w:pPr>
              <w:pStyle w:val="ListParagraph"/>
              <w:numPr>
                <w:ilvl w:val="0"/>
                <w:numId w:val="8"/>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 xml:space="preserve">Monday, August 13, 2018 </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Deadline for Submission of degree results</w:t>
            </w:r>
          </w:p>
        </w:tc>
      </w:tr>
      <w:tr w:rsidR="007F3F1D" w:rsidRPr="001C48F2" w:rsidTr="003B7624">
        <w:tc>
          <w:tcPr>
            <w:tcW w:w="392" w:type="dxa"/>
          </w:tcPr>
          <w:p w:rsidR="007F3F1D" w:rsidRPr="001C48F2" w:rsidRDefault="007F3F1D" w:rsidP="003B7624">
            <w:pPr>
              <w:pStyle w:val="ListParagraph"/>
              <w:numPr>
                <w:ilvl w:val="0"/>
                <w:numId w:val="8"/>
              </w:numPr>
              <w:ind w:left="284" w:hanging="284"/>
              <w:rPr>
                <w:rFonts w:ascii="Tahoma" w:hAnsi="Tahoma" w:cs="Tahoma"/>
                <w:sz w:val="20"/>
                <w:szCs w:val="20"/>
              </w:rPr>
            </w:pPr>
          </w:p>
        </w:tc>
        <w:tc>
          <w:tcPr>
            <w:tcW w:w="5103"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 xml:space="preserve">Wednesday, August 15, 2018 </w:t>
            </w:r>
          </w:p>
        </w:tc>
        <w:tc>
          <w:tcPr>
            <w:tcW w:w="4961" w:type="dxa"/>
          </w:tcPr>
          <w:p w:rsidR="007F3F1D" w:rsidRPr="001C48F2" w:rsidRDefault="007F3F1D" w:rsidP="003B7624">
            <w:pPr>
              <w:jc w:val="both"/>
              <w:rPr>
                <w:rFonts w:ascii="Tahoma" w:hAnsi="Tahoma" w:cs="Tahoma"/>
                <w:sz w:val="20"/>
                <w:szCs w:val="20"/>
              </w:rPr>
            </w:pPr>
            <w:r w:rsidRPr="001C48F2">
              <w:rPr>
                <w:rFonts w:ascii="Tahoma" w:hAnsi="Tahoma" w:cs="Tahoma"/>
                <w:sz w:val="20"/>
                <w:szCs w:val="20"/>
              </w:rPr>
              <w:t xml:space="preserve">Long Vacation Commences </w:t>
            </w:r>
          </w:p>
        </w:tc>
      </w:tr>
    </w:tbl>
    <w:p w:rsidR="007F3F1D" w:rsidRPr="00A736F6" w:rsidRDefault="007F3F1D" w:rsidP="00E80ABE">
      <w:pPr>
        <w:pStyle w:val="NormalWeb"/>
        <w:spacing w:before="0" w:beforeAutospacing="0" w:after="0" w:afterAutospacing="0"/>
        <w:jc w:val="both"/>
        <w:rPr>
          <w:rFonts w:ascii="Tahoma" w:hAnsi="Tahoma" w:cs="Tahoma"/>
          <w:b/>
          <w:color w:val="000000"/>
          <w:sz w:val="10"/>
          <w:szCs w:val="10"/>
        </w:rPr>
      </w:pPr>
    </w:p>
    <w:p w:rsidR="00F02B92" w:rsidRPr="000A5CFB" w:rsidRDefault="00F02B92" w:rsidP="00E80ABE">
      <w:pPr>
        <w:pStyle w:val="NormalWeb"/>
        <w:spacing w:before="0" w:beforeAutospacing="0" w:after="0" w:afterAutospacing="0"/>
        <w:jc w:val="both"/>
        <w:rPr>
          <w:rFonts w:ascii="Tahoma" w:hAnsi="Tahoma" w:cs="Tahoma"/>
          <w:b/>
          <w:color w:val="000000"/>
          <w:sz w:val="10"/>
          <w:szCs w:val="10"/>
        </w:rPr>
        <w:sectPr w:rsidR="00F02B92" w:rsidRPr="000A5CFB" w:rsidSect="007B2100">
          <w:type w:val="continuous"/>
          <w:pgSz w:w="11909" w:h="16834" w:code="9"/>
          <w:pgMar w:top="1440" w:right="720" w:bottom="432" w:left="1296" w:header="720" w:footer="720" w:gutter="0"/>
          <w:cols w:sep="1" w:space="216"/>
          <w:docGrid w:linePitch="360"/>
        </w:sectPr>
      </w:pPr>
    </w:p>
    <w:p w:rsidR="007D31D6" w:rsidRDefault="007D31D6" w:rsidP="007D31D6">
      <w:pPr>
        <w:jc w:val="both"/>
        <w:rPr>
          <w:rFonts w:ascii="Algerian" w:hAnsi="Algerian" w:cs="Tahoma"/>
          <w:b/>
        </w:rPr>
      </w:pPr>
      <w:r w:rsidRPr="008C7FC2">
        <w:rPr>
          <w:rFonts w:ascii="Algerian" w:hAnsi="Algerian" w:cs="Tahoma"/>
          <w:b/>
        </w:rPr>
        <w:lastRenderedPageBreak/>
        <w:t>Grade level 13 officers (chief executive officers in particular) reminded to always check in and out of work on daily basis</w:t>
      </w:r>
    </w:p>
    <w:p w:rsidR="007D31D6" w:rsidRPr="006D20A5" w:rsidRDefault="007D31D6" w:rsidP="007D31D6">
      <w:pPr>
        <w:jc w:val="both"/>
        <w:rPr>
          <w:rFonts w:ascii="Algerian" w:hAnsi="Algerian" w:cs="Tahoma"/>
          <w:b/>
          <w:sz w:val="22"/>
          <w:szCs w:val="22"/>
        </w:rPr>
      </w:pPr>
      <w:r w:rsidRPr="006D20A5">
        <w:rPr>
          <w:rFonts w:ascii="Tahoma" w:hAnsi="Tahoma" w:cs="Tahoma"/>
          <w:sz w:val="22"/>
          <w:szCs w:val="22"/>
        </w:rPr>
        <w:t xml:space="preserve">The UNIZIK SERVICOM Officers have observed that Grade level 13 officers (Chief Executive Officers in particular) have deliberately and consciously decided not to be checking in and out of work on daily basis. According to the Deputy Registrar (General Administration)/Nodal Officer, </w:t>
      </w:r>
      <w:proofErr w:type="spellStart"/>
      <w:r w:rsidRPr="006D20A5">
        <w:rPr>
          <w:rFonts w:ascii="Tahoma" w:hAnsi="Tahoma" w:cs="Tahoma"/>
          <w:sz w:val="22"/>
          <w:szCs w:val="22"/>
        </w:rPr>
        <w:t>Servicom</w:t>
      </w:r>
      <w:proofErr w:type="spellEnd"/>
      <w:r w:rsidRPr="006D20A5">
        <w:rPr>
          <w:rFonts w:ascii="Tahoma" w:hAnsi="Tahoma" w:cs="Tahoma"/>
          <w:sz w:val="22"/>
          <w:szCs w:val="22"/>
        </w:rPr>
        <w:t xml:space="preserve">, Mr. </w:t>
      </w:r>
      <w:proofErr w:type="spellStart"/>
      <w:r w:rsidRPr="006D20A5">
        <w:rPr>
          <w:rFonts w:ascii="Tahoma" w:hAnsi="Tahoma" w:cs="Tahoma"/>
          <w:sz w:val="22"/>
          <w:szCs w:val="22"/>
        </w:rPr>
        <w:t>Modebelu</w:t>
      </w:r>
      <w:proofErr w:type="spellEnd"/>
      <w:r w:rsidRPr="006D20A5">
        <w:rPr>
          <w:rFonts w:ascii="Tahoma" w:hAnsi="Tahoma" w:cs="Tahoma"/>
          <w:sz w:val="22"/>
          <w:szCs w:val="22"/>
        </w:rPr>
        <w:t xml:space="preserve"> Victor, such practice tends to neglect the civil service rule which is anchored on discipline and good working etiquette. All officers on Grade level 01 – 13 are hereby reminded and expected to be signing the attendance register regularly, except on an exceptional grounds which the University Management may have authorized or face the consequences. </w:t>
      </w:r>
      <w:r w:rsidRPr="006D20A5">
        <w:rPr>
          <w:rFonts w:ascii="Algerian" w:hAnsi="Algerian" w:cs="Tahoma"/>
          <w:b/>
          <w:sz w:val="22"/>
          <w:szCs w:val="22"/>
        </w:rPr>
        <w:t xml:space="preserve"> </w:t>
      </w:r>
    </w:p>
    <w:p w:rsidR="007D31D6" w:rsidRPr="00837CC0" w:rsidRDefault="007D31D6" w:rsidP="00A20F18">
      <w:pPr>
        <w:jc w:val="both"/>
        <w:rPr>
          <w:rFonts w:ascii="Tahoma" w:hAnsi="Tahoma" w:cs="Tahoma"/>
          <w:b/>
          <w:sz w:val="10"/>
          <w:szCs w:val="10"/>
        </w:rPr>
      </w:pPr>
    </w:p>
    <w:p w:rsidR="000F5C2F" w:rsidRDefault="00307F98" w:rsidP="00A20F18">
      <w:pPr>
        <w:jc w:val="both"/>
        <w:rPr>
          <w:rFonts w:ascii="Tahoma" w:hAnsi="Tahoma" w:cs="Tahoma"/>
          <w:b/>
          <w:sz w:val="22"/>
          <w:szCs w:val="22"/>
        </w:rPr>
      </w:pPr>
      <w:r w:rsidRPr="00307F98">
        <w:rPr>
          <w:rFonts w:ascii="Tahoma" w:hAnsi="Tahoma" w:cs="Tahoma"/>
          <w:b/>
          <w:sz w:val="22"/>
          <w:szCs w:val="22"/>
        </w:rPr>
        <w:lastRenderedPageBreak/>
        <w:pict>
          <v:shape id="_x0000_i1036" type="#_x0000_t136" style="width:419.65pt;height:12.35pt" fillcolor="#0d0d0d [3069]">
            <v:shadow color="#868686"/>
            <v:textpath style="font-family:&quot;Arial Black&quot;;v-text-kern:t" trim="t" fitpath="t" string="FULBRIGHT WELCOMES APPLICATION FOR SPECIALIST PROGRAM "/>
          </v:shape>
        </w:pict>
      </w:r>
    </w:p>
    <w:p w:rsidR="00C276AB" w:rsidRPr="000A5CFB" w:rsidRDefault="0034713E" w:rsidP="00A20F18">
      <w:pPr>
        <w:jc w:val="both"/>
        <w:rPr>
          <w:rFonts w:ascii="Tahoma" w:hAnsi="Tahoma" w:cs="Tahoma"/>
          <w:sz w:val="20"/>
          <w:szCs w:val="20"/>
        </w:rPr>
      </w:pPr>
      <w:r w:rsidRPr="000A5CFB">
        <w:rPr>
          <w:rFonts w:ascii="Tahoma" w:hAnsi="Tahoma" w:cs="Tahoma"/>
          <w:sz w:val="20"/>
          <w:szCs w:val="20"/>
        </w:rPr>
        <w:t>The Fulbright Specialist Program offers opportunities for U.</w:t>
      </w:r>
      <w:r w:rsidR="00C276AB" w:rsidRPr="000A5CFB">
        <w:rPr>
          <w:rFonts w:ascii="Tahoma" w:hAnsi="Tahoma" w:cs="Tahoma"/>
          <w:sz w:val="20"/>
          <w:szCs w:val="20"/>
        </w:rPr>
        <w:t>S. academics and professionals to share their expertise and gain international experience by working on collaborative projects with their counterparts at overseas host institutions.</w:t>
      </w:r>
    </w:p>
    <w:p w:rsidR="00C276AB" w:rsidRPr="000A5CFB" w:rsidRDefault="00C276AB" w:rsidP="00A20F18">
      <w:pPr>
        <w:jc w:val="both"/>
        <w:rPr>
          <w:rFonts w:ascii="Tahoma" w:hAnsi="Tahoma" w:cs="Tahoma"/>
          <w:sz w:val="10"/>
          <w:szCs w:val="10"/>
        </w:rPr>
      </w:pPr>
    </w:p>
    <w:p w:rsidR="00C276AB" w:rsidRPr="000A5CFB" w:rsidRDefault="00C276AB" w:rsidP="00A20F18">
      <w:pPr>
        <w:jc w:val="both"/>
        <w:rPr>
          <w:rFonts w:ascii="Tahoma" w:hAnsi="Tahoma" w:cs="Tahoma"/>
          <w:sz w:val="20"/>
          <w:szCs w:val="20"/>
        </w:rPr>
      </w:pPr>
      <w:r w:rsidRPr="000A5CFB">
        <w:rPr>
          <w:rFonts w:ascii="Tahoma" w:hAnsi="Tahoma" w:cs="Tahoma"/>
          <w:sz w:val="20"/>
          <w:szCs w:val="20"/>
        </w:rPr>
        <w:t>The Fulbright Specialist Program works with 49 national Fulbright Commissions, 107 U.S Embassies and Consulates. Fulbright welcomes applicants from a wide range of disciplines.</w:t>
      </w:r>
    </w:p>
    <w:p w:rsidR="00C276AB" w:rsidRPr="000A5CFB" w:rsidRDefault="00C276AB" w:rsidP="00A20F18">
      <w:pPr>
        <w:jc w:val="both"/>
        <w:rPr>
          <w:rFonts w:ascii="Tahoma" w:hAnsi="Tahoma" w:cs="Tahoma"/>
          <w:sz w:val="10"/>
          <w:szCs w:val="10"/>
        </w:rPr>
      </w:pPr>
    </w:p>
    <w:p w:rsidR="0034713E" w:rsidRPr="000A5CFB" w:rsidRDefault="00C276AB" w:rsidP="00A20F18">
      <w:pPr>
        <w:jc w:val="both"/>
        <w:rPr>
          <w:rFonts w:ascii="Tahoma" w:hAnsi="Tahoma" w:cs="Tahoma"/>
          <w:sz w:val="20"/>
          <w:szCs w:val="20"/>
        </w:rPr>
      </w:pPr>
      <w:r w:rsidRPr="000A5CFB">
        <w:rPr>
          <w:rFonts w:ascii="Tahoma" w:hAnsi="Tahoma" w:cs="Tahoma"/>
          <w:sz w:val="20"/>
          <w:szCs w:val="20"/>
        </w:rPr>
        <w:t xml:space="preserve">For more information, visit </w:t>
      </w:r>
      <w:hyperlink r:id="rId12" w:history="1">
        <w:r w:rsidR="00023E51" w:rsidRPr="000A5CFB">
          <w:rPr>
            <w:rStyle w:val="Hyperlink"/>
            <w:rFonts w:ascii="Tahoma" w:hAnsi="Tahoma" w:cs="Tahoma"/>
            <w:sz w:val="20"/>
            <w:szCs w:val="20"/>
          </w:rPr>
          <w:t>www.fulbrightspecialist.world/earning.org</w:t>
        </w:r>
      </w:hyperlink>
      <w:r w:rsidRPr="000A5CFB">
        <w:rPr>
          <w:rFonts w:ascii="Tahoma" w:hAnsi="Tahoma" w:cs="Tahoma"/>
          <w:sz w:val="20"/>
          <w:szCs w:val="20"/>
        </w:rPr>
        <w:t xml:space="preserve">  </w:t>
      </w:r>
    </w:p>
    <w:p w:rsidR="00AF656E" w:rsidRPr="003D2CC9" w:rsidRDefault="00AF656E" w:rsidP="00AF656E">
      <w:pPr>
        <w:pStyle w:val="NoSpacing"/>
        <w:jc w:val="both"/>
        <w:rPr>
          <w:rFonts w:ascii="Showcard Gothic" w:hAnsi="Showcard Gothic" w:cs="Tahoma"/>
          <w:b/>
        </w:rPr>
      </w:pPr>
      <w:r w:rsidRPr="003D2CC9">
        <w:rPr>
          <w:rFonts w:ascii="Showcard Gothic" w:hAnsi="Showcard Gothic" w:cs="Tahoma"/>
          <w:b/>
        </w:rPr>
        <w:t>APPLICATION FOR ADMISSION INTO PROFESSIONAL AND PROFICIENCY CERTIFICATE PROGRAMMES OFFERED BY CHIKE OKOLI CENTRE FOR ENTREPRENEURIAL STUDIES (COCES)</w:t>
      </w:r>
    </w:p>
    <w:p w:rsidR="00AF656E" w:rsidRDefault="00AF656E" w:rsidP="00AF656E">
      <w:pPr>
        <w:pStyle w:val="NoSpacing"/>
        <w:jc w:val="both"/>
        <w:rPr>
          <w:rFonts w:ascii="Tahoma" w:hAnsi="Tahoma" w:cs="Tahoma"/>
          <w:sz w:val="24"/>
          <w:szCs w:val="24"/>
        </w:rPr>
        <w:sectPr w:rsidR="00AF656E" w:rsidSect="007B2100">
          <w:type w:val="continuous"/>
          <w:pgSz w:w="11909" w:h="16834" w:code="9"/>
          <w:pgMar w:top="1440" w:right="720" w:bottom="432" w:left="1296" w:header="720" w:footer="720" w:gutter="0"/>
          <w:cols w:sep="1" w:space="216"/>
          <w:docGrid w:linePitch="360"/>
        </w:sectPr>
      </w:pPr>
    </w:p>
    <w:p w:rsidR="00AF656E" w:rsidRPr="006D20A5" w:rsidRDefault="00AF656E" w:rsidP="00AF656E">
      <w:pPr>
        <w:pStyle w:val="NoSpacing"/>
        <w:jc w:val="both"/>
        <w:rPr>
          <w:rFonts w:ascii="Tahoma" w:hAnsi="Tahoma" w:cs="Tahoma"/>
          <w:sz w:val="20"/>
          <w:szCs w:val="20"/>
        </w:rPr>
      </w:pPr>
      <w:r w:rsidRPr="006D20A5">
        <w:rPr>
          <w:rFonts w:ascii="Tahoma" w:hAnsi="Tahoma" w:cs="Tahoma"/>
          <w:sz w:val="20"/>
          <w:szCs w:val="20"/>
        </w:rPr>
        <w:lastRenderedPageBreak/>
        <w:t xml:space="preserve">Applications are invited from suitably qualified candidates for admissions to the professional and proficiency Certificate Programmes offered by Chike Okoli Centre for Entrepreneurial Studies (COCES), Nnamdi Azikiwe University, </w:t>
      </w:r>
      <w:proofErr w:type="gramStart"/>
      <w:r w:rsidRPr="006D20A5">
        <w:rPr>
          <w:rFonts w:ascii="Tahoma" w:hAnsi="Tahoma" w:cs="Tahoma"/>
          <w:sz w:val="20"/>
          <w:szCs w:val="20"/>
        </w:rPr>
        <w:t>Awka</w:t>
      </w:r>
      <w:proofErr w:type="gramEnd"/>
      <w:r w:rsidRPr="006D20A5">
        <w:rPr>
          <w:rFonts w:ascii="Tahoma" w:hAnsi="Tahoma" w:cs="Tahoma"/>
          <w:sz w:val="20"/>
          <w:szCs w:val="20"/>
        </w:rPr>
        <w:t>.</w:t>
      </w:r>
    </w:p>
    <w:p w:rsidR="00AF656E" w:rsidRPr="006D20A5" w:rsidRDefault="00AF656E" w:rsidP="00AF656E">
      <w:pPr>
        <w:pStyle w:val="NoSpacing"/>
        <w:jc w:val="both"/>
        <w:rPr>
          <w:rFonts w:ascii="Tahoma" w:hAnsi="Tahoma" w:cs="Tahoma"/>
          <w:sz w:val="10"/>
          <w:szCs w:val="10"/>
        </w:rPr>
      </w:pPr>
    </w:p>
    <w:p w:rsidR="00AF656E" w:rsidRPr="006D20A5" w:rsidRDefault="00AF656E" w:rsidP="00AF656E">
      <w:pPr>
        <w:pStyle w:val="NoSpacing"/>
        <w:jc w:val="both"/>
        <w:rPr>
          <w:rFonts w:ascii="Tahoma" w:hAnsi="Tahoma" w:cs="Tahoma"/>
          <w:sz w:val="20"/>
          <w:szCs w:val="20"/>
        </w:rPr>
      </w:pPr>
      <w:r w:rsidRPr="006D20A5">
        <w:rPr>
          <w:rFonts w:ascii="Tahoma" w:hAnsi="Tahoma" w:cs="Tahoma"/>
          <w:sz w:val="20"/>
          <w:szCs w:val="20"/>
        </w:rPr>
        <w:t>The programmes are aimed at imparting entrepreneurial education and practical skills training and life-long skills in people who desire them and the certificate programmes are expected to run for varying durations as follows:</w:t>
      </w:r>
    </w:p>
    <w:p w:rsidR="00AF656E" w:rsidRPr="006D20A5" w:rsidRDefault="00AF656E" w:rsidP="00AF656E">
      <w:pPr>
        <w:pStyle w:val="NoSpacing"/>
        <w:jc w:val="both"/>
        <w:rPr>
          <w:rFonts w:ascii="Tahoma" w:hAnsi="Tahoma" w:cs="Tahoma"/>
          <w:sz w:val="10"/>
          <w:szCs w:val="10"/>
        </w:rPr>
      </w:pPr>
      <w:r w:rsidRPr="006D20A5">
        <w:rPr>
          <w:rFonts w:ascii="Tahoma" w:hAnsi="Tahoma" w:cs="Tahoma"/>
          <w:sz w:val="20"/>
          <w:szCs w:val="20"/>
        </w:rPr>
        <w:t xml:space="preserve"> </w:t>
      </w:r>
    </w:p>
    <w:p w:rsidR="00AF656E" w:rsidRPr="006D20A5" w:rsidRDefault="00AF656E" w:rsidP="00AF656E">
      <w:pPr>
        <w:pStyle w:val="NoSpacing"/>
        <w:numPr>
          <w:ilvl w:val="0"/>
          <w:numId w:val="11"/>
        </w:numPr>
        <w:ind w:left="360"/>
        <w:jc w:val="both"/>
        <w:rPr>
          <w:rFonts w:ascii="Tahoma" w:hAnsi="Tahoma" w:cs="Tahoma"/>
          <w:b/>
          <w:sz w:val="20"/>
          <w:szCs w:val="20"/>
          <w:u w:val="single"/>
        </w:rPr>
      </w:pPr>
      <w:r w:rsidRPr="006D20A5">
        <w:rPr>
          <w:rFonts w:ascii="Tahoma" w:hAnsi="Tahoma" w:cs="Tahoma"/>
          <w:b/>
          <w:sz w:val="20"/>
          <w:szCs w:val="20"/>
        </w:rPr>
        <w:t xml:space="preserve">Certificate Programme: </w:t>
      </w:r>
      <w:r w:rsidRPr="006D20A5">
        <w:rPr>
          <w:rFonts w:ascii="Tahoma" w:hAnsi="Tahoma" w:cs="Tahoma"/>
          <w:sz w:val="20"/>
          <w:szCs w:val="20"/>
        </w:rPr>
        <w:t xml:space="preserve">The programme hopes to inculcate entrepreneurial thinking and behaviour among course participants by exposing them to classroom lectures and practice-oriented sessions. After classroom work, the course participant will be transferred to the business/skills incubation unit of COCES for </w:t>
      </w:r>
      <w:proofErr w:type="spellStart"/>
      <w:r w:rsidRPr="006D20A5">
        <w:rPr>
          <w:rFonts w:ascii="Tahoma" w:hAnsi="Tahoma" w:cs="Tahoma"/>
          <w:sz w:val="20"/>
          <w:szCs w:val="20"/>
        </w:rPr>
        <w:t>actualisation</w:t>
      </w:r>
      <w:proofErr w:type="spellEnd"/>
      <w:r w:rsidRPr="006D20A5">
        <w:rPr>
          <w:rFonts w:ascii="Tahoma" w:hAnsi="Tahoma" w:cs="Tahoma"/>
          <w:sz w:val="20"/>
          <w:szCs w:val="20"/>
        </w:rPr>
        <w:t xml:space="preserve"> of specific business plan and later graduates into the world as a practising entrepreneur. </w:t>
      </w:r>
    </w:p>
    <w:p w:rsidR="00AF656E" w:rsidRPr="006D20A5" w:rsidRDefault="00AF656E" w:rsidP="00AF656E">
      <w:pPr>
        <w:pStyle w:val="NoSpacing"/>
        <w:ind w:left="360"/>
        <w:jc w:val="both"/>
        <w:rPr>
          <w:rFonts w:ascii="Tahoma" w:hAnsi="Tahoma" w:cs="Tahoma"/>
          <w:b/>
          <w:sz w:val="10"/>
          <w:szCs w:val="10"/>
          <w:u w:val="single"/>
        </w:rPr>
      </w:pPr>
    </w:p>
    <w:p w:rsidR="00AF656E" w:rsidRPr="006D20A5" w:rsidRDefault="00AF656E" w:rsidP="00AF656E">
      <w:pPr>
        <w:pStyle w:val="NoSpacing"/>
        <w:ind w:left="360" w:hanging="360"/>
        <w:jc w:val="both"/>
        <w:rPr>
          <w:rFonts w:ascii="Tahoma" w:hAnsi="Tahoma" w:cs="Tahoma"/>
          <w:b/>
          <w:i/>
          <w:sz w:val="20"/>
          <w:szCs w:val="20"/>
        </w:rPr>
      </w:pPr>
      <w:r w:rsidRPr="006D20A5">
        <w:rPr>
          <w:rFonts w:ascii="Tahoma" w:hAnsi="Tahoma" w:cs="Tahoma"/>
          <w:b/>
          <w:i/>
          <w:sz w:val="20"/>
          <w:szCs w:val="20"/>
        </w:rPr>
        <w:t>These practical skills training are available:-</w:t>
      </w:r>
    </w:p>
    <w:p w:rsidR="00AF656E" w:rsidRPr="006D20A5" w:rsidRDefault="00AF656E" w:rsidP="00AF656E">
      <w:pPr>
        <w:pStyle w:val="NoSpacing"/>
        <w:ind w:left="360" w:hanging="360"/>
        <w:jc w:val="both"/>
        <w:rPr>
          <w:rFonts w:ascii="Tahoma" w:hAnsi="Tahoma" w:cs="Tahoma"/>
          <w:sz w:val="20"/>
          <w:szCs w:val="20"/>
        </w:rPr>
      </w:pPr>
      <w:r w:rsidRPr="006D20A5">
        <w:rPr>
          <w:rFonts w:ascii="Tahoma" w:hAnsi="Tahoma" w:cs="Tahoma"/>
          <w:sz w:val="20"/>
          <w:szCs w:val="20"/>
        </w:rPr>
        <w:t>a)</w:t>
      </w:r>
      <w:r w:rsidRPr="006D20A5">
        <w:rPr>
          <w:rFonts w:ascii="Tahoma" w:hAnsi="Tahoma" w:cs="Tahoma"/>
          <w:sz w:val="20"/>
          <w:szCs w:val="20"/>
        </w:rPr>
        <w:tab/>
        <w:t xml:space="preserve">Information Communication Technology </w:t>
      </w:r>
    </w:p>
    <w:p w:rsidR="00AF656E" w:rsidRPr="006D20A5" w:rsidRDefault="00AF656E" w:rsidP="00AF656E">
      <w:pPr>
        <w:pStyle w:val="NoSpacing"/>
        <w:ind w:left="360" w:hanging="360"/>
        <w:jc w:val="both"/>
        <w:rPr>
          <w:rFonts w:ascii="Tahoma" w:hAnsi="Tahoma" w:cs="Tahoma"/>
          <w:sz w:val="20"/>
          <w:szCs w:val="20"/>
        </w:rPr>
      </w:pPr>
      <w:r w:rsidRPr="006D20A5">
        <w:rPr>
          <w:rFonts w:ascii="Tahoma" w:hAnsi="Tahoma" w:cs="Tahoma"/>
          <w:sz w:val="20"/>
          <w:szCs w:val="20"/>
        </w:rPr>
        <w:tab/>
        <w:t>-</w:t>
      </w:r>
      <w:r w:rsidRPr="006D20A5">
        <w:rPr>
          <w:rFonts w:ascii="Tahoma" w:hAnsi="Tahoma" w:cs="Tahoma"/>
          <w:sz w:val="20"/>
          <w:szCs w:val="20"/>
        </w:rPr>
        <w:tab/>
        <w:t>CISCO (Networking)</w:t>
      </w:r>
    </w:p>
    <w:p w:rsidR="00AF656E" w:rsidRPr="006D20A5" w:rsidRDefault="00AF656E" w:rsidP="00AF656E">
      <w:pPr>
        <w:pStyle w:val="NoSpacing"/>
        <w:ind w:left="360" w:hanging="360"/>
        <w:jc w:val="both"/>
        <w:rPr>
          <w:rFonts w:ascii="Tahoma" w:hAnsi="Tahoma" w:cs="Tahoma"/>
          <w:sz w:val="20"/>
          <w:szCs w:val="20"/>
        </w:rPr>
      </w:pPr>
      <w:r w:rsidRPr="006D20A5">
        <w:rPr>
          <w:rFonts w:ascii="Tahoma" w:hAnsi="Tahoma" w:cs="Tahoma"/>
          <w:sz w:val="20"/>
          <w:szCs w:val="20"/>
        </w:rPr>
        <w:tab/>
        <w:t>-</w:t>
      </w:r>
      <w:r w:rsidRPr="006D20A5">
        <w:rPr>
          <w:rFonts w:ascii="Tahoma" w:hAnsi="Tahoma" w:cs="Tahoma"/>
          <w:sz w:val="20"/>
          <w:szCs w:val="20"/>
        </w:rPr>
        <w:tab/>
        <w:t xml:space="preserve">Microsoft ICT Training </w:t>
      </w:r>
    </w:p>
    <w:p w:rsidR="00AF656E" w:rsidRPr="006D20A5" w:rsidRDefault="00AF656E" w:rsidP="00AF656E">
      <w:pPr>
        <w:pStyle w:val="NoSpacing"/>
        <w:ind w:left="360" w:hanging="360"/>
        <w:jc w:val="both"/>
        <w:rPr>
          <w:rFonts w:ascii="Tahoma" w:hAnsi="Tahoma" w:cs="Tahoma"/>
          <w:sz w:val="20"/>
          <w:szCs w:val="20"/>
        </w:rPr>
      </w:pPr>
      <w:r w:rsidRPr="006D20A5">
        <w:rPr>
          <w:rFonts w:ascii="Tahoma" w:hAnsi="Tahoma" w:cs="Tahoma"/>
          <w:sz w:val="20"/>
          <w:szCs w:val="20"/>
        </w:rPr>
        <w:tab/>
        <w:t>-</w:t>
      </w:r>
      <w:r w:rsidRPr="006D20A5">
        <w:rPr>
          <w:rFonts w:ascii="Tahoma" w:hAnsi="Tahoma" w:cs="Tahoma"/>
          <w:sz w:val="20"/>
          <w:szCs w:val="20"/>
        </w:rPr>
        <w:tab/>
        <w:t>AutoCAD &amp;</w:t>
      </w:r>
      <w:proofErr w:type="spellStart"/>
      <w:r w:rsidRPr="006D20A5">
        <w:rPr>
          <w:rFonts w:ascii="Tahoma" w:hAnsi="Tahoma" w:cs="Tahoma"/>
          <w:sz w:val="20"/>
          <w:szCs w:val="20"/>
        </w:rPr>
        <w:t>ArchiCAD</w:t>
      </w:r>
      <w:proofErr w:type="spellEnd"/>
      <w:r w:rsidRPr="006D20A5">
        <w:rPr>
          <w:rFonts w:ascii="Tahoma" w:hAnsi="Tahoma" w:cs="Tahoma"/>
          <w:sz w:val="20"/>
          <w:szCs w:val="20"/>
        </w:rPr>
        <w:t xml:space="preserve"> 2D &amp; 3D</w:t>
      </w:r>
    </w:p>
    <w:p w:rsidR="00AF656E" w:rsidRPr="006D20A5" w:rsidRDefault="00AF656E" w:rsidP="00AF656E">
      <w:pPr>
        <w:pStyle w:val="NoSpacing"/>
        <w:ind w:left="360" w:hanging="360"/>
        <w:jc w:val="both"/>
        <w:rPr>
          <w:rFonts w:ascii="Tahoma" w:hAnsi="Tahoma" w:cs="Tahoma"/>
          <w:sz w:val="20"/>
          <w:szCs w:val="20"/>
        </w:rPr>
      </w:pPr>
      <w:r w:rsidRPr="006D20A5">
        <w:rPr>
          <w:rFonts w:ascii="Tahoma" w:hAnsi="Tahoma" w:cs="Tahoma"/>
          <w:sz w:val="20"/>
          <w:szCs w:val="20"/>
        </w:rPr>
        <w:tab/>
        <w:t>-</w:t>
      </w:r>
      <w:r w:rsidRPr="006D20A5">
        <w:rPr>
          <w:rFonts w:ascii="Tahoma" w:hAnsi="Tahoma" w:cs="Tahoma"/>
          <w:sz w:val="20"/>
          <w:szCs w:val="20"/>
        </w:rPr>
        <w:tab/>
        <w:t>Web Design</w:t>
      </w:r>
    </w:p>
    <w:p w:rsidR="00AF656E" w:rsidRPr="006D20A5" w:rsidRDefault="00AF656E" w:rsidP="00AF656E">
      <w:pPr>
        <w:pStyle w:val="NoSpacing"/>
        <w:ind w:left="360" w:hanging="360"/>
        <w:jc w:val="both"/>
        <w:rPr>
          <w:rFonts w:ascii="Tahoma" w:hAnsi="Tahoma" w:cs="Tahoma"/>
          <w:sz w:val="20"/>
          <w:szCs w:val="20"/>
        </w:rPr>
      </w:pPr>
      <w:r w:rsidRPr="006D20A5">
        <w:rPr>
          <w:rFonts w:ascii="Tahoma" w:hAnsi="Tahoma" w:cs="Tahoma"/>
          <w:sz w:val="20"/>
          <w:szCs w:val="20"/>
        </w:rPr>
        <w:tab/>
        <w:t>-</w:t>
      </w:r>
      <w:r w:rsidRPr="006D20A5">
        <w:rPr>
          <w:rFonts w:ascii="Tahoma" w:hAnsi="Tahoma" w:cs="Tahoma"/>
          <w:sz w:val="20"/>
          <w:szCs w:val="20"/>
        </w:rPr>
        <w:tab/>
        <w:t xml:space="preserve">Computer Programming </w:t>
      </w:r>
    </w:p>
    <w:p w:rsidR="00AF656E" w:rsidRPr="006D20A5" w:rsidRDefault="00AF656E" w:rsidP="00AF656E">
      <w:pPr>
        <w:pStyle w:val="NoSpacing"/>
        <w:numPr>
          <w:ilvl w:val="0"/>
          <w:numId w:val="12"/>
        </w:numPr>
        <w:ind w:left="360"/>
        <w:jc w:val="both"/>
        <w:rPr>
          <w:rFonts w:ascii="Tahoma" w:hAnsi="Tahoma" w:cs="Tahoma"/>
          <w:sz w:val="20"/>
          <w:szCs w:val="20"/>
        </w:rPr>
      </w:pPr>
      <w:r w:rsidRPr="006D20A5">
        <w:rPr>
          <w:rFonts w:ascii="Tahoma" w:hAnsi="Tahoma" w:cs="Tahoma"/>
          <w:sz w:val="20"/>
          <w:szCs w:val="20"/>
        </w:rPr>
        <w:t>Knitting</w:t>
      </w:r>
    </w:p>
    <w:p w:rsidR="00AF656E" w:rsidRPr="006D20A5" w:rsidRDefault="00AF656E" w:rsidP="00AF656E">
      <w:pPr>
        <w:pStyle w:val="NoSpacing"/>
        <w:ind w:left="360" w:hanging="360"/>
        <w:jc w:val="both"/>
        <w:rPr>
          <w:rFonts w:ascii="Tahoma" w:hAnsi="Tahoma" w:cs="Tahoma"/>
          <w:sz w:val="20"/>
          <w:szCs w:val="20"/>
        </w:rPr>
      </w:pPr>
      <w:r w:rsidRPr="006D20A5">
        <w:rPr>
          <w:rFonts w:ascii="Tahoma" w:hAnsi="Tahoma" w:cs="Tahoma"/>
          <w:sz w:val="20"/>
          <w:szCs w:val="20"/>
        </w:rPr>
        <w:t>c)</w:t>
      </w:r>
      <w:r w:rsidRPr="006D20A5">
        <w:rPr>
          <w:rFonts w:ascii="Tahoma" w:hAnsi="Tahoma" w:cs="Tahoma"/>
          <w:sz w:val="20"/>
          <w:szCs w:val="20"/>
        </w:rPr>
        <w:tab/>
        <w:t xml:space="preserve">Wirework &amp; Beading </w:t>
      </w:r>
    </w:p>
    <w:p w:rsidR="00AF656E" w:rsidRPr="006D20A5" w:rsidRDefault="00AF656E" w:rsidP="00AF656E">
      <w:pPr>
        <w:pStyle w:val="NoSpacing"/>
        <w:ind w:left="360" w:hanging="360"/>
        <w:jc w:val="both"/>
        <w:rPr>
          <w:rFonts w:ascii="Tahoma" w:hAnsi="Tahoma" w:cs="Tahoma"/>
          <w:sz w:val="20"/>
          <w:szCs w:val="20"/>
        </w:rPr>
      </w:pPr>
      <w:r w:rsidRPr="006D20A5">
        <w:rPr>
          <w:rFonts w:ascii="Tahoma" w:hAnsi="Tahoma" w:cs="Tahoma"/>
          <w:sz w:val="20"/>
          <w:szCs w:val="20"/>
        </w:rPr>
        <w:t>d)</w:t>
      </w:r>
      <w:r w:rsidRPr="006D20A5">
        <w:rPr>
          <w:rFonts w:ascii="Tahoma" w:hAnsi="Tahoma" w:cs="Tahoma"/>
          <w:sz w:val="20"/>
          <w:szCs w:val="20"/>
        </w:rPr>
        <w:tab/>
        <w:t xml:space="preserve">Confectionery/Cookery  </w:t>
      </w:r>
    </w:p>
    <w:p w:rsidR="00AF656E" w:rsidRPr="006D20A5" w:rsidRDefault="00AF656E" w:rsidP="00AF656E">
      <w:pPr>
        <w:pStyle w:val="NoSpacing"/>
        <w:numPr>
          <w:ilvl w:val="0"/>
          <w:numId w:val="13"/>
        </w:numPr>
        <w:ind w:left="360"/>
        <w:jc w:val="both"/>
        <w:rPr>
          <w:rFonts w:ascii="Tahoma" w:hAnsi="Tahoma" w:cs="Tahoma"/>
          <w:sz w:val="20"/>
          <w:szCs w:val="20"/>
        </w:rPr>
      </w:pPr>
      <w:r w:rsidRPr="006D20A5">
        <w:rPr>
          <w:rFonts w:ascii="Tahoma" w:hAnsi="Tahoma" w:cs="Tahoma"/>
          <w:sz w:val="20"/>
          <w:szCs w:val="20"/>
        </w:rPr>
        <w:t>Millinery (Hat making)</w:t>
      </w:r>
    </w:p>
    <w:p w:rsidR="00AF656E" w:rsidRPr="006D20A5" w:rsidRDefault="00AF656E" w:rsidP="00AF656E">
      <w:pPr>
        <w:pStyle w:val="NoSpacing"/>
        <w:numPr>
          <w:ilvl w:val="0"/>
          <w:numId w:val="13"/>
        </w:numPr>
        <w:ind w:left="360"/>
        <w:jc w:val="both"/>
        <w:rPr>
          <w:rFonts w:ascii="Tahoma" w:hAnsi="Tahoma" w:cs="Tahoma"/>
          <w:sz w:val="20"/>
          <w:szCs w:val="20"/>
        </w:rPr>
      </w:pPr>
      <w:r w:rsidRPr="006D20A5">
        <w:rPr>
          <w:rFonts w:ascii="Tahoma" w:hAnsi="Tahoma" w:cs="Tahoma"/>
          <w:sz w:val="20"/>
          <w:szCs w:val="20"/>
        </w:rPr>
        <w:t xml:space="preserve">Fashion Designing </w:t>
      </w:r>
    </w:p>
    <w:p w:rsidR="00AF656E" w:rsidRPr="006D20A5" w:rsidRDefault="00AF656E" w:rsidP="00AF656E">
      <w:pPr>
        <w:pStyle w:val="NoSpacing"/>
        <w:numPr>
          <w:ilvl w:val="0"/>
          <w:numId w:val="13"/>
        </w:numPr>
        <w:ind w:left="360"/>
        <w:jc w:val="both"/>
        <w:rPr>
          <w:rFonts w:ascii="Tahoma" w:hAnsi="Tahoma" w:cs="Tahoma"/>
          <w:sz w:val="20"/>
          <w:szCs w:val="20"/>
        </w:rPr>
      </w:pPr>
      <w:r w:rsidRPr="006D20A5">
        <w:rPr>
          <w:rFonts w:ascii="Tahoma" w:hAnsi="Tahoma" w:cs="Tahoma"/>
          <w:sz w:val="20"/>
          <w:szCs w:val="20"/>
        </w:rPr>
        <w:t xml:space="preserve">Shoe and Bag making </w:t>
      </w:r>
    </w:p>
    <w:p w:rsidR="00AF656E" w:rsidRPr="006D20A5" w:rsidRDefault="00AF656E" w:rsidP="00AF656E">
      <w:pPr>
        <w:pStyle w:val="NoSpacing"/>
        <w:numPr>
          <w:ilvl w:val="0"/>
          <w:numId w:val="13"/>
        </w:numPr>
        <w:ind w:left="360"/>
        <w:jc w:val="both"/>
        <w:rPr>
          <w:rFonts w:ascii="Tahoma" w:hAnsi="Tahoma" w:cs="Tahoma"/>
          <w:sz w:val="20"/>
          <w:szCs w:val="20"/>
        </w:rPr>
      </w:pPr>
      <w:r w:rsidRPr="006D20A5">
        <w:rPr>
          <w:rFonts w:ascii="Tahoma" w:hAnsi="Tahoma" w:cs="Tahoma"/>
          <w:sz w:val="20"/>
          <w:szCs w:val="20"/>
        </w:rPr>
        <w:t xml:space="preserve">Textile/Monogramming </w:t>
      </w:r>
    </w:p>
    <w:p w:rsidR="00AF656E" w:rsidRPr="006D20A5" w:rsidRDefault="00AF656E" w:rsidP="00AF656E">
      <w:pPr>
        <w:pStyle w:val="NoSpacing"/>
        <w:numPr>
          <w:ilvl w:val="0"/>
          <w:numId w:val="13"/>
        </w:numPr>
        <w:ind w:left="360"/>
        <w:jc w:val="both"/>
        <w:rPr>
          <w:rFonts w:ascii="Tahoma" w:hAnsi="Tahoma" w:cs="Tahoma"/>
          <w:sz w:val="20"/>
          <w:szCs w:val="20"/>
        </w:rPr>
      </w:pPr>
      <w:r w:rsidRPr="006D20A5">
        <w:rPr>
          <w:rFonts w:ascii="Tahoma" w:hAnsi="Tahoma" w:cs="Tahoma"/>
          <w:sz w:val="20"/>
          <w:szCs w:val="20"/>
        </w:rPr>
        <w:t xml:space="preserve">Graphic/Photography </w:t>
      </w:r>
    </w:p>
    <w:p w:rsidR="00AF656E" w:rsidRPr="006D20A5" w:rsidRDefault="00AF656E" w:rsidP="00AF656E">
      <w:pPr>
        <w:pStyle w:val="NoSpacing"/>
        <w:numPr>
          <w:ilvl w:val="0"/>
          <w:numId w:val="13"/>
        </w:numPr>
        <w:ind w:left="360"/>
        <w:jc w:val="both"/>
        <w:rPr>
          <w:rFonts w:ascii="Tahoma" w:hAnsi="Tahoma" w:cs="Tahoma"/>
          <w:sz w:val="20"/>
          <w:szCs w:val="20"/>
        </w:rPr>
      </w:pPr>
      <w:r w:rsidRPr="006D20A5">
        <w:rPr>
          <w:rFonts w:ascii="Tahoma" w:hAnsi="Tahoma" w:cs="Tahoma"/>
          <w:sz w:val="20"/>
          <w:szCs w:val="20"/>
        </w:rPr>
        <w:t>Bee Keeping &amp; Honey Production</w:t>
      </w:r>
    </w:p>
    <w:p w:rsidR="00AF656E" w:rsidRPr="006D20A5" w:rsidRDefault="00AF656E" w:rsidP="00AF656E">
      <w:pPr>
        <w:pStyle w:val="NoSpacing"/>
        <w:numPr>
          <w:ilvl w:val="0"/>
          <w:numId w:val="13"/>
        </w:numPr>
        <w:ind w:left="360"/>
        <w:jc w:val="both"/>
        <w:rPr>
          <w:rFonts w:ascii="Tahoma" w:hAnsi="Tahoma" w:cs="Tahoma"/>
          <w:sz w:val="20"/>
          <w:szCs w:val="20"/>
        </w:rPr>
      </w:pPr>
      <w:r w:rsidRPr="006D20A5">
        <w:rPr>
          <w:rFonts w:ascii="Tahoma" w:hAnsi="Tahoma" w:cs="Tahoma"/>
          <w:sz w:val="20"/>
          <w:szCs w:val="20"/>
        </w:rPr>
        <w:t xml:space="preserve">Auto Mechanics </w:t>
      </w:r>
    </w:p>
    <w:p w:rsidR="00AF656E" w:rsidRPr="006D20A5" w:rsidRDefault="00AF656E" w:rsidP="00AF656E">
      <w:pPr>
        <w:pStyle w:val="NoSpacing"/>
        <w:numPr>
          <w:ilvl w:val="0"/>
          <w:numId w:val="13"/>
        </w:numPr>
        <w:ind w:left="360"/>
        <w:jc w:val="both"/>
        <w:rPr>
          <w:rFonts w:ascii="Tahoma" w:hAnsi="Tahoma" w:cs="Tahoma"/>
          <w:sz w:val="20"/>
          <w:szCs w:val="20"/>
        </w:rPr>
      </w:pPr>
      <w:r w:rsidRPr="006D20A5">
        <w:rPr>
          <w:rFonts w:ascii="Tahoma" w:hAnsi="Tahoma" w:cs="Tahoma"/>
          <w:sz w:val="20"/>
          <w:szCs w:val="20"/>
        </w:rPr>
        <w:lastRenderedPageBreak/>
        <w:t xml:space="preserve">Paint Production </w:t>
      </w:r>
    </w:p>
    <w:p w:rsidR="00AF656E" w:rsidRPr="006D20A5" w:rsidRDefault="00AF656E" w:rsidP="00AF656E">
      <w:pPr>
        <w:pStyle w:val="NoSpacing"/>
        <w:numPr>
          <w:ilvl w:val="0"/>
          <w:numId w:val="13"/>
        </w:numPr>
        <w:ind w:left="360"/>
        <w:jc w:val="both"/>
        <w:rPr>
          <w:rFonts w:ascii="Tahoma" w:hAnsi="Tahoma" w:cs="Tahoma"/>
          <w:sz w:val="20"/>
          <w:szCs w:val="20"/>
        </w:rPr>
      </w:pPr>
      <w:r w:rsidRPr="006D20A5">
        <w:rPr>
          <w:rFonts w:ascii="Tahoma" w:hAnsi="Tahoma" w:cs="Tahoma"/>
          <w:sz w:val="20"/>
          <w:szCs w:val="20"/>
        </w:rPr>
        <w:t>Household Chemicals Production</w:t>
      </w:r>
    </w:p>
    <w:p w:rsidR="00AF656E" w:rsidRPr="006D20A5" w:rsidRDefault="00AF656E" w:rsidP="00AF656E">
      <w:pPr>
        <w:pStyle w:val="NoSpacing"/>
        <w:numPr>
          <w:ilvl w:val="0"/>
          <w:numId w:val="13"/>
        </w:numPr>
        <w:ind w:left="360"/>
        <w:jc w:val="both"/>
        <w:rPr>
          <w:rFonts w:ascii="Tahoma" w:hAnsi="Tahoma" w:cs="Tahoma"/>
          <w:sz w:val="20"/>
          <w:szCs w:val="20"/>
        </w:rPr>
      </w:pPr>
      <w:r w:rsidRPr="006D20A5">
        <w:rPr>
          <w:rFonts w:ascii="Tahoma" w:hAnsi="Tahoma" w:cs="Tahoma"/>
          <w:sz w:val="20"/>
          <w:szCs w:val="20"/>
        </w:rPr>
        <w:t xml:space="preserve">Cosmetology </w:t>
      </w:r>
    </w:p>
    <w:p w:rsidR="00AF656E" w:rsidRPr="006D20A5" w:rsidRDefault="00AF656E" w:rsidP="00AF656E">
      <w:pPr>
        <w:pStyle w:val="NoSpacing"/>
        <w:numPr>
          <w:ilvl w:val="0"/>
          <w:numId w:val="13"/>
        </w:numPr>
        <w:ind w:left="360"/>
        <w:jc w:val="both"/>
        <w:rPr>
          <w:rFonts w:ascii="Tahoma" w:hAnsi="Tahoma" w:cs="Tahoma"/>
          <w:sz w:val="20"/>
          <w:szCs w:val="20"/>
        </w:rPr>
      </w:pPr>
      <w:r w:rsidRPr="006D20A5">
        <w:rPr>
          <w:rFonts w:ascii="Tahoma" w:hAnsi="Tahoma" w:cs="Tahoma"/>
          <w:sz w:val="20"/>
          <w:szCs w:val="20"/>
        </w:rPr>
        <w:t xml:space="preserve">Fishery &amp; Aquatic Management </w:t>
      </w:r>
    </w:p>
    <w:p w:rsidR="00AF656E" w:rsidRPr="006D20A5" w:rsidRDefault="00AF656E" w:rsidP="00AF656E">
      <w:pPr>
        <w:pStyle w:val="NoSpacing"/>
        <w:numPr>
          <w:ilvl w:val="0"/>
          <w:numId w:val="13"/>
        </w:numPr>
        <w:ind w:left="360"/>
        <w:jc w:val="both"/>
        <w:rPr>
          <w:rFonts w:ascii="Tahoma" w:hAnsi="Tahoma" w:cs="Tahoma"/>
          <w:sz w:val="20"/>
          <w:szCs w:val="20"/>
        </w:rPr>
      </w:pPr>
      <w:r w:rsidRPr="006D20A5">
        <w:rPr>
          <w:rFonts w:ascii="Tahoma" w:hAnsi="Tahoma" w:cs="Tahoma"/>
          <w:sz w:val="20"/>
          <w:szCs w:val="20"/>
        </w:rPr>
        <w:t xml:space="preserve">Woodwork Technology </w:t>
      </w:r>
    </w:p>
    <w:p w:rsidR="00AF656E" w:rsidRPr="006D20A5" w:rsidRDefault="00AF656E" w:rsidP="00AF656E">
      <w:pPr>
        <w:pStyle w:val="NoSpacing"/>
        <w:numPr>
          <w:ilvl w:val="0"/>
          <w:numId w:val="13"/>
        </w:numPr>
        <w:ind w:left="360"/>
        <w:jc w:val="both"/>
        <w:rPr>
          <w:rFonts w:ascii="Tahoma" w:hAnsi="Tahoma" w:cs="Tahoma"/>
          <w:sz w:val="20"/>
          <w:szCs w:val="20"/>
        </w:rPr>
      </w:pPr>
      <w:r w:rsidRPr="006D20A5">
        <w:rPr>
          <w:rFonts w:ascii="Tahoma" w:hAnsi="Tahoma" w:cs="Tahoma"/>
          <w:sz w:val="20"/>
          <w:szCs w:val="20"/>
        </w:rPr>
        <w:t>Snail Rearing</w:t>
      </w:r>
    </w:p>
    <w:p w:rsidR="00AF656E" w:rsidRPr="006D20A5" w:rsidRDefault="00AF656E" w:rsidP="00AF656E">
      <w:pPr>
        <w:pStyle w:val="NoSpacing"/>
        <w:numPr>
          <w:ilvl w:val="0"/>
          <w:numId w:val="13"/>
        </w:numPr>
        <w:ind w:left="360"/>
        <w:jc w:val="both"/>
        <w:rPr>
          <w:rFonts w:ascii="Tahoma" w:hAnsi="Tahoma" w:cs="Tahoma"/>
          <w:sz w:val="20"/>
          <w:szCs w:val="20"/>
        </w:rPr>
      </w:pPr>
      <w:r w:rsidRPr="006D20A5">
        <w:rPr>
          <w:rFonts w:ascii="Tahoma" w:hAnsi="Tahoma" w:cs="Tahoma"/>
          <w:sz w:val="20"/>
          <w:szCs w:val="20"/>
        </w:rPr>
        <w:t>Poultry</w:t>
      </w:r>
    </w:p>
    <w:p w:rsidR="00AF656E" w:rsidRPr="006D20A5" w:rsidRDefault="00AF656E" w:rsidP="00AF656E">
      <w:pPr>
        <w:pStyle w:val="NoSpacing"/>
        <w:numPr>
          <w:ilvl w:val="0"/>
          <w:numId w:val="13"/>
        </w:numPr>
        <w:ind w:left="360"/>
        <w:jc w:val="both"/>
        <w:rPr>
          <w:rFonts w:ascii="Tahoma" w:hAnsi="Tahoma" w:cs="Tahoma"/>
          <w:sz w:val="20"/>
          <w:szCs w:val="20"/>
        </w:rPr>
      </w:pPr>
      <w:r w:rsidRPr="006D20A5">
        <w:rPr>
          <w:rFonts w:ascii="Tahoma" w:hAnsi="Tahoma" w:cs="Tahoma"/>
          <w:sz w:val="20"/>
          <w:szCs w:val="20"/>
        </w:rPr>
        <w:t xml:space="preserve">Electrical Work </w:t>
      </w:r>
    </w:p>
    <w:p w:rsidR="00AF656E" w:rsidRPr="006D20A5" w:rsidRDefault="00AF656E" w:rsidP="00AF656E">
      <w:pPr>
        <w:pStyle w:val="NoSpacing"/>
        <w:numPr>
          <w:ilvl w:val="0"/>
          <w:numId w:val="13"/>
        </w:numPr>
        <w:ind w:left="360"/>
        <w:jc w:val="both"/>
        <w:rPr>
          <w:rFonts w:ascii="Tahoma" w:hAnsi="Tahoma" w:cs="Tahoma"/>
          <w:sz w:val="20"/>
          <w:szCs w:val="20"/>
        </w:rPr>
      </w:pPr>
      <w:r w:rsidRPr="006D20A5">
        <w:rPr>
          <w:rFonts w:ascii="Tahoma" w:hAnsi="Tahoma" w:cs="Tahoma"/>
          <w:sz w:val="20"/>
          <w:szCs w:val="20"/>
        </w:rPr>
        <w:t>Electronics/Computer</w:t>
      </w:r>
    </w:p>
    <w:p w:rsidR="00AF656E" w:rsidRPr="006D20A5" w:rsidRDefault="00AF656E" w:rsidP="00AF656E">
      <w:pPr>
        <w:pStyle w:val="ListParagraph"/>
        <w:numPr>
          <w:ilvl w:val="0"/>
          <w:numId w:val="13"/>
        </w:numPr>
        <w:ind w:left="360"/>
        <w:jc w:val="both"/>
        <w:rPr>
          <w:rFonts w:ascii="Tahoma" w:hAnsi="Tahoma" w:cs="Tahoma"/>
          <w:sz w:val="20"/>
          <w:szCs w:val="20"/>
        </w:rPr>
      </w:pPr>
      <w:r w:rsidRPr="006D20A5">
        <w:rPr>
          <w:rFonts w:ascii="Tahoma" w:hAnsi="Tahoma" w:cs="Tahoma"/>
          <w:sz w:val="20"/>
          <w:szCs w:val="20"/>
        </w:rPr>
        <w:t xml:space="preserve">Welding &amp; Fabrication </w:t>
      </w:r>
    </w:p>
    <w:p w:rsidR="00AF656E" w:rsidRPr="006D20A5" w:rsidRDefault="00AF656E" w:rsidP="00AF656E">
      <w:pPr>
        <w:pStyle w:val="ListParagraph"/>
        <w:numPr>
          <w:ilvl w:val="0"/>
          <w:numId w:val="13"/>
        </w:numPr>
        <w:ind w:left="360"/>
        <w:jc w:val="both"/>
        <w:rPr>
          <w:rFonts w:ascii="Tahoma" w:hAnsi="Tahoma" w:cs="Tahoma"/>
          <w:sz w:val="20"/>
          <w:szCs w:val="20"/>
        </w:rPr>
      </w:pPr>
      <w:r w:rsidRPr="006D20A5">
        <w:rPr>
          <w:rFonts w:ascii="Tahoma" w:hAnsi="Tahoma" w:cs="Tahoma"/>
          <w:sz w:val="20"/>
          <w:szCs w:val="20"/>
        </w:rPr>
        <w:t xml:space="preserve">Makeover &amp; </w:t>
      </w:r>
      <w:proofErr w:type="spellStart"/>
      <w:r w:rsidRPr="006D20A5">
        <w:rPr>
          <w:rFonts w:ascii="Tahoma" w:hAnsi="Tahoma" w:cs="Tahoma"/>
          <w:sz w:val="20"/>
          <w:szCs w:val="20"/>
        </w:rPr>
        <w:t>Gele</w:t>
      </w:r>
      <w:proofErr w:type="spellEnd"/>
      <w:r w:rsidRPr="006D20A5">
        <w:rPr>
          <w:rFonts w:ascii="Tahoma" w:hAnsi="Tahoma" w:cs="Tahoma"/>
          <w:sz w:val="20"/>
          <w:szCs w:val="20"/>
        </w:rPr>
        <w:t xml:space="preserve"> Artistry </w:t>
      </w:r>
    </w:p>
    <w:p w:rsidR="00AF656E" w:rsidRPr="006D20A5" w:rsidRDefault="00AF656E" w:rsidP="00AF656E">
      <w:pPr>
        <w:pStyle w:val="NoSpacing"/>
        <w:numPr>
          <w:ilvl w:val="0"/>
          <w:numId w:val="13"/>
        </w:numPr>
        <w:ind w:left="360"/>
        <w:jc w:val="both"/>
        <w:rPr>
          <w:rFonts w:ascii="Tahoma" w:hAnsi="Tahoma" w:cs="Tahoma"/>
          <w:sz w:val="20"/>
          <w:szCs w:val="20"/>
        </w:rPr>
      </w:pPr>
      <w:r w:rsidRPr="006D20A5">
        <w:rPr>
          <w:rFonts w:ascii="Tahoma" w:hAnsi="Tahoma" w:cs="Tahoma"/>
          <w:sz w:val="20"/>
          <w:szCs w:val="20"/>
        </w:rPr>
        <w:t>Grass Cutter Production, Rabbit Production &amp;White Rat Production</w:t>
      </w:r>
    </w:p>
    <w:p w:rsidR="00AF656E" w:rsidRPr="006D20A5" w:rsidRDefault="00AF656E" w:rsidP="00AF656E">
      <w:pPr>
        <w:pStyle w:val="NoSpacing"/>
        <w:numPr>
          <w:ilvl w:val="0"/>
          <w:numId w:val="13"/>
        </w:numPr>
        <w:ind w:left="360"/>
        <w:jc w:val="both"/>
        <w:rPr>
          <w:rFonts w:ascii="Tahoma" w:hAnsi="Tahoma" w:cs="Tahoma"/>
          <w:sz w:val="20"/>
          <w:szCs w:val="20"/>
        </w:rPr>
      </w:pPr>
      <w:r w:rsidRPr="006D20A5">
        <w:rPr>
          <w:rFonts w:ascii="Tahoma" w:hAnsi="Tahoma" w:cs="Tahoma"/>
          <w:sz w:val="20"/>
          <w:szCs w:val="20"/>
        </w:rPr>
        <w:t xml:space="preserve">Braiding and Wig Making </w:t>
      </w:r>
    </w:p>
    <w:p w:rsidR="00AF656E" w:rsidRPr="006D20A5" w:rsidRDefault="00AF656E" w:rsidP="00AF656E">
      <w:pPr>
        <w:pStyle w:val="NoSpacing"/>
        <w:ind w:left="360" w:hanging="360"/>
        <w:jc w:val="both"/>
        <w:rPr>
          <w:rFonts w:ascii="Tahoma" w:hAnsi="Tahoma" w:cs="Tahoma"/>
          <w:sz w:val="10"/>
          <w:szCs w:val="10"/>
        </w:rPr>
      </w:pPr>
    </w:p>
    <w:p w:rsidR="00AF656E" w:rsidRPr="006D20A5" w:rsidRDefault="00AF656E" w:rsidP="00AF656E">
      <w:pPr>
        <w:pStyle w:val="NoSpacing"/>
        <w:ind w:left="360" w:hanging="360"/>
        <w:jc w:val="both"/>
        <w:rPr>
          <w:rFonts w:ascii="Tahoma" w:hAnsi="Tahoma" w:cs="Tahoma"/>
          <w:sz w:val="20"/>
          <w:szCs w:val="20"/>
        </w:rPr>
      </w:pPr>
      <w:r w:rsidRPr="006D20A5">
        <w:rPr>
          <w:rFonts w:ascii="Tahoma" w:hAnsi="Tahoma" w:cs="Tahoma"/>
          <w:b/>
          <w:sz w:val="20"/>
          <w:szCs w:val="20"/>
        </w:rPr>
        <w:t xml:space="preserve">Entry Qualification: </w:t>
      </w:r>
      <w:r w:rsidRPr="006D20A5">
        <w:rPr>
          <w:rFonts w:ascii="Tahoma" w:hAnsi="Tahoma" w:cs="Tahoma"/>
          <w:sz w:val="20"/>
          <w:szCs w:val="20"/>
        </w:rPr>
        <w:t xml:space="preserve">At least five </w:t>
      </w:r>
      <w:proofErr w:type="spellStart"/>
      <w:r w:rsidRPr="006D20A5">
        <w:rPr>
          <w:rFonts w:ascii="Tahoma" w:hAnsi="Tahoma" w:cs="Tahoma"/>
          <w:sz w:val="20"/>
          <w:szCs w:val="20"/>
        </w:rPr>
        <w:t>O’level</w:t>
      </w:r>
      <w:proofErr w:type="spellEnd"/>
      <w:r w:rsidRPr="006D20A5">
        <w:rPr>
          <w:rFonts w:ascii="Tahoma" w:hAnsi="Tahoma" w:cs="Tahoma"/>
          <w:sz w:val="20"/>
          <w:szCs w:val="20"/>
        </w:rPr>
        <w:t xml:space="preserve"> passes</w:t>
      </w:r>
    </w:p>
    <w:p w:rsidR="00AF656E" w:rsidRPr="006D20A5" w:rsidRDefault="00AF656E" w:rsidP="00AF656E">
      <w:pPr>
        <w:pStyle w:val="NoSpacing"/>
        <w:ind w:left="360" w:hanging="360"/>
        <w:jc w:val="both"/>
        <w:rPr>
          <w:rFonts w:ascii="Tahoma" w:hAnsi="Tahoma" w:cs="Tahoma"/>
          <w:sz w:val="20"/>
          <w:szCs w:val="20"/>
        </w:rPr>
      </w:pPr>
      <w:proofErr w:type="gramStart"/>
      <w:r w:rsidRPr="006D20A5">
        <w:rPr>
          <w:rFonts w:ascii="Tahoma" w:hAnsi="Tahoma" w:cs="Tahoma"/>
          <w:sz w:val="20"/>
          <w:szCs w:val="20"/>
        </w:rPr>
        <w:t>including</w:t>
      </w:r>
      <w:proofErr w:type="gramEnd"/>
      <w:r w:rsidRPr="006D20A5">
        <w:rPr>
          <w:rFonts w:ascii="Tahoma" w:hAnsi="Tahoma" w:cs="Tahoma"/>
          <w:sz w:val="20"/>
          <w:szCs w:val="20"/>
        </w:rPr>
        <w:t xml:space="preserve">; English Language and Mathematics </w:t>
      </w:r>
    </w:p>
    <w:p w:rsidR="00AF656E" w:rsidRPr="006D20A5" w:rsidRDefault="00AF656E" w:rsidP="00AF656E">
      <w:pPr>
        <w:pStyle w:val="NoSpacing"/>
        <w:ind w:left="360" w:hanging="360"/>
        <w:jc w:val="both"/>
        <w:rPr>
          <w:rFonts w:ascii="Tahoma" w:hAnsi="Tahoma" w:cs="Tahoma"/>
          <w:b/>
          <w:sz w:val="10"/>
          <w:szCs w:val="10"/>
          <w:u w:val="single"/>
        </w:rPr>
      </w:pPr>
    </w:p>
    <w:p w:rsidR="00AF656E" w:rsidRPr="006D20A5" w:rsidRDefault="00AF656E" w:rsidP="00AF656E">
      <w:pPr>
        <w:pStyle w:val="NoSpacing"/>
        <w:ind w:left="360" w:hanging="360"/>
        <w:jc w:val="both"/>
        <w:rPr>
          <w:rFonts w:ascii="Tahoma" w:hAnsi="Tahoma" w:cs="Tahoma"/>
          <w:sz w:val="20"/>
          <w:szCs w:val="20"/>
        </w:rPr>
      </w:pPr>
      <w:r w:rsidRPr="006D20A5">
        <w:rPr>
          <w:rFonts w:ascii="Tahoma" w:hAnsi="Tahoma" w:cs="Tahoma"/>
          <w:b/>
          <w:sz w:val="20"/>
          <w:szCs w:val="20"/>
        </w:rPr>
        <w:t xml:space="preserve">Duration: </w:t>
      </w:r>
      <w:r w:rsidRPr="006D20A5">
        <w:rPr>
          <w:rFonts w:ascii="Tahoma" w:hAnsi="Tahoma" w:cs="Tahoma"/>
          <w:sz w:val="20"/>
          <w:szCs w:val="20"/>
        </w:rPr>
        <w:t>Certificate Programme runs for a</w:t>
      </w:r>
    </w:p>
    <w:p w:rsidR="00AF656E" w:rsidRPr="006D20A5" w:rsidRDefault="00AF656E" w:rsidP="00AF656E">
      <w:pPr>
        <w:pStyle w:val="NoSpacing"/>
        <w:ind w:left="360" w:hanging="360"/>
        <w:jc w:val="both"/>
        <w:rPr>
          <w:rFonts w:ascii="Tahoma" w:hAnsi="Tahoma" w:cs="Tahoma"/>
          <w:sz w:val="20"/>
          <w:szCs w:val="20"/>
        </w:rPr>
      </w:pPr>
      <w:proofErr w:type="gramStart"/>
      <w:r w:rsidRPr="006D20A5">
        <w:rPr>
          <w:rFonts w:ascii="Tahoma" w:hAnsi="Tahoma" w:cs="Tahoma"/>
          <w:sz w:val="20"/>
          <w:szCs w:val="20"/>
        </w:rPr>
        <w:t>minimum</w:t>
      </w:r>
      <w:proofErr w:type="gramEnd"/>
      <w:r w:rsidRPr="006D20A5">
        <w:rPr>
          <w:rFonts w:ascii="Tahoma" w:hAnsi="Tahoma" w:cs="Tahoma"/>
          <w:sz w:val="20"/>
          <w:szCs w:val="20"/>
        </w:rPr>
        <w:t xml:space="preserve"> of six months and a maximum of one</w:t>
      </w:r>
    </w:p>
    <w:p w:rsidR="00AF656E" w:rsidRPr="006D20A5" w:rsidRDefault="00AF656E" w:rsidP="00AF656E">
      <w:pPr>
        <w:pStyle w:val="NoSpacing"/>
        <w:ind w:left="360" w:hanging="360"/>
        <w:jc w:val="both"/>
        <w:rPr>
          <w:rFonts w:ascii="Tahoma" w:hAnsi="Tahoma" w:cs="Tahoma"/>
          <w:sz w:val="20"/>
          <w:szCs w:val="20"/>
        </w:rPr>
      </w:pPr>
      <w:proofErr w:type="gramStart"/>
      <w:r w:rsidRPr="006D20A5">
        <w:rPr>
          <w:rFonts w:ascii="Tahoma" w:hAnsi="Tahoma" w:cs="Tahoma"/>
          <w:sz w:val="20"/>
          <w:szCs w:val="20"/>
        </w:rPr>
        <w:t>year</w:t>
      </w:r>
      <w:proofErr w:type="gramEnd"/>
      <w:r w:rsidRPr="006D20A5">
        <w:rPr>
          <w:rFonts w:ascii="Tahoma" w:hAnsi="Tahoma" w:cs="Tahoma"/>
          <w:sz w:val="20"/>
          <w:szCs w:val="20"/>
        </w:rPr>
        <w:t xml:space="preserve">. </w:t>
      </w:r>
    </w:p>
    <w:p w:rsidR="00AF656E" w:rsidRPr="006D20A5" w:rsidRDefault="00AF656E" w:rsidP="00AF656E">
      <w:pPr>
        <w:pStyle w:val="NoSpacing"/>
        <w:ind w:left="360" w:hanging="360"/>
        <w:jc w:val="both"/>
        <w:rPr>
          <w:rFonts w:ascii="Tahoma" w:hAnsi="Tahoma" w:cs="Tahoma"/>
          <w:sz w:val="10"/>
          <w:szCs w:val="10"/>
        </w:rPr>
      </w:pPr>
    </w:p>
    <w:p w:rsidR="00AF656E" w:rsidRPr="006D20A5" w:rsidRDefault="00AF656E" w:rsidP="00AF656E">
      <w:pPr>
        <w:pStyle w:val="NoSpacing"/>
        <w:jc w:val="both"/>
        <w:rPr>
          <w:rFonts w:ascii="Tahoma" w:hAnsi="Tahoma" w:cs="Tahoma"/>
          <w:b/>
          <w:sz w:val="20"/>
          <w:szCs w:val="20"/>
        </w:rPr>
      </w:pPr>
      <w:r w:rsidRPr="006D20A5">
        <w:rPr>
          <w:rFonts w:ascii="Tahoma" w:hAnsi="Tahoma" w:cs="Tahoma"/>
          <w:b/>
          <w:sz w:val="20"/>
          <w:szCs w:val="20"/>
        </w:rPr>
        <w:t xml:space="preserve">Purchase of Application Forms: </w:t>
      </w:r>
      <w:r w:rsidRPr="006D20A5">
        <w:rPr>
          <w:rFonts w:ascii="Tahoma" w:hAnsi="Tahoma" w:cs="Tahoma"/>
          <w:sz w:val="20"/>
          <w:szCs w:val="20"/>
        </w:rPr>
        <w:t xml:space="preserve">The cost of the application form is Eight Thousand Naira (N8, 000.00) only using the </w:t>
      </w:r>
      <w:proofErr w:type="spellStart"/>
      <w:r w:rsidRPr="006D20A5">
        <w:rPr>
          <w:rFonts w:ascii="Tahoma" w:hAnsi="Tahoma" w:cs="Tahoma"/>
          <w:sz w:val="20"/>
          <w:szCs w:val="20"/>
        </w:rPr>
        <w:t>remita</w:t>
      </w:r>
      <w:proofErr w:type="spellEnd"/>
      <w:r w:rsidRPr="006D20A5">
        <w:rPr>
          <w:rFonts w:ascii="Tahoma" w:hAnsi="Tahoma" w:cs="Tahoma"/>
          <w:sz w:val="20"/>
          <w:szCs w:val="20"/>
        </w:rPr>
        <w:t xml:space="preserve"> UNIZIK Professional &amp; Proficiency Certificate Programme Chike Okoli Centre for Entrepreneurial Studies. Candidates are requested to come to Chike Okoli Centre for Entrepreneurial Studies (COCES) for the forms after payment. </w:t>
      </w:r>
    </w:p>
    <w:p w:rsidR="00AF656E" w:rsidRPr="006D20A5" w:rsidRDefault="00AF656E" w:rsidP="00AF656E">
      <w:pPr>
        <w:pStyle w:val="NoSpacing"/>
        <w:ind w:left="360" w:hanging="360"/>
        <w:jc w:val="both"/>
        <w:rPr>
          <w:rFonts w:ascii="Tahoma" w:hAnsi="Tahoma" w:cs="Tahoma"/>
          <w:sz w:val="10"/>
          <w:szCs w:val="10"/>
        </w:rPr>
      </w:pPr>
    </w:p>
    <w:p w:rsidR="00AF656E" w:rsidRPr="006D20A5" w:rsidRDefault="00AF656E" w:rsidP="00AF656E">
      <w:pPr>
        <w:pStyle w:val="NoSpacing"/>
        <w:numPr>
          <w:ilvl w:val="0"/>
          <w:numId w:val="11"/>
        </w:numPr>
        <w:ind w:left="360"/>
        <w:jc w:val="both"/>
        <w:rPr>
          <w:rFonts w:ascii="Tahoma" w:hAnsi="Tahoma" w:cs="Tahoma"/>
          <w:b/>
          <w:sz w:val="20"/>
          <w:szCs w:val="20"/>
        </w:rPr>
      </w:pPr>
      <w:r w:rsidRPr="006D20A5">
        <w:rPr>
          <w:rFonts w:ascii="Tahoma" w:hAnsi="Tahoma" w:cs="Tahoma"/>
          <w:b/>
          <w:sz w:val="20"/>
          <w:szCs w:val="20"/>
        </w:rPr>
        <w:t xml:space="preserve">Skill Acquisition Programme: </w:t>
      </w:r>
      <w:r w:rsidRPr="006D20A5">
        <w:rPr>
          <w:rFonts w:ascii="Tahoma" w:hAnsi="Tahoma" w:cs="Tahoma"/>
          <w:sz w:val="20"/>
          <w:szCs w:val="20"/>
        </w:rPr>
        <w:t>Candidates should come to the Centre to learn</w:t>
      </w:r>
      <w:r w:rsidRPr="006D20A5">
        <w:rPr>
          <w:rFonts w:ascii="Tahoma" w:hAnsi="Tahoma" w:cs="Tahoma"/>
          <w:b/>
          <w:sz w:val="20"/>
          <w:szCs w:val="20"/>
        </w:rPr>
        <w:t xml:space="preserve"> </w:t>
      </w:r>
      <w:r w:rsidRPr="006D20A5">
        <w:rPr>
          <w:rFonts w:ascii="Tahoma" w:hAnsi="Tahoma" w:cs="Tahoma"/>
          <w:sz w:val="20"/>
          <w:szCs w:val="20"/>
        </w:rPr>
        <w:t xml:space="preserve">the skills listed above.  </w:t>
      </w:r>
    </w:p>
    <w:p w:rsidR="00AF656E" w:rsidRPr="006D20A5" w:rsidRDefault="00AF656E" w:rsidP="00AF656E">
      <w:pPr>
        <w:pStyle w:val="NoSpacing"/>
        <w:ind w:left="360" w:hanging="360"/>
        <w:jc w:val="both"/>
        <w:rPr>
          <w:rFonts w:ascii="Tahoma" w:hAnsi="Tahoma" w:cs="Tahoma"/>
          <w:sz w:val="10"/>
          <w:szCs w:val="10"/>
        </w:rPr>
      </w:pPr>
    </w:p>
    <w:p w:rsidR="00AF656E" w:rsidRPr="006D20A5" w:rsidRDefault="00AF656E" w:rsidP="00AF656E">
      <w:pPr>
        <w:pStyle w:val="NoSpacing"/>
        <w:jc w:val="both"/>
        <w:rPr>
          <w:rFonts w:ascii="Tahoma" w:hAnsi="Tahoma" w:cs="Tahoma"/>
          <w:sz w:val="20"/>
          <w:szCs w:val="20"/>
        </w:rPr>
      </w:pPr>
      <w:r w:rsidRPr="006D20A5">
        <w:rPr>
          <w:rFonts w:ascii="Tahoma" w:hAnsi="Tahoma" w:cs="Tahoma"/>
          <w:sz w:val="20"/>
          <w:szCs w:val="20"/>
        </w:rPr>
        <w:t>There is no entry requirement for learning any of the practical skills listed above.</w:t>
      </w:r>
    </w:p>
    <w:p w:rsidR="00AF656E" w:rsidRPr="006D20A5" w:rsidRDefault="00AF656E" w:rsidP="00AF656E">
      <w:pPr>
        <w:pStyle w:val="NoSpacing"/>
        <w:ind w:left="360" w:hanging="360"/>
        <w:jc w:val="both"/>
        <w:rPr>
          <w:rFonts w:ascii="Tahoma" w:hAnsi="Tahoma" w:cs="Tahoma"/>
          <w:sz w:val="10"/>
          <w:szCs w:val="10"/>
        </w:rPr>
      </w:pPr>
    </w:p>
    <w:p w:rsidR="00AF656E" w:rsidRPr="006D20A5" w:rsidRDefault="00AF656E" w:rsidP="00AF656E">
      <w:pPr>
        <w:pStyle w:val="NoSpacing"/>
        <w:ind w:left="360" w:hanging="360"/>
        <w:jc w:val="both"/>
        <w:rPr>
          <w:rFonts w:ascii="Tahoma" w:hAnsi="Tahoma" w:cs="Tahoma"/>
          <w:b/>
          <w:sz w:val="20"/>
          <w:szCs w:val="20"/>
          <w:u w:val="single"/>
        </w:rPr>
      </w:pPr>
      <w:r w:rsidRPr="006D20A5">
        <w:rPr>
          <w:rFonts w:ascii="Tahoma" w:hAnsi="Tahoma" w:cs="Tahoma"/>
          <w:b/>
          <w:sz w:val="20"/>
          <w:szCs w:val="20"/>
          <w:u w:val="single"/>
        </w:rPr>
        <w:t xml:space="preserve">Duration </w:t>
      </w:r>
    </w:p>
    <w:p w:rsidR="00AF656E" w:rsidRPr="006D20A5" w:rsidRDefault="00AF656E" w:rsidP="00AF656E">
      <w:pPr>
        <w:jc w:val="both"/>
        <w:rPr>
          <w:rFonts w:ascii="Tahoma" w:hAnsi="Tahoma" w:cs="Tahoma"/>
          <w:b/>
          <w:sz w:val="20"/>
          <w:szCs w:val="20"/>
        </w:rPr>
      </w:pPr>
      <w:r w:rsidRPr="006D20A5">
        <w:rPr>
          <w:rFonts w:ascii="Tahoma" w:hAnsi="Tahoma" w:cs="Tahoma"/>
          <w:sz w:val="20"/>
          <w:szCs w:val="20"/>
        </w:rPr>
        <w:t>Three months (3 months).</w:t>
      </w:r>
    </w:p>
    <w:p w:rsidR="000D4A26" w:rsidRDefault="000D4A26" w:rsidP="00A20F18">
      <w:pPr>
        <w:jc w:val="both"/>
        <w:rPr>
          <w:rFonts w:ascii="Tahoma" w:hAnsi="Tahoma" w:cs="Tahoma"/>
          <w:b/>
          <w:sz w:val="22"/>
          <w:szCs w:val="22"/>
        </w:rPr>
        <w:sectPr w:rsidR="000D4A26" w:rsidSect="000D4A26">
          <w:type w:val="continuous"/>
          <w:pgSz w:w="11909" w:h="16834" w:code="9"/>
          <w:pgMar w:top="1440" w:right="720" w:bottom="432" w:left="1296" w:header="720" w:footer="720" w:gutter="0"/>
          <w:cols w:num="2" w:sep="1" w:space="216"/>
          <w:docGrid w:linePitch="360"/>
        </w:sectPr>
      </w:pPr>
    </w:p>
    <w:p w:rsidR="00AF656E" w:rsidRPr="006D20A5" w:rsidRDefault="00AF656E" w:rsidP="00A20F18">
      <w:pPr>
        <w:jc w:val="both"/>
        <w:rPr>
          <w:rFonts w:ascii="Tahoma" w:hAnsi="Tahoma" w:cs="Tahoma"/>
          <w:b/>
          <w:sz w:val="10"/>
          <w:szCs w:val="10"/>
        </w:rPr>
      </w:pPr>
    </w:p>
    <w:p w:rsidR="00A20F18" w:rsidRPr="006D20A5" w:rsidRDefault="00307F98" w:rsidP="00A20F18">
      <w:pPr>
        <w:jc w:val="both"/>
        <w:rPr>
          <w:rFonts w:ascii="Tahoma" w:hAnsi="Tahoma" w:cs="Tahoma"/>
          <w:sz w:val="20"/>
          <w:szCs w:val="20"/>
        </w:rPr>
      </w:pPr>
      <w:r w:rsidRPr="00307F98">
        <w:rPr>
          <w:rFonts w:ascii="Tahoma" w:hAnsi="Tahoma" w:cs="Tahoma"/>
          <w:b/>
          <w:sz w:val="22"/>
          <w:szCs w:val="22"/>
        </w:rPr>
        <w:pict>
          <v:shape id="_x0000_i1037" type="#_x0000_t136" style="width:493.25pt;height:15.05pt" fillcolor="#404040 [2429]" strokecolor="#0d0d0d [3069]">
            <v:shadow color="#b2b2b2" opacity="52429f" offset="3pt"/>
            <v:textpath style="font-family:&quot;Times New Roman&quot;;font-weight:bold;v-text-kern:t" trim="t" fitpath="t" string="CENTRE FOR TECHNICAL VOCATIONAL EDUCATION, TRAINING &amp; RESEARCH, UNN CALL FOR EXECUTIVE TRAINING WORKSHOP PARTICIPATION"/>
          </v:shape>
        </w:pict>
      </w:r>
      <w:r w:rsidR="00A20F18" w:rsidRPr="006D20A5">
        <w:rPr>
          <w:rFonts w:ascii="Tahoma" w:hAnsi="Tahoma" w:cs="Tahoma"/>
          <w:sz w:val="20"/>
          <w:szCs w:val="20"/>
        </w:rPr>
        <w:t xml:space="preserve">The UNESCO-UNEVOC Centre for Technical Vocational Education, Training and Research, University of Nigeria </w:t>
      </w:r>
      <w:proofErr w:type="spellStart"/>
      <w:r w:rsidR="00A20F18" w:rsidRPr="006D20A5">
        <w:rPr>
          <w:rFonts w:ascii="Tahoma" w:hAnsi="Tahoma" w:cs="Tahoma"/>
          <w:sz w:val="20"/>
          <w:szCs w:val="20"/>
        </w:rPr>
        <w:t>Nsukka</w:t>
      </w:r>
      <w:proofErr w:type="spellEnd"/>
      <w:r w:rsidR="00A20F18" w:rsidRPr="006D20A5">
        <w:rPr>
          <w:rFonts w:ascii="Tahoma" w:hAnsi="Tahoma" w:cs="Tahoma"/>
          <w:sz w:val="20"/>
          <w:szCs w:val="20"/>
        </w:rPr>
        <w:t xml:space="preserve">, in collaboration with innovation in TVET Research Group and other international </w:t>
      </w:r>
      <w:proofErr w:type="spellStart"/>
      <w:r w:rsidR="00A20F18" w:rsidRPr="006D20A5">
        <w:rPr>
          <w:rFonts w:ascii="Tahoma" w:hAnsi="Tahoma" w:cs="Tahoma"/>
          <w:sz w:val="20"/>
          <w:szCs w:val="20"/>
        </w:rPr>
        <w:t>organisations</w:t>
      </w:r>
      <w:proofErr w:type="spellEnd"/>
      <w:r w:rsidR="00A20F18" w:rsidRPr="006D20A5">
        <w:rPr>
          <w:rFonts w:ascii="Tahoma" w:hAnsi="Tahoma" w:cs="Tahoma"/>
          <w:sz w:val="20"/>
          <w:szCs w:val="20"/>
        </w:rPr>
        <w:t xml:space="preserve"> is organising a 5-day Executive Training Workshop for Managers, Directors, Programme Coordinators, </w:t>
      </w:r>
      <w:r w:rsidR="00A20F18" w:rsidRPr="006D20A5">
        <w:rPr>
          <w:rFonts w:ascii="Tahoma" w:hAnsi="Tahoma" w:cs="Tahoma"/>
          <w:sz w:val="20"/>
          <w:szCs w:val="20"/>
        </w:rPr>
        <w:lastRenderedPageBreak/>
        <w:t>Researchers and Supervisors of skill training/Entrepreneurship Centres in tertiary educational institutions</w:t>
      </w:r>
      <w:bookmarkStart w:id="0" w:name="_GoBack"/>
      <w:bookmarkEnd w:id="0"/>
      <w:r w:rsidR="00A20F18" w:rsidRPr="006D20A5">
        <w:rPr>
          <w:rFonts w:ascii="Tahoma" w:hAnsi="Tahoma" w:cs="Tahoma"/>
          <w:sz w:val="20"/>
          <w:szCs w:val="20"/>
        </w:rPr>
        <w:t xml:space="preserve"> in Nigeria.</w:t>
      </w:r>
    </w:p>
    <w:p w:rsidR="00A20F18" w:rsidRPr="006D20A5" w:rsidRDefault="00A20F18" w:rsidP="00A20F18">
      <w:pPr>
        <w:jc w:val="both"/>
        <w:rPr>
          <w:rFonts w:ascii="Tahoma" w:hAnsi="Tahoma" w:cs="Tahoma"/>
          <w:sz w:val="10"/>
          <w:szCs w:val="10"/>
        </w:rPr>
      </w:pPr>
    </w:p>
    <w:p w:rsidR="00A20F18" w:rsidRPr="006D20A5" w:rsidRDefault="00A20F18" w:rsidP="00A20F18">
      <w:pPr>
        <w:jc w:val="both"/>
        <w:rPr>
          <w:rFonts w:ascii="Tahoma" w:hAnsi="Tahoma" w:cs="Tahoma"/>
          <w:sz w:val="20"/>
          <w:szCs w:val="20"/>
        </w:rPr>
      </w:pPr>
      <w:r w:rsidRPr="006D20A5">
        <w:rPr>
          <w:rFonts w:ascii="Tahoma" w:hAnsi="Tahoma" w:cs="Tahoma"/>
          <w:b/>
          <w:sz w:val="20"/>
          <w:szCs w:val="20"/>
        </w:rPr>
        <w:t>Date:</w:t>
      </w:r>
      <w:r w:rsidRPr="006D20A5">
        <w:rPr>
          <w:rFonts w:ascii="Tahoma" w:hAnsi="Tahoma" w:cs="Tahoma"/>
          <w:sz w:val="20"/>
          <w:szCs w:val="20"/>
        </w:rPr>
        <w:t xml:space="preserve"> </w:t>
      </w:r>
      <w:r w:rsidRPr="006D20A5">
        <w:rPr>
          <w:rFonts w:ascii="Tahoma" w:hAnsi="Tahoma" w:cs="Tahoma"/>
          <w:sz w:val="20"/>
          <w:szCs w:val="20"/>
        </w:rPr>
        <w:tab/>
      </w:r>
      <w:r w:rsidRPr="006D20A5">
        <w:rPr>
          <w:rFonts w:ascii="Tahoma" w:hAnsi="Tahoma" w:cs="Tahoma"/>
          <w:sz w:val="20"/>
          <w:szCs w:val="20"/>
        </w:rPr>
        <w:tab/>
        <w:t xml:space="preserve">- </w:t>
      </w:r>
      <w:r w:rsidRPr="006D20A5">
        <w:rPr>
          <w:rFonts w:ascii="Tahoma" w:hAnsi="Tahoma" w:cs="Tahoma"/>
          <w:sz w:val="20"/>
          <w:szCs w:val="20"/>
        </w:rPr>
        <w:tab/>
        <w:t>27</w:t>
      </w:r>
      <w:r w:rsidRPr="006D20A5">
        <w:rPr>
          <w:rFonts w:ascii="Tahoma" w:hAnsi="Tahoma" w:cs="Tahoma"/>
          <w:sz w:val="20"/>
          <w:szCs w:val="20"/>
          <w:vertAlign w:val="superscript"/>
        </w:rPr>
        <w:t>th</w:t>
      </w:r>
      <w:r w:rsidRPr="006D20A5">
        <w:rPr>
          <w:rFonts w:ascii="Tahoma" w:hAnsi="Tahoma" w:cs="Tahoma"/>
          <w:sz w:val="20"/>
          <w:szCs w:val="20"/>
        </w:rPr>
        <w:t xml:space="preserve"> November, 2017 </w:t>
      </w:r>
    </w:p>
    <w:p w:rsidR="00A20F18" w:rsidRPr="006D20A5" w:rsidRDefault="00A20F18" w:rsidP="00A20F18">
      <w:pPr>
        <w:jc w:val="both"/>
        <w:rPr>
          <w:rFonts w:ascii="Tahoma" w:hAnsi="Tahoma" w:cs="Tahoma"/>
          <w:sz w:val="20"/>
          <w:szCs w:val="20"/>
        </w:rPr>
      </w:pPr>
      <w:r w:rsidRPr="006D20A5">
        <w:rPr>
          <w:rFonts w:ascii="Tahoma" w:hAnsi="Tahoma" w:cs="Tahoma"/>
          <w:b/>
          <w:sz w:val="20"/>
          <w:szCs w:val="20"/>
        </w:rPr>
        <w:t>Venue:</w:t>
      </w:r>
      <w:r w:rsidRPr="006D20A5">
        <w:rPr>
          <w:rFonts w:ascii="Tahoma" w:hAnsi="Tahoma" w:cs="Tahoma"/>
          <w:sz w:val="20"/>
          <w:szCs w:val="20"/>
        </w:rPr>
        <w:t xml:space="preserve"> </w:t>
      </w:r>
      <w:r w:rsidRPr="006D20A5">
        <w:rPr>
          <w:rFonts w:ascii="Tahoma" w:hAnsi="Tahoma" w:cs="Tahoma"/>
          <w:sz w:val="20"/>
          <w:szCs w:val="20"/>
        </w:rPr>
        <w:tab/>
        <w:t xml:space="preserve">- </w:t>
      </w:r>
      <w:r w:rsidRPr="006D20A5">
        <w:rPr>
          <w:rFonts w:ascii="Tahoma" w:hAnsi="Tahoma" w:cs="Tahoma"/>
          <w:sz w:val="20"/>
          <w:szCs w:val="20"/>
        </w:rPr>
        <w:tab/>
        <w:t>Nnamdi Azikiwe Library UNN</w:t>
      </w:r>
    </w:p>
    <w:p w:rsidR="00A20F18" w:rsidRPr="006D20A5" w:rsidRDefault="00A20F18" w:rsidP="00A20F18">
      <w:pPr>
        <w:jc w:val="both"/>
        <w:rPr>
          <w:rFonts w:ascii="Tahoma" w:hAnsi="Tahoma" w:cs="Tahoma"/>
          <w:sz w:val="20"/>
          <w:szCs w:val="20"/>
        </w:rPr>
      </w:pPr>
      <w:r w:rsidRPr="006D20A5">
        <w:rPr>
          <w:rFonts w:ascii="Tahoma" w:hAnsi="Tahoma" w:cs="Tahoma"/>
          <w:b/>
          <w:sz w:val="20"/>
          <w:szCs w:val="20"/>
        </w:rPr>
        <w:t>Theme:</w:t>
      </w:r>
      <w:r w:rsidRPr="006D20A5">
        <w:rPr>
          <w:rFonts w:ascii="Tahoma" w:hAnsi="Tahoma" w:cs="Tahoma"/>
          <w:sz w:val="20"/>
          <w:szCs w:val="20"/>
        </w:rPr>
        <w:t xml:space="preserve"> </w:t>
      </w:r>
      <w:r w:rsidRPr="006D20A5">
        <w:rPr>
          <w:rFonts w:ascii="Tahoma" w:hAnsi="Tahoma" w:cs="Tahoma"/>
          <w:sz w:val="20"/>
          <w:szCs w:val="20"/>
        </w:rPr>
        <w:tab/>
        <w:t xml:space="preserve">– </w:t>
      </w:r>
      <w:r w:rsidRPr="006D20A5">
        <w:rPr>
          <w:rFonts w:ascii="Tahoma" w:hAnsi="Tahoma" w:cs="Tahoma"/>
          <w:sz w:val="20"/>
          <w:szCs w:val="20"/>
        </w:rPr>
        <w:tab/>
        <w:t xml:space="preserve">Effectiveness in the </w:t>
      </w:r>
      <w:r w:rsidR="000D3C31" w:rsidRPr="006D20A5">
        <w:rPr>
          <w:rFonts w:ascii="Tahoma" w:hAnsi="Tahoma" w:cs="Tahoma"/>
          <w:sz w:val="20"/>
          <w:szCs w:val="20"/>
        </w:rPr>
        <w:t>Management of Skills Training /Entrepreneurship C</w:t>
      </w:r>
      <w:r w:rsidRPr="006D20A5">
        <w:rPr>
          <w:rFonts w:ascii="Tahoma" w:hAnsi="Tahoma" w:cs="Tahoma"/>
          <w:sz w:val="20"/>
          <w:szCs w:val="20"/>
        </w:rPr>
        <w:t>entre</w:t>
      </w:r>
    </w:p>
    <w:p w:rsidR="00F02B92" w:rsidRDefault="00F02B92" w:rsidP="00CE3209">
      <w:pPr>
        <w:jc w:val="both"/>
        <w:rPr>
          <w:rFonts w:ascii="Tahoma" w:hAnsi="Tahoma" w:cs="Tahoma"/>
          <w:b/>
          <w:sz w:val="22"/>
          <w:szCs w:val="22"/>
        </w:rPr>
        <w:sectPr w:rsidR="00F02B92" w:rsidSect="007B2100">
          <w:type w:val="continuous"/>
          <w:pgSz w:w="11909" w:h="16834" w:code="9"/>
          <w:pgMar w:top="1440" w:right="720" w:bottom="432" w:left="1296" w:header="720" w:footer="720" w:gutter="0"/>
          <w:cols w:sep="1" w:space="216"/>
          <w:docGrid w:linePitch="360"/>
        </w:sectPr>
      </w:pPr>
    </w:p>
    <w:p w:rsidR="00E80ABE" w:rsidRPr="00747E91" w:rsidRDefault="00E80ABE" w:rsidP="00714123">
      <w:pPr>
        <w:ind w:right="68"/>
        <w:jc w:val="both"/>
        <w:rPr>
          <w:rFonts w:ascii="Tahoma" w:hAnsi="Tahoma" w:cs="Tahoma"/>
          <w:bCs/>
          <w:sz w:val="10"/>
          <w:szCs w:val="10"/>
        </w:rPr>
      </w:pPr>
    </w:p>
    <w:p w:rsidR="00142275" w:rsidRPr="004E49CD" w:rsidRDefault="00307F98" w:rsidP="00142275">
      <w:pPr>
        <w:jc w:val="both"/>
        <w:rPr>
          <w:rFonts w:ascii="Tahoma" w:hAnsi="Tahoma" w:cs="Tahoma"/>
          <w:sz w:val="22"/>
          <w:szCs w:val="22"/>
        </w:rPr>
      </w:pPr>
      <w:r w:rsidRPr="00307F98">
        <w:rPr>
          <w:rFonts w:ascii="Tahoma" w:hAnsi="Tahoma" w:cs="Tahoma"/>
          <w:b/>
          <w:sz w:val="22"/>
          <w:szCs w:val="22"/>
        </w:rPr>
        <w:pict>
          <v:shape id="_x0000_i1038" type="#_x0000_t136" style="width:492.2pt;height:11.8pt" fillcolor="#5a5a5a [2109]">
            <v:shadow color="#868686"/>
            <v:textpath style="font-family:&quot;Arial Black&quot;;v-text-kern:t" trim="t" fitpath="t" string="IMPACT AFRICA INTERNATIONAL INVITES THE VC TO ITS 2017 INTERNATIONAL DEBATE CHAMPIONSHIP"/>
          </v:shape>
        </w:pict>
      </w:r>
      <w:r w:rsidR="00142275" w:rsidRPr="00A25CBF">
        <w:rPr>
          <w:rFonts w:ascii="Tahoma" w:hAnsi="Tahoma" w:cs="Tahoma"/>
          <w:sz w:val="22"/>
          <w:szCs w:val="22"/>
        </w:rPr>
        <w:t xml:space="preserve">An international organization established with the responsibility of contributing to Africa sustainable development and the development of the youths for responsible leadership in Africa impact. Africa International has invited the Vice-Chancellor, Prof. Joseph E. Ahaneku, </w:t>
      </w:r>
      <w:proofErr w:type="gramStart"/>
      <w:r w:rsidR="00142275" w:rsidRPr="00A25CBF">
        <w:rPr>
          <w:rFonts w:ascii="Tahoma" w:hAnsi="Tahoma" w:cs="Tahoma"/>
          <w:sz w:val="22"/>
          <w:szCs w:val="22"/>
        </w:rPr>
        <w:t>FAS</w:t>
      </w:r>
      <w:proofErr w:type="gramEnd"/>
      <w:r w:rsidR="00142275" w:rsidRPr="00A25CBF">
        <w:rPr>
          <w:rFonts w:ascii="Tahoma" w:hAnsi="Tahoma" w:cs="Tahoma"/>
          <w:sz w:val="22"/>
          <w:szCs w:val="22"/>
        </w:rPr>
        <w:t xml:space="preserve"> to the 2017 edition of its international debate championship and continental public speaking contest.</w:t>
      </w:r>
    </w:p>
    <w:p w:rsidR="00142275" w:rsidRPr="00183165" w:rsidRDefault="00142275" w:rsidP="00142275">
      <w:pPr>
        <w:jc w:val="both"/>
        <w:rPr>
          <w:rFonts w:ascii="Tahoma" w:hAnsi="Tahoma" w:cs="Tahoma"/>
          <w:sz w:val="10"/>
          <w:szCs w:val="10"/>
        </w:rPr>
      </w:pPr>
    </w:p>
    <w:p w:rsidR="00142275" w:rsidRPr="004E49CD" w:rsidRDefault="00142275" w:rsidP="00142275">
      <w:pPr>
        <w:jc w:val="both"/>
        <w:rPr>
          <w:rFonts w:ascii="Tahoma" w:hAnsi="Tahoma" w:cs="Tahoma"/>
          <w:sz w:val="22"/>
          <w:szCs w:val="22"/>
        </w:rPr>
      </w:pPr>
      <w:r w:rsidRPr="004E49CD">
        <w:rPr>
          <w:rFonts w:ascii="Tahoma" w:hAnsi="Tahoma" w:cs="Tahoma"/>
          <w:b/>
          <w:sz w:val="22"/>
          <w:szCs w:val="22"/>
        </w:rPr>
        <w:t>Date:</w:t>
      </w:r>
      <w:r w:rsidRPr="004E49CD">
        <w:rPr>
          <w:rFonts w:ascii="Tahoma" w:hAnsi="Tahoma" w:cs="Tahoma"/>
          <w:sz w:val="22"/>
          <w:szCs w:val="22"/>
        </w:rPr>
        <w:tab/>
      </w:r>
      <w:r w:rsidRPr="004E49CD">
        <w:rPr>
          <w:rFonts w:ascii="Tahoma" w:hAnsi="Tahoma" w:cs="Tahoma"/>
          <w:sz w:val="22"/>
          <w:szCs w:val="22"/>
        </w:rPr>
        <w:tab/>
        <w:t>-</w:t>
      </w:r>
      <w:r w:rsidRPr="004E49CD">
        <w:rPr>
          <w:rFonts w:ascii="Tahoma" w:hAnsi="Tahoma" w:cs="Tahoma"/>
          <w:sz w:val="22"/>
          <w:szCs w:val="22"/>
        </w:rPr>
        <w:tab/>
        <w:t>18</w:t>
      </w:r>
      <w:r w:rsidRPr="004E49CD">
        <w:rPr>
          <w:rFonts w:ascii="Tahoma" w:hAnsi="Tahoma" w:cs="Tahoma"/>
          <w:sz w:val="22"/>
          <w:szCs w:val="22"/>
          <w:vertAlign w:val="superscript"/>
        </w:rPr>
        <w:t>th</w:t>
      </w:r>
      <w:r w:rsidRPr="004E49CD">
        <w:rPr>
          <w:rFonts w:ascii="Tahoma" w:hAnsi="Tahoma" w:cs="Tahoma"/>
          <w:sz w:val="22"/>
          <w:szCs w:val="22"/>
        </w:rPr>
        <w:t xml:space="preserve"> of December, 2017</w:t>
      </w:r>
    </w:p>
    <w:p w:rsidR="00142275" w:rsidRPr="004E49CD" w:rsidRDefault="00142275" w:rsidP="00142275">
      <w:pPr>
        <w:jc w:val="both"/>
        <w:rPr>
          <w:rFonts w:ascii="Tahoma" w:hAnsi="Tahoma" w:cs="Tahoma"/>
          <w:sz w:val="22"/>
          <w:szCs w:val="22"/>
        </w:rPr>
      </w:pPr>
      <w:r w:rsidRPr="004E49CD">
        <w:rPr>
          <w:rFonts w:ascii="Tahoma" w:hAnsi="Tahoma" w:cs="Tahoma"/>
          <w:b/>
          <w:sz w:val="22"/>
          <w:szCs w:val="22"/>
        </w:rPr>
        <w:t>Venue:</w:t>
      </w:r>
      <w:r w:rsidRPr="004E49CD">
        <w:rPr>
          <w:rFonts w:ascii="Tahoma" w:hAnsi="Tahoma" w:cs="Tahoma"/>
          <w:b/>
          <w:sz w:val="22"/>
          <w:szCs w:val="22"/>
        </w:rPr>
        <w:tab/>
      </w:r>
      <w:r w:rsidRPr="004E49CD">
        <w:rPr>
          <w:rFonts w:ascii="Tahoma" w:hAnsi="Tahoma" w:cs="Tahoma"/>
          <w:sz w:val="22"/>
          <w:szCs w:val="22"/>
        </w:rPr>
        <w:t>-</w:t>
      </w:r>
      <w:r w:rsidRPr="004E49CD">
        <w:rPr>
          <w:rFonts w:ascii="Tahoma" w:hAnsi="Tahoma" w:cs="Tahoma"/>
          <w:sz w:val="22"/>
          <w:szCs w:val="22"/>
        </w:rPr>
        <w:tab/>
        <w:t xml:space="preserve">University of Botswana, Gaborone, Botswana </w:t>
      </w:r>
    </w:p>
    <w:p w:rsidR="00142275" w:rsidRPr="004E49CD" w:rsidRDefault="00142275" w:rsidP="00142275">
      <w:pPr>
        <w:jc w:val="both"/>
        <w:rPr>
          <w:rFonts w:ascii="Tahoma" w:hAnsi="Tahoma" w:cs="Tahoma"/>
          <w:sz w:val="22"/>
          <w:szCs w:val="22"/>
        </w:rPr>
      </w:pPr>
      <w:r w:rsidRPr="004E49CD">
        <w:rPr>
          <w:rFonts w:ascii="Tahoma" w:hAnsi="Tahoma" w:cs="Tahoma"/>
          <w:b/>
          <w:sz w:val="22"/>
          <w:szCs w:val="22"/>
        </w:rPr>
        <w:t>Theme:</w:t>
      </w:r>
      <w:r w:rsidRPr="004E49CD">
        <w:rPr>
          <w:rFonts w:ascii="Tahoma" w:hAnsi="Tahoma" w:cs="Tahoma"/>
          <w:sz w:val="22"/>
          <w:szCs w:val="22"/>
        </w:rPr>
        <w:t xml:space="preserve"> </w:t>
      </w:r>
      <w:r w:rsidRPr="004E49CD">
        <w:rPr>
          <w:rFonts w:ascii="Tahoma" w:hAnsi="Tahoma" w:cs="Tahoma"/>
          <w:sz w:val="22"/>
          <w:szCs w:val="22"/>
        </w:rPr>
        <w:tab/>
        <w:t>-</w:t>
      </w:r>
      <w:r w:rsidRPr="004E49CD">
        <w:rPr>
          <w:rFonts w:ascii="Tahoma" w:hAnsi="Tahoma" w:cs="Tahoma"/>
          <w:sz w:val="22"/>
          <w:szCs w:val="22"/>
        </w:rPr>
        <w:tab/>
        <w:t xml:space="preserve">Responsible Leadership and Sustainable Development </w:t>
      </w:r>
    </w:p>
    <w:p w:rsidR="009B7C4D" w:rsidRDefault="009B7C4D" w:rsidP="00714123">
      <w:pPr>
        <w:jc w:val="both"/>
        <w:rPr>
          <w:b/>
          <w:bCs/>
          <w:caps/>
          <w:sz w:val="19"/>
          <w:szCs w:val="19"/>
        </w:rPr>
        <w:sectPr w:rsidR="009B7C4D" w:rsidSect="00E80ABE">
          <w:type w:val="continuous"/>
          <w:pgSz w:w="11909" w:h="16834" w:code="9"/>
          <w:pgMar w:top="1440" w:right="720" w:bottom="432" w:left="1296" w:header="720" w:footer="720" w:gutter="0"/>
          <w:cols w:sep="1" w:space="216"/>
          <w:docGrid w:linePitch="360"/>
        </w:sectPr>
      </w:pPr>
    </w:p>
    <w:p w:rsidR="00714123" w:rsidRPr="00FE6FF8" w:rsidRDefault="00714123" w:rsidP="00714123">
      <w:pPr>
        <w:jc w:val="both"/>
        <w:rPr>
          <w:rFonts w:ascii="Tahoma" w:hAnsi="Tahoma" w:cs="Tahoma"/>
          <w:b/>
          <w:i/>
          <w:color w:val="000000" w:themeColor="text1"/>
          <w:sz w:val="16"/>
          <w:szCs w:val="16"/>
        </w:rPr>
      </w:pPr>
    </w:p>
    <w:p w:rsidR="00004301" w:rsidRDefault="00004301" w:rsidP="006822D4">
      <w:pPr>
        <w:ind w:right="90"/>
        <w:jc w:val="both"/>
        <w:rPr>
          <w:rFonts w:ascii="Tahoma" w:hAnsi="Tahoma" w:cs="Tahoma"/>
          <w:b/>
          <w:sz w:val="22"/>
          <w:szCs w:val="22"/>
        </w:rPr>
        <w:sectPr w:rsidR="00004301" w:rsidSect="00E80ABE">
          <w:type w:val="continuous"/>
          <w:pgSz w:w="11909" w:h="16834" w:code="9"/>
          <w:pgMar w:top="1440" w:right="720" w:bottom="432" w:left="1296" w:header="720" w:footer="720" w:gutter="0"/>
          <w:cols w:sep="1" w:space="216"/>
          <w:docGrid w:linePitch="360"/>
        </w:sectPr>
      </w:pPr>
    </w:p>
    <w:p w:rsidR="007D31D6" w:rsidRDefault="00307F98" w:rsidP="009C3EC9">
      <w:pPr>
        <w:jc w:val="both"/>
        <w:outlineLvl w:val="1"/>
        <w:rPr>
          <w:rFonts w:ascii="Tahoma" w:hAnsi="Tahoma" w:cs="Tahoma"/>
          <w:b/>
          <w:bCs/>
          <w:sz w:val="20"/>
          <w:szCs w:val="20"/>
        </w:rPr>
      </w:pPr>
      <w:r w:rsidRPr="00307F98">
        <w:rPr>
          <w:b/>
          <w:bCs/>
          <w:caps/>
          <w:sz w:val="19"/>
          <w:szCs w:val="19"/>
        </w:rPr>
        <w:lastRenderedPageBreak/>
        <w:pict>
          <v:shape id="_x0000_i1039" type="#_x0000_t136" style="width:4in;height:11.3pt" fillcolor="black" stroked="f">
            <v:fill color2="#f93"/>
            <v:shadow on="t" color="silver" opacity="52429f"/>
            <v:textpath style="font-family:&quot;Impact&quot;;v-text-kern:t" trim="t" fitpath="t" string="HEALTH TIPS:  WHAT IS THROAT CANCER?"/>
          </v:shape>
        </w:pict>
      </w:r>
    </w:p>
    <w:p w:rsidR="007D31D6" w:rsidRDefault="007D31D6" w:rsidP="009C3EC9">
      <w:pPr>
        <w:jc w:val="both"/>
        <w:rPr>
          <w:rFonts w:ascii="Tahoma" w:hAnsi="Tahoma" w:cs="Tahoma"/>
          <w:sz w:val="20"/>
          <w:szCs w:val="20"/>
        </w:rPr>
        <w:sectPr w:rsidR="007D31D6" w:rsidSect="007B2100">
          <w:type w:val="continuous"/>
          <w:pgSz w:w="11909" w:h="16834" w:code="9"/>
          <w:pgMar w:top="1440" w:right="720" w:bottom="432" w:left="1296" w:header="720" w:footer="720" w:gutter="0"/>
          <w:cols w:sep="1" w:space="216"/>
          <w:docGrid w:linePitch="360"/>
        </w:sectPr>
      </w:pPr>
    </w:p>
    <w:p w:rsidR="009C3EC9" w:rsidRPr="00E11FEB" w:rsidRDefault="009C3EC9" w:rsidP="009C3EC9">
      <w:pPr>
        <w:jc w:val="both"/>
        <w:rPr>
          <w:rFonts w:ascii="Tahoma" w:hAnsi="Tahoma" w:cs="Tahoma"/>
          <w:sz w:val="20"/>
          <w:szCs w:val="20"/>
        </w:rPr>
      </w:pPr>
      <w:r w:rsidRPr="00E11FEB">
        <w:rPr>
          <w:rFonts w:ascii="Tahoma" w:hAnsi="Tahoma" w:cs="Tahoma"/>
          <w:sz w:val="20"/>
          <w:szCs w:val="20"/>
        </w:rPr>
        <w:lastRenderedPageBreak/>
        <w:t xml:space="preserve">Cancer is a class of diseases in which abnormal cells multiply and divide uncontrollably in the body. These abnormal cells form malignant growths called tumors. Throat cancer refers to cancer of the voice box, the vocal cords, and other parts of the throat, such as the tonsils and the </w:t>
      </w:r>
      <w:proofErr w:type="spellStart"/>
      <w:r w:rsidRPr="00E11FEB">
        <w:rPr>
          <w:rFonts w:ascii="Tahoma" w:hAnsi="Tahoma" w:cs="Tahoma"/>
          <w:sz w:val="20"/>
          <w:szCs w:val="20"/>
        </w:rPr>
        <w:t>oropharynx</w:t>
      </w:r>
      <w:proofErr w:type="spellEnd"/>
      <w:r w:rsidRPr="00E11FEB">
        <w:rPr>
          <w:rFonts w:ascii="Tahoma" w:hAnsi="Tahoma" w:cs="Tahoma"/>
          <w:sz w:val="20"/>
          <w:szCs w:val="20"/>
        </w:rPr>
        <w:t xml:space="preserve">. Throat cancer is often grouped into two categories: pharyngeal cancer and laryngeal cancer. Pharyngeal cancer forms in the pharynx (the hollow tube that runs from behind your nose to the top of your windpipe). Laryngeal cancer forms in the larynx (your voice box). Throat cancer is relatively uncommon when compared to other cancers. The National Cancer Institute estimates </w:t>
      </w:r>
      <w:hyperlink r:id="rId13" w:tgtFrame="_blank" w:history="1">
        <w:r w:rsidRPr="00E11FEB">
          <w:rPr>
            <w:rFonts w:ascii="Tahoma" w:hAnsi="Tahoma" w:cs="Tahoma"/>
            <w:color w:val="0000FF"/>
            <w:sz w:val="20"/>
            <w:szCs w:val="20"/>
            <w:u w:val="single"/>
          </w:rPr>
          <w:t>1.1 percent</w:t>
        </w:r>
      </w:hyperlink>
      <w:r w:rsidRPr="00E11FEB">
        <w:rPr>
          <w:rFonts w:ascii="Tahoma" w:hAnsi="Tahoma" w:cs="Tahoma"/>
          <w:sz w:val="20"/>
          <w:szCs w:val="20"/>
        </w:rPr>
        <w:t xml:space="preserve"> of adults will be diagnosed with pharyngeal cancer within their lifetime. An estimated </w:t>
      </w:r>
      <w:hyperlink r:id="rId14" w:tgtFrame="_blank" w:history="1">
        <w:r w:rsidRPr="00E11FEB">
          <w:rPr>
            <w:rFonts w:ascii="Tahoma" w:hAnsi="Tahoma" w:cs="Tahoma"/>
            <w:color w:val="0000FF"/>
            <w:sz w:val="20"/>
            <w:szCs w:val="20"/>
            <w:u w:val="single"/>
          </w:rPr>
          <w:t>0.4 percent</w:t>
        </w:r>
      </w:hyperlink>
      <w:r w:rsidRPr="00E11FEB">
        <w:rPr>
          <w:rFonts w:ascii="Tahoma" w:hAnsi="Tahoma" w:cs="Tahoma"/>
          <w:sz w:val="20"/>
          <w:szCs w:val="20"/>
        </w:rPr>
        <w:t xml:space="preserve"> of men and women will be diagnosed with laryngeal cancer within their lifetime. </w:t>
      </w:r>
    </w:p>
    <w:p w:rsidR="009C3EC9" w:rsidRPr="007D31D6" w:rsidRDefault="009C3EC9" w:rsidP="009C3EC9">
      <w:pPr>
        <w:jc w:val="both"/>
        <w:outlineLvl w:val="1"/>
        <w:rPr>
          <w:rFonts w:ascii="Tahoma" w:hAnsi="Tahoma" w:cs="Tahoma"/>
          <w:b/>
          <w:bCs/>
          <w:sz w:val="10"/>
          <w:szCs w:val="10"/>
        </w:rPr>
      </w:pPr>
      <w:bookmarkStart w:id="1" w:name="symptoms"/>
      <w:bookmarkEnd w:id="1"/>
    </w:p>
    <w:p w:rsidR="009C3EC9" w:rsidRPr="00E11FEB" w:rsidRDefault="009C3EC9" w:rsidP="009C3EC9">
      <w:pPr>
        <w:jc w:val="both"/>
        <w:outlineLvl w:val="1"/>
        <w:rPr>
          <w:rFonts w:ascii="Tahoma" w:hAnsi="Tahoma" w:cs="Tahoma"/>
          <w:b/>
          <w:bCs/>
          <w:sz w:val="20"/>
          <w:szCs w:val="20"/>
        </w:rPr>
      </w:pPr>
      <w:r w:rsidRPr="00E11FEB">
        <w:rPr>
          <w:rFonts w:ascii="Tahoma" w:hAnsi="Tahoma" w:cs="Tahoma"/>
          <w:b/>
          <w:bCs/>
          <w:sz w:val="20"/>
          <w:szCs w:val="20"/>
        </w:rPr>
        <w:t>Signs of Throat Cancer</w:t>
      </w:r>
    </w:p>
    <w:p w:rsidR="009C3EC9" w:rsidRPr="00E11FEB" w:rsidRDefault="009C3EC9" w:rsidP="009C3EC9">
      <w:pPr>
        <w:jc w:val="both"/>
        <w:rPr>
          <w:rFonts w:ascii="Tahoma" w:hAnsi="Tahoma" w:cs="Tahoma"/>
          <w:sz w:val="20"/>
          <w:szCs w:val="20"/>
        </w:rPr>
      </w:pPr>
      <w:r w:rsidRPr="00E11FEB">
        <w:rPr>
          <w:rFonts w:ascii="Tahoma" w:hAnsi="Tahoma" w:cs="Tahoma"/>
          <w:sz w:val="20"/>
          <w:szCs w:val="20"/>
        </w:rPr>
        <w:t>It can be difficult to detect throat cancer in its early stages. Common signs and symptoms of throat cancer include:</w:t>
      </w:r>
    </w:p>
    <w:p w:rsidR="009C3EC9" w:rsidRPr="00E11FEB" w:rsidRDefault="009C3EC9" w:rsidP="009C3EC9">
      <w:pPr>
        <w:numPr>
          <w:ilvl w:val="0"/>
          <w:numId w:val="25"/>
        </w:numPr>
        <w:jc w:val="both"/>
        <w:rPr>
          <w:rFonts w:ascii="Tahoma" w:hAnsi="Tahoma" w:cs="Tahoma"/>
          <w:sz w:val="20"/>
          <w:szCs w:val="20"/>
        </w:rPr>
      </w:pPr>
      <w:r w:rsidRPr="00E11FEB">
        <w:rPr>
          <w:rFonts w:ascii="Tahoma" w:hAnsi="Tahoma" w:cs="Tahoma"/>
          <w:sz w:val="20"/>
          <w:szCs w:val="20"/>
        </w:rPr>
        <w:t>a change in your voice</w:t>
      </w:r>
    </w:p>
    <w:p w:rsidR="009C3EC9" w:rsidRPr="00E11FEB" w:rsidRDefault="009C3EC9" w:rsidP="009C3EC9">
      <w:pPr>
        <w:numPr>
          <w:ilvl w:val="0"/>
          <w:numId w:val="25"/>
        </w:numPr>
        <w:jc w:val="both"/>
        <w:rPr>
          <w:rFonts w:ascii="Tahoma" w:hAnsi="Tahoma" w:cs="Tahoma"/>
          <w:sz w:val="20"/>
          <w:szCs w:val="20"/>
        </w:rPr>
      </w:pPr>
      <w:r w:rsidRPr="00E11FEB">
        <w:rPr>
          <w:rFonts w:ascii="Tahoma" w:hAnsi="Tahoma" w:cs="Tahoma"/>
          <w:sz w:val="20"/>
          <w:szCs w:val="20"/>
        </w:rPr>
        <w:t>trouble swallowing (</w:t>
      </w:r>
      <w:proofErr w:type="spellStart"/>
      <w:r w:rsidRPr="00E11FEB">
        <w:rPr>
          <w:rFonts w:ascii="Tahoma" w:hAnsi="Tahoma" w:cs="Tahoma"/>
          <w:sz w:val="20"/>
          <w:szCs w:val="20"/>
        </w:rPr>
        <w:t>dysphagia</w:t>
      </w:r>
      <w:proofErr w:type="spellEnd"/>
      <w:r w:rsidRPr="00E11FEB">
        <w:rPr>
          <w:rFonts w:ascii="Tahoma" w:hAnsi="Tahoma" w:cs="Tahoma"/>
          <w:sz w:val="20"/>
          <w:szCs w:val="20"/>
        </w:rPr>
        <w:t>)</w:t>
      </w:r>
    </w:p>
    <w:p w:rsidR="009C3EC9" w:rsidRPr="00E11FEB" w:rsidRDefault="009C3EC9" w:rsidP="009C3EC9">
      <w:pPr>
        <w:numPr>
          <w:ilvl w:val="0"/>
          <w:numId w:val="25"/>
        </w:numPr>
        <w:jc w:val="both"/>
        <w:rPr>
          <w:rFonts w:ascii="Tahoma" w:hAnsi="Tahoma" w:cs="Tahoma"/>
          <w:sz w:val="20"/>
          <w:szCs w:val="20"/>
        </w:rPr>
      </w:pPr>
      <w:r w:rsidRPr="00E11FEB">
        <w:rPr>
          <w:rFonts w:ascii="Tahoma" w:hAnsi="Tahoma" w:cs="Tahoma"/>
          <w:sz w:val="20"/>
          <w:szCs w:val="20"/>
        </w:rPr>
        <w:t>weight loss</w:t>
      </w:r>
    </w:p>
    <w:p w:rsidR="009C3EC9" w:rsidRPr="00E11FEB" w:rsidRDefault="009C3EC9" w:rsidP="009C3EC9">
      <w:pPr>
        <w:numPr>
          <w:ilvl w:val="0"/>
          <w:numId w:val="25"/>
        </w:numPr>
        <w:jc w:val="both"/>
        <w:rPr>
          <w:rFonts w:ascii="Tahoma" w:hAnsi="Tahoma" w:cs="Tahoma"/>
          <w:sz w:val="20"/>
          <w:szCs w:val="20"/>
        </w:rPr>
      </w:pPr>
      <w:r w:rsidRPr="00E11FEB">
        <w:rPr>
          <w:rFonts w:ascii="Tahoma" w:hAnsi="Tahoma" w:cs="Tahoma"/>
          <w:sz w:val="20"/>
          <w:szCs w:val="20"/>
        </w:rPr>
        <w:t>sore throat</w:t>
      </w:r>
    </w:p>
    <w:p w:rsidR="009C3EC9" w:rsidRPr="00E11FEB" w:rsidRDefault="009C3EC9" w:rsidP="009C3EC9">
      <w:pPr>
        <w:numPr>
          <w:ilvl w:val="0"/>
          <w:numId w:val="25"/>
        </w:numPr>
        <w:jc w:val="both"/>
        <w:rPr>
          <w:rFonts w:ascii="Tahoma" w:hAnsi="Tahoma" w:cs="Tahoma"/>
          <w:sz w:val="20"/>
          <w:szCs w:val="20"/>
        </w:rPr>
      </w:pPr>
      <w:r w:rsidRPr="00E11FEB">
        <w:rPr>
          <w:rFonts w:ascii="Tahoma" w:hAnsi="Tahoma" w:cs="Tahoma"/>
          <w:sz w:val="20"/>
          <w:szCs w:val="20"/>
        </w:rPr>
        <w:t>constant need to clear your throat</w:t>
      </w:r>
    </w:p>
    <w:p w:rsidR="009C3EC9" w:rsidRPr="00E11FEB" w:rsidRDefault="009C3EC9" w:rsidP="009C3EC9">
      <w:pPr>
        <w:numPr>
          <w:ilvl w:val="0"/>
          <w:numId w:val="25"/>
        </w:numPr>
        <w:jc w:val="both"/>
        <w:rPr>
          <w:rFonts w:ascii="Tahoma" w:hAnsi="Tahoma" w:cs="Tahoma"/>
          <w:sz w:val="20"/>
          <w:szCs w:val="20"/>
        </w:rPr>
      </w:pPr>
      <w:r w:rsidRPr="00E11FEB">
        <w:rPr>
          <w:rFonts w:ascii="Tahoma" w:hAnsi="Tahoma" w:cs="Tahoma"/>
          <w:sz w:val="20"/>
          <w:szCs w:val="20"/>
        </w:rPr>
        <w:t>persistent cough (may cough up blood)</w:t>
      </w:r>
    </w:p>
    <w:p w:rsidR="009C3EC9" w:rsidRPr="00E11FEB" w:rsidRDefault="009C3EC9" w:rsidP="009C3EC9">
      <w:pPr>
        <w:numPr>
          <w:ilvl w:val="0"/>
          <w:numId w:val="25"/>
        </w:numPr>
        <w:jc w:val="both"/>
        <w:rPr>
          <w:rFonts w:ascii="Tahoma" w:hAnsi="Tahoma" w:cs="Tahoma"/>
          <w:sz w:val="20"/>
          <w:szCs w:val="20"/>
        </w:rPr>
      </w:pPr>
      <w:r w:rsidRPr="00E11FEB">
        <w:rPr>
          <w:rFonts w:ascii="Tahoma" w:hAnsi="Tahoma" w:cs="Tahoma"/>
          <w:sz w:val="20"/>
          <w:szCs w:val="20"/>
        </w:rPr>
        <w:t>swollen lymph nodes in the neck</w:t>
      </w:r>
    </w:p>
    <w:p w:rsidR="009C3EC9" w:rsidRPr="00E11FEB" w:rsidRDefault="009C3EC9" w:rsidP="009C3EC9">
      <w:pPr>
        <w:numPr>
          <w:ilvl w:val="0"/>
          <w:numId w:val="25"/>
        </w:numPr>
        <w:jc w:val="both"/>
        <w:rPr>
          <w:rFonts w:ascii="Tahoma" w:hAnsi="Tahoma" w:cs="Tahoma"/>
          <w:sz w:val="20"/>
          <w:szCs w:val="20"/>
        </w:rPr>
      </w:pPr>
      <w:r w:rsidRPr="00E11FEB">
        <w:rPr>
          <w:rFonts w:ascii="Tahoma" w:hAnsi="Tahoma" w:cs="Tahoma"/>
          <w:sz w:val="20"/>
          <w:szCs w:val="20"/>
        </w:rPr>
        <w:t>wheezing</w:t>
      </w:r>
    </w:p>
    <w:p w:rsidR="009C3EC9" w:rsidRPr="00E11FEB" w:rsidRDefault="009C3EC9" w:rsidP="009C3EC9">
      <w:pPr>
        <w:numPr>
          <w:ilvl w:val="0"/>
          <w:numId w:val="25"/>
        </w:numPr>
        <w:jc w:val="both"/>
        <w:rPr>
          <w:rFonts w:ascii="Tahoma" w:hAnsi="Tahoma" w:cs="Tahoma"/>
          <w:sz w:val="20"/>
          <w:szCs w:val="20"/>
        </w:rPr>
      </w:pPr>
      <w:r w:rsidRPr="00E11FEB">
        <w:rPr>
          <w:rFonts w:ascii="Tahoma" w:hAnsi="Tahoma" w:cs="Tahoma"/>
          <w:sz w:val="20"/>
          <w:szCs w:val="20"/>
        </w:rPr>
        <w:t>ear pain</w:t>
      </w:r>
    </w:p>
    <w:p w:rsidR="009C3EC9" w:rsidRPr="00E11FEB" w:rsidRDefault="009C3EC9" w:rsidP="009C3EC9">
      <w:pPr>
        <w:numPr>
          <w:ilvl w:val="0"/>
          <w:numId w:val="25"/>
        </w:numPr>
        <w:jc w:val="both"/>
        <w:rPr>
          <w:rFonts w:ascii="Tahoma" w:hAnsi="Tahoma" w:cs="Tahoma"/>
          <w:sz w:val="20"/>
          <w:szCs w:val="20"/>
        </w:rPr>
      </w:pPr>
      <w:r w:rsidRPr="00E11FEB">
        <w:rPr>
          <w:rFonts w:ascii="Tahoma" w:hAnsi="Tahoma" w:cs="Tahoma"/>
          <w:sz w:val="20"/>
          <w:szCs w:val="20"/>
        </w:rPr>
        <w:t>hoarseness</w:t>
      </w:r>
    </w:p>
    <w:p w:rsidR="009C3EC9" w:rsidRPr="00E11FEB" w:rsidRDefault="009C3EC9" w:rsidP="009C3EC9">
      <w:pPr>
        <w:jc w:val="both"/>
        <w:rPr>
          <w:rFonts w:ascii="Tahoma" w:hAnsi="Tahoma" w:cs="Tahoma"/>
          <w:sz w:val="20"/>
          <w:szCs w:val="20"/>
        </w:rPr>
      </w:pPr>
      <w:r w:rsidRPr="00E11FEB">
        <w:rPr>
          <w:rFonts w:ascii="Tahoma" w:hAnsi="Tahoma" w:cs="Tahoma"/>
          <w:sz w:val="20"/>
          <w:szCs w:val="20"/>
        </w:rPr>
        <w:t>Make a doctor’s appointment if you experience any of these symptoms and they do not improve for a duration exceeding two to three weeks.</w:t>
      </w:r>
    </w:p>
    <w:p w:rsidR="009C3EC9" w:rsidRPr="007D31D6" w:rsidRDefault="009C3EC9" w:rsidP="009C3EC9">
      <w:pPr>
        <w:jc w:val="both"/>
        <w:outlineLvl w:val="1"/>
        <w:rPr>
          <w:rFonts w:ascii="Tahoma" w:hAnsi="Tahoma" w:cs="Tahoma"/>
          <w:b/>
          <w:bCs/>
          <w:sz w:val="10"/>
          <w:szCs w:val="10"/>
        </w:rPr>
      </w:pPr>
      <w:bookmarkStart w:id="2" w:name="causes"/>
      <w:bookmarkEnd w:id="2"/>
    </w:p>
    <w:p w:rsidR="009C3EC9" w:rsidRPr="00E11FEB" w:rsidRDefault="009C3EC9" w:rsidP="009C3EC9">
      <w:pPr>
        <w:jc w:val="both"/>
        <w:outlineLvl w:val="1"/>
        <w:rPr>
          <w:rFonts w:ascii="Tahoma" w:hAnsi="Tahoma" w:cs="Tahoma"/>
          <w:b/>
          <w:bCs/>
          <w:sz w:val="20"/>
          <w:szCs w:val="20"/>
        </w:rPr>
      </w:pPr>
      <w:r w:rsidRPr="00E11FEB">
        <w:rPr>
          <w:rFonts w:ascii="Tahoma" w:hAnsi="Tahoma" w:cs="Tahoma"/>
          <w:b/>
          <w:bCs/>
          <w:sz w:val="20"/>
          <w:szCs w:val="20"/>
        </w:rPr>
        <w:t>Causes and Risk Factors for Throat Cancer</w:t>
      </w:r>
    </w:p>
    <w:p w:rsidR="009C3EC9" w:rsidRPr="00E11FEB" w:rsidRDefault="009C3EC9" w:rsidP="009C3EC9">
      <w:pPr>
        <w:jc w:val="both"/>
        <w:rPr>
          <w:rFonts w:ascii="Tahoma" w:hAnsi="Tahoma" w:cs="Tahoma"/>
          <w:sz w:val="20"/>
          <w:szCs w:val="20"/>
        </w:rPr>
      </w:pPr>
      <w:r w:rsidRPr="00E11FEB">
        <w:rPr>
          <w:rFonts w:ascii="Tahoma" w:hAnsi="Tahoma" w:cs="Tahoma"/>
          <w:sz w:val="20"/>
          <w:szCs w:val="20"/>
        </w:rPr>
        <w:t>Men are more likely to develop throat cancer than women. Certain lifestyle habits increase the risk of developing cancer of the throat. These include:</w:t>
      </w:r>
    </w:p>
    <w:p w:rsidR="009C3EC9" w:rsidRPr="00E11FEB" w:rsidRDefault="009C3EC9" w:rsidP="009C3EC9">
      <w:pPr>
        <w:numPr>
          <w:ilvl w:val="0"/>
          <w:numId w:val="26"/>
        </w:numPr>
        <w:jc w:val="both"/>
        <w:rPr>
          <w:rFonts w:ascii="Tahoma" w:hAnsi="Tahoma" w:cs="Tahoma"/>
          <w:sz w:val="20"/>
          <w:szCs w:val="20"/>
        </w:rPr>
      </w:pPr>
      <w:r w:rsidRPr="00E11FEB">
        <w:rPr>
          <w:rFonts w:ascii="Tahoma" w:hAnsi="Tahoma" w:cs="Tahoma"/>
          <w:sz w:val="20"/>
          <w:szCs w:val="20"/>
        </w:rPr>
        <w:lastRenderedPageBreak/>
        <w:t>smoking</w:t>
      </w:r>
    </w:p>
    <w:p w:rsidR="009C3EC9" w:rsidRPr="00E11FEB" w:rsidRDefault="009C3EC9" w:rsidP="009C3EC9">
      <w:pPr>
        <w:numPr>
          <w:ilvl w:val="0"/>
          <w:numId w:val="26"/>
        </w:numPr>
        <w:jc w:val="both"/>
        <w:rPr>
          <w:rFonts w:ascii="Tahoma" w:hAnsi="Tahoma" w:cs="Tahoma"/>
          <w:sz w:val="20"/>
          <w:szCs w:val="20"/>
        </w:rPr>
      </w:pPr>
      <w:r w:rsidRPr="00E11FEB">
        <w:rPr>
          <w:rFonts w:ascii="Tahoma" w:hAnsi="Tahoma" w:cs="Tahoma"/>
          <w:sz w:val="20"/>
          <w:szCs w:val="20"/>
        </w:rPr>
        <w:t>excessive alcohol consumption</w:t>
      </w:r>
    </w:p>
    <w:p w:rsidR="009C3EC9" w:rsidRPr="00E11FEB" w:rsidRDefault="009C3EC9" w:rsidP="009C3EC9">
      <w:pPr>
        <w:numPr>
          <w:ilvl w:val="0"/>
          <w:numId w:val="26"/>
        </w:numPr>
        <w:jc w:val="both"/>
        <w:rPr>
          <w:rFonts w:ascii="Tahoma" w:hAnsi="Tahoma" w:cs="Tahoma"/>
          <w:sz w:val="20"/>
          <w:szCs w:val="20"/>
        </w:rPr>
      </w:pPr>
      <w:r w:rsidRPr="00E11FEB">
        <w:rPr>
          <w:rFonts w:ascii="Tahoma" w:hAnsi="Tahoma" w:cs="Tahoma"/>
          <w:sz w:val="20"/>
          <w:szCs w:val="20"/>
        </w:rPr>
        <w:t>vitamin A deficiency</w:t>
      </w:r>
    </w:p>
    <w:p w:rsidR="009C3EC9" w:rsidRPr="00E11FEB" w:rsidRDefault="009C3EC9" w:rsidP="009C3EC9">
      <w:pPr>
        <w:numPr>
          <w:ilvl w:val="0"/>
          <w:numId w:val="26"/>
        </w:numPr>
        <w:jc w:val="both"/>
        <w:rPr>
          <w:rFonts w:ascii="Tahoma" w:hAnsi="Tahoma" w:cs="Tahoma"/>
          <w:sz w:val="20"/>
          <w:szCs w:val="20"/>
        </w:rPr>
      </w:pPr>
      <w:r w:rsidRPr="00E11FEB">
        <w:rPr>
          <w:rFonts w:ascii="Tahoma" w:hAnsi="Tahoma" w:cs="Tahoma"/>
          <w:sz w:val="20"/>
          <w:szCs w:val="20"/>
        </w:rPr>
        <w:t>exposure to asbestos</w:t>
      </w:r>
    </w:p>
    <w:p w:rsidR="009C3EC9" w:rsidRPr="00E11FEB" w:rsidRDefault="009C3EC9" w:rsidP="009C3EC9">
      <w:pPr>
        <w:numPr>
          <w:ilvl w:val="0"/>
          <w:numId w:val="26"/>
        </w:numPr>
        <w:jc w:val="both"/>
        <w:rPr>
          <w:rFonts w:ascii="Tahoma" w:hAnsi="Tahoma" w:cs="Tahoma"/>
          <w:sz w:val="20"/>
          <w:szCs w:val="20"/>
        </w:rPr>
      </w:pPr>
      <w:r w:rsidRPr="00E11FEB">
        <w:rPr>
          <w:rFonts w:ascii="Tahoma" w:hAnsi="Tahoma" w:cs="Tahoma"/>
          <w:sz w:val="20"/>
          <w:szCs w:val="20"/>
        </w:rPr>
        <w:t>poor dental hygiene</w:t>
      </w:r>
    </w:p>
    <w:p w:rsidR="009C3EC9" w:rsidRDefault="009C3EC9" w:rsidP="009C3EC9">
      <w:pPr>
        <w:jc w:val="both"/>
        <w:rPr>
          <w:rFonts w:ascii="Tahoma" w:hAnsi="Tahoma" w:cs="Tahoma"/>
          <w:sz w:val="20"/>
          <w:szCs w:val="20"/>
        </w:rPr>
      </w:pPr>
      <w:r w:rsidRPr="00E11FEB">
        <w:rPr>
          <w:rFonts w:ascii="Tahoma" w:hAnsi="Tahoma" w:cs="Tahoma"/>
          <w:sz w:val="20"/>
          <w:szCs w:val="20"/>
        </w:rPr>
        <w:t xml:space="preserve">There is also a connection between throat cancer and certain types of human </w:t>
      </w:r>
      <w:proofErr w:type="spellStart"/>
      <w:r w:rsidRPr="00E11FEB">
        <w:rPr>
          <w:rFonts w:ascii="Tahoma" w:hAnsi="Tahoma" w:cs="Tahoma"/>
          <w:sz w:val="20"/>
          <w:szCs w:val="20"/>
        </w:rPr>
        <w:t>papillomavirus</w:t>
      </w:r>
      <w:proofErr w:type="spellEnd"/>
      <w:r w:rsidRPr="00E11FEB">
        <w:rPr>
          <w:rFonts w:ascii="Tahoma" w:hAnsi="Tahoma" w:cs="Tahoma"/>
          <w:sz w:val="20"/>
          <w:szCs w:val="20"/>
        </w:rPr>
        <w:t xml:space="preserve"> infections (HPV). This is a sexually transmitted virus. </w:t>
      </w:r>
      <w:hyperlink r:id="rId15" w:tgtFrame="_blank" w:history="1">
        <w:r w:rsidRPr="00E11FEB">
          <w:rPr>
            <w:rFonts w:ascii="Tahoma" w:hAnsi="Tahoma" w:cs="Tahoma"/>
            <w:color w:val="0000FF"/>
            <w:sz w:val="20"/>
            <w:szCs w:val="20"/>
            <w:u w:val="single"/>
          </w:rPr>
          <w:t>The Cancer Treatment Centers of America</w:t>
        </w:r>
      </w:hyperlink>
      <w:r w:rsidRPr="00E11FEB">
        <w:rPr>
          <w:rFonts w:ascii="Tahoma" w:hAnsi="Tahoma" w:cs="Tahoma"/>
          <w:sz w:val="20"/>
          <w:szCs w:val="20"/>
        </w:rPr>
        <w:t xml:space="preserve"> say HPV infection is a risk factor for both cervical cancers in women and throat cancer.</w:t>
      </w:r>
    </w:p>
    <w:p w:rsidR="009C3EC9" w:rsidRPr="007D31D6" w:rsidRDefault="009C3EC9" w:rsidP="009C3EC9">
      <w:pPr>
        <w:jc w:val="both"/>
        <w:rPr>
          <w:rFonts w:ascii="Tahoma" w:hAnsi="Tahoma" w:cs="Tahoma"/>
          <w:sz w:val="10"/>
          <w:szCs w:val="10"/>
        </w:rPr>
      </w:pPr>
    </w:p>
    <w:p w:rsidR="009C3EC9" w:rsidRPr="00E11FEB" w:rsidRDefault="009C3EC9" w:rsidP="009C3EC9">
      <w:pPr>
        <w:jc w:val="both"/>
        <w:rPr>
          <w:rFonts w:ascii="Tahoma" w:hAnsi="Tahoma" w:cs="Tahoma"/>
          <w:sz w:val="20"/>
          <w:szCs w:val="20"/>
        </w:rPr>
      </w:pPr>
      <w:r w:rsidRPr="00E11FEB">
        <w:rPr>
          <w:rFonts w:ascii="Tahoma" w:hAnsi="Tahoma" w:cs="Tahoma"/>
          <w:sz w:val="20"/>
          <w:szCs w:val="20"/>
        </w:rPr>
        <w:t>Throat cancer has also been linked to other types of cancers. In fact, some people diagnosed with throat cancer are diagnosed with esophageal, lung, or bladder cancer at the same time. This is typically because cancers often have the same risk factors, or because cancer that begins in one part of the body can spread throughout the body in time.</w:t>
      </w:r>
    </w:p>
    <w:p w:rsidR="009C3EC9" w:rsidRPr="007D31D6" w:rsidRDefault="009C3EC9" w:rsidP="009C3EC9">
      <w:pPr>
        <w:jc w:val="both"/>
        <w:outlineLvl w:val="1"/>
        <w:rPr>
          <w:rFonts w:ascii="Tahoma" w:hAnsi="Tahoma" w:cs="Tahoma"/>
          <w:b/>
          <w:bCs/>
          <w:sz w:val="10"/>
          <w:szCs w:val="10"/>
        </w:rPr>
      </w:pPr>
      <w:bookmarkStart w:id="3" w:name="diagnosis"/>
      <w:bookmarkEnd w:id="3"/>
    </w:p>
    <w:p w:rsidR="009C3EC9" w:rsidRPr="00E11FEB" w:rsidRDefault="009C3EC9" w:rsidP="009C3EC9">
      <w:pPr>
        <w:jc w:val="both"/>
        <w:outlineLvl w:val="1"/>
        <w:rPr>
          <w:rFonts w:ascii="Tahoma" w:hAnsi="Tahoma" w:cs="Tahoma"/>
          <w:b/>
          <w:bCs/>
          <w:sz w:val="20"/>
          <w:szCs w:val="20"/>
        </w:rPr>
      </w:pPr>
      <w:r w:rsidRPr="00E11FEB">
        <w:rPr>
          <w:rFonts w:ascii="Tahoma" w:hAnsi="Tahoma" w:cs="Tahoma"/>
          <w:b/>
          <w:bCs/>
          <w:sz w:val="20"/>
          <w:szCs w:val="20"/>
        </w:rPr>
        <w:t>Diagnosing Throat Cancer</w:t>
      </w:r>
    </w:p>
    <w:p w:rsidR="009C3EC9" w:rsidRDefault="009C3EC9" w:rsidP="009C3EC9">
      <w:pPr>
        <w:jc w:val="both"/>
        <w:rPr>
          <w:rFonts w:ascii="Tahoma" w:hAnsi="Tahoma" w:cs="Tahoma"/>
          <w:sz w:val="20"/>
          <w:szCs w:val="20"/>
        </w:rPr>
      </w:pPr>
      <w:r w:rsidRPr="00E11FEB">
        <w:rPr>
          <w:rFonts w:ascii="Tahoma" w:hAnsi="Tahoma" w:cs="Tahoma"/>
          <w:sz w:val="20"/>
          <w:szCs w:val="20"/>
        </w:rPr>
        <w:t>At your appointment, your doctor will ask about your symptoms and medical history. If you’ve been experiencing symptoms such as a sore throat, hoarseness, and persistent cough with no improvement and no other explanation, they may suspect throat cancer.</w:t>
      </w:r>
    </w:p>
    <w:p w:rsidR="009C3EC9" w:rsidRPr="007D31D6" w:rsidRDefault="009C3EC9" w:rsidP="009C3EC9">
      <w:pPr>
        <w:jc w:val="both"/>
        <w:rPr>
          <w:rFonts w:ascii="Tahoma" w:hAnsi="Tahoma" w:cs="Tahoma"/>
          <w:sz w:val="10"/>
          <w:szCs w:val="10"/>
        </w:rPr>
      </w:pPr>
    </w:p>
    <w:p w:rsidR="009C3EC9" w:rsidRPr="00E11FEB" w:rsidRDefault="009C3EC9" w:rsidP="009C3EC9">
      <w:pPr>
        <w:jc w:val="both"/>
        <w:rPr>
          <w:rFonts w:ascii="Tahoma" w:hAnsi="Tahoma" w:cs="Tahoma"/>
          <w:sz w:val="20"/>
          <w:szCs w:val="20"/>
        </w:rPr>
      </w:pPr>
      <w:r w:rsidRPr="00E11FEB">
        <w:rPr>
          <w:rFonts w:ascii="Tahoma" w:hAnsi="Tahoma" w:cs="Tahoma"/>
          <w:sz w:val="20"/>
          <w:szCs w:val="20"/>
        </w:rPr>
        <w:t>To check for throat cancer, your doctor will perform a </w:t>
      </w:r>
      <w:proofErr w:type="spellStart"/>
      <w:r w:rsidRPr="00E11FEB">
        <w:rPr>
          <w:rFonts w:ascii="Tahoma" w:hAnsi="Tahoma" w:cs="Tahoma"/>
          <w:sz w:val="20"/>
          <w:szCs w:val="20"/>
        </w:rPr>
        <w:t>laryngoscopy</w:t>
      </w:r>
      <w:proofErr w:type="spellEnd"/>
      <w:r w:rsidRPr="00E11FEB">
        <w:rPr>
          <w:rFonts w:ascii="Tahoma" w:hAnsi="Tahoma" w:cs="Tahoma"/>
          <w:sz w:val="20"/>
          <w:szCs w:val="20"/>
        </w:rPr>
        <w:t xml:space="preserve"> or will refer you to a specialist who is trained to do these procedures. This procedure gives your doctor a closer view of your throat. </w:t>
      </w:r>
    </w:p>
    <w:p w:rsidR="009C3EC9" w:rsidRPr="00E11FEB" w:rsidRDefault="009C3EC9" w:rsidP="009C3EC9">
      <w:pPr>
        <w:jc w:val="both"/>
        <w:rPr>
          <w:rFonts w:ascii="Tahoma" w:hAnsi="Tahoma" w:cs="Tahoma"/>
          <w:sz w:val="20"/>
          <w:szCs w:val="20"/>
        </w:rPr>
      </w:pPr>
      <w:r w:rsidRPr="00E11FEB">
        <w:rPr>
          <w:rFonts w:ascii="Tahoma" w:hAnsi="Tahoma" w:cs="Tahoma"/>
          <w:sz w:val="20"/>
          <w:szCs w:val="20"/>
        </w:rPr>
        <w:t>After you’re given a local anesthetic, your doctor inserts a long flexible tube down your throat, and uses a light and a mirror to examine your throat. If this test reveals abnormalities, your doctor may take a tissue sample from your throat (biopsy) and test the sample for cancer.</w:t>
      </w:r>
    </w:p>
    <w:p w:rsidR="009C3EC9" w:rsidRPr="007D31D6" w:rsidRDefault="009C3EC9" w:rsidP="009C3EC9">
      <w:pPr>
        <w:jc w:val="both"/>
        <w:outlineLvl w:val="1"/>
        <w:rPr>
          <w:rFonts w:ascii="Tahoma" w:hAnsi="Tahoma" w:cs="Tahoma"/>
          <w:b/>
          <w:bCs/>
          <w:sz w:val="10"/>
          <w:szCs w:val="10"/>
        </w:rPr>
      </w:pPr>
      <w:bookmarkStart w:id="4" w:name="stages"/>
      <w:bookmarkEnd w:id="4"/>
    </w:p>
    <w:p w:rsidR="009C3EC9" w:rsidRPr="00E11FEB" w:rsidRDefault="009C3EC9" w:rsidP="009C3EC9">
      <w:pPr>
        <w:jc w:val="both"/>
        <w:outlineLvl w:val="1"/>
        <w:rPr>
          <w:rFonts w:ascii="Tahoma" w:hAnsi="Tahoma" w:cs="Tahoma"/>
          <w:b/>
          <w:bCs/>
          <w:sz w:val="20"/>
          <w:szCs w:val="20"/>
        </w:rPr>
      </w:pPr>
      <w:r w:rsidRPr="00E11FEB">
        <w:rPr>
          <w:rFonts w:ascii="Tahoma" w:hAnsi="Tahoma" w:cs="Tahoma"/>
          <w:b/>
          <w:bCs/>
          <w:sz w:val="20"/>
          <w:szCs w:val="20"/>
        </w:rPr>
        <w:t>Staging Throat Cancer</w:t>
      </w:r>
    </w:p>
    <w:p w:rsidR="009C3EC9" w:rsidRPr="00E11FEB" w:rsidRDefault="009C3EC9" w:rsidP="009C3EC9">
      <w:pPr>
        <w:jc w:val="both"/>
        <w:rPr>
          <w:rFonts w:ascii="Tahoma" w:hAnsi="Tahoma" w:cs="Tahoma"/>
          <w:sz w:val="20"/>
          <w:szCs w:val="20"/>
        </w:rPr>
      </w:pPr>
      <w:r w:rsidRPr="00E11FEB">
        <w:rPr>
          <w:rFonts w:ascii="Tahoma" w:hAnsi="Tahoma" w:cs="Tahoma"/>
          <w:sz w:val="20"/>
          <w:szCs w:val="20"/>
        </w:rPr>
        <w:lastRenderedPageBreak/>
        <w:t>If your doctor finds cancerous cells in your throat, they will order additional tests to identify the stage, or the extent, of your cancer.</w:t>
      </w:r>
    </w:p>
    <w:p w:rsidR="009C3EC9" w:rsidRPr="00E11FEB" w:rsidRDefault="009C3EC9" w:rsidP="009C3EC9">
      <w:pPr>
        <w:numPr>
          <w:ilvl w:val="0"/>
          <w:numId w:val="27"/>
        </w:numPr>
        <w:tabs>
          <w:tab w:val="clear" w:pos="720"/>
          <w:tab w:val="num" w:pos="360"/>
        </w:tabs>
        <w:ind w:left="360"/>
        <w:jc w:val="both"/>
        <w:rPr>
          <w:rFonts w:ascii="Tahoma" w:hAnsi="Tahoma" w:cs="Tahoma"/>
          <w:sz w:val="20"/>
          <w:szCs w:val="20"/>
        </w:rPr>
      </w:pPr>
      <w:r w:rsidRPr="00E11FEB">
        <w:rPr>
          <w:rFonts w:ascii="Tahoma" w:hAnsi="Tahoma" w:cs="Tahoma"/>
          <w:sz w:val="20"/>
          <w:szCs w:val="20"/>
        </w:rPr>
        <w:t>Stage 0: The tumor has not invaded tissue beyond your throat.</w:t>
      </w:r>
    </w:p>
    <w:p w:rsidR="009C3EC9" w:rsidRPr="00E11FEB" w:rsidRDefault="009C3EC9" w:rsidP="009C3EC9">
      <w:pPr>
        <w:numPr>
          <w:ilvl w:val="0"/>
          <w:numId w:val="27"/>
        </w:numPr>
        <w:tabs>
          <w:tab w:val="clear" w:pos="720"/>
          <w:tab w:val="num" w:pos="360"/>
        </w:tabs>
        <w:ind w:left="360"/>
        <w:jc w:val="both"/>
        <w:rPr>
          <w:rFonts w:ascii="Tahoma" w:hAnsi="Tahoma" w:cs="Tahoma"/>
          <w:sz w:val="20"/>
          <w:szCs w:val="20"/>
        </w:rPr>
      </w:pPr>
      <w:r w:rsidRPr="00E11FEB">
        <w:rPr>
          <w:rFonts w:ascii="Tahoma" w:hAnsi="Tahoma" w:cs="Tahoma"/>
          <w:sz w:val="20"/>
          <w:szCs w:val="20"/>
        </w:rPr>
        <w:t>Stage 1: The tumor is less than 7 cm and limited to your throat.</w:t>
      </w:r>
    </w:p>
    <w:p w:rsidR="009C3EC9" w:rsidRPr="00E11FEB" w:rsidRDefault="009C3EC9" w:rsidP="009C3EC9">
      <w:pPr>
        <w:numPr>
          <w:ilvl w:val="0"/>
          <w:numId w:val="27"/>
        </w:numPr>
        <w:tabs>
          <w:tab w:val="clear" w:pos="720"/>
          <w:tab w:val="num" w:pos="360"/>
        </w:tabs>
        <w:ind w:left="360"/>
        <w:jc w:val="both"/>
        <w:rPr>
          <w:rFonts w:ascii="Tahoma" w:hAnsi="Tahoma" w:cs="Tahoma"/>
          <w:sz w:val="20"/>
          <w:szCs w:val="20"/>
        </w:rPr>
      </w:pPr>
      <w:r w:rsidRPr="00E11FEB">
        <w:rPr>
          <w:rFonts w:ascii="Tahoma" w:hAnsi="Tahoma" w:cs="Tahoma"/>
          <w:sz w:val="20"/>
          <w:szCs w:val="20"/>
        </w:rPr>
        <w:t>Stage 2: The tumor is slightly larger than 7 cm, but still limited to your throat.</w:t>
      </w:r>
    </w:p>
    <w:p w:rsidR="009C3EC9" w:rsidRPr="00E11FEB" w:rsidRDefault="009C3EC9" w:rsidP="009C3EC9">
      <w:pPr>
        <w:numPr>
          <w:ilvl w:val="0"/>
          <w:numId w:val="27"/>
        </w:numPr>
        <w:tabs>
          <w:tab w:val="clear" w:pos="720"/>
          <w:tab w:val="num" w:pos="360"/>
        </w:tabs>
        <w:ind w:left="360"/>
        <w:jc w:val="both"/>
        <w:rPr>
          <w:rFonts w:ascii="Tahoma" w:hAnsi="Tahoma" w:cs="Tahoma"/>
          <w:sz w:val="20"/>
          <w:szCs w:val="20"/>
        </w:rPr>
      </w:pPr>
      <w:r w:rsidRPr="00E11FEB">
        <w:rPr>
          <w:rFonts w:ascii="Tahoma" w:hAnsi="Tahoma" w:cs="Tahoma"/>
          <w:sz w:val="20"/>
          <w:szCs w:val="20"/>
        </w:rPr>
        <w:t>Stage 3: The tumor has grown and has spread to nearby tissues and organs.</w:t>
      </w:r>
    </w:p>
    <w:p w:rsidR="009C3EC9" w:rsidRPr="00E11FEB" w:rsidRDefault="009C3EC9" w:rsidP="009C3EC9">
      <w:pPr>
        <w:numPr>
          <w:ilvl w:val="0"/>
          <w:numId w:val="27"/>
        </w:numPr>
        <w:tabs>
          <w:tab w:val="clear" w:pos="720"/>
          <w:tab w:val="num" w:pos="360"/>
        </w:tabs>
        <w:ind w:left="360"/>
        <w:jc w:val="both"/>
        <w:rPr>
          <w:rFonts w:ascii="Tahoma" w:hAnsi="Tahoma" w:cs="Tahoma"/>
          <w:sz w:val="20"/>
          <w:szCs w:val="20"/>
        </w:rPr>
      </w:pPr>
      <w:r w:rsidRPr="00E11FEB">
        <w:rPr>
          <w:rFonts w:ascii="Tahoma" w:hAnsi="Tahoma" w:cs="Tahoma"/>
          <w:sz w:val="20"/>
          <w:szCs w:val="20"/>
        </w:rPr>
        <w:t>Stage 4: The tumor has spread to your lymph nodes and/or distant organs.</w:t>
      </w:r>
    </w:p>
    <w:p w:rsidR="009C3EC9" w:rsidRPr="00E11FEB" w:rsidRDefault="009C3EC9" w:rsidP="009C3EC9">
      <w:pPr>
        <w:jc w:val="both"/>
        <w:rPr>
          <w:rFonts w:ascii="Tahoma" w:hAnsi="Tahoma" w:cs="Tahoma"/>
          <w:sz w:val="20"/>
          <w:szCs w:val="20"/>
        </w:rPr>
      </w:pPr>
      <w:r w:rsidRPr="00E11FEB">
        <w:rPr>
          <w:rFonts w:ascii="Tahoma" w:hAnsi="Tahoma" w:cs="Tahoma"/>
          <w:sz w:val="20"/>
          <w:szCs w:val="20"/>
        </w:rPr>
        <w:t>Your doctor can use a variety of tests to stage your throat cancer. Imaging tests like a CT scan or an MRI will allow your doctor to take a closer look at the chest, neck and head, giving them a better picture of the disease’s progression.</w:t>
      </w:r>
    </w:p>
    <w:p w:rsidR="009C3EC9" w:rsidRPr="007D31D6" w:rsidRDefault="009C3EC9" w:rsidP="009C3EC9">
      <w:pPr>
        <w:jc w:val="both"/>
        <w:outlineLvl w:val="1"/>
        <w:rPr>
          <w:rFonts w:ascii="Tahoma" w:hAnsi="Tahoma" w:cs="Tahoma"/>
          <w:b/>
          <w:bCs/>
          <w:sz w:val="10"/>
          <w:szCs w:val="10"/>
        </w:rPr>
      </w:pPr>
      <w:bookmarkStart w:id="5" w:name="treatment"/>
      <w:bookmarkEnd w:id="5"/>
    </w:p>
    <w:p w:rsidR="009C3EC9" w:rsidRDefault="009C3EC9" w:rsidP="009C3EC9">
      <w:pPr>
        <w:jc w:val="both"/>
        <w:outlineLvl w:val="1"/>
        <w:rPr>
          <w:rFonts w:ascii="Tahoma" w:hAnsi="Tahoma" w:cs="Tahoma"/>
          <w:b/>
          <w:bCs/>
          <w:sz w:val="20"/>
          <w:szCs w:val="20"/>
        </w:rPr>
      </w:pPr>
      <w:r w:rsidRPr="00E11FEB">
        <w:rPr>
          <w:rFonts w:ascii="Tahoma" w:hAnsi="Tahoma" w:cs="Tahoma"/>
          <w:b/>
          <w:bCs/>
          <w:sz w:val="20"/>
          <w:szCs w:val="20"/>
        </w:rPr>
        <w:t xml:space="preserve">Treatment Options for Throat Cancer                                      </w:t>
      </w:r>
    </w:p>
    <w:p w:rsidR="009C3EC9" w:rsidRDefault="009C3EC9" w:rsidP="009C3EC9">
      <w:pPr>
        <w:jc w:val="both"/>
        <w:outlineLvl w:val="1"/>
        <w:rPr>
          <w:rFonts w:ascii="Tahoma" w:hAnsi="Tahoma" w:cs="Tahoma"/>
          <w:sz w:val="20"/>
          <w:szCs w:val="20"/>
        </w:rPr>
      </w:pPr>
      <w:r w:rsidRPr="00E11FEB">
        <w:rPr>
          <w:rFonts w:ascii="Tahoma" w:hAnsi="Tahoma" w:cs="Tahoma"/>
          <w:sz w:val="20"/>
          <w:szCs w:val="20"/>
        </w:rPr>
        <w:t xml:space="preserve">There are different treatment options for throat cancer. The treatment method recommended by your doctor will depend on the extent of your disease, among other factors.                          </w:t>
      </w:r>
    </w:p>
    <w:p w:rsidR="009C3EC9" w:rsidRPr="007D31D6" w:rsidRDefault="009C3EC9" w:rsidP="009C3EC9">
      <w:pPr>
        <w:jc w:val="both"/>
        <w:outlineLvl w:val="1"/>
        <w:rPr>
          <w:rFonts w:ascii="Tahoma" w:hAnsi="Tahoma" w:cs="Tahoma"/>
          <w:b/>
          <w:bCs/>
          <w:sz w:val="10"/>
          <w:szCs w:val="10"/>
        </w:rPr>
      </w:pPr>
    </w:p>
    <w:p w:rsidR="009C3EC9" w:rsidRDefault="009C3EC9" w:rsidP="009C3EC9">
      <w:pPr>
        <w:jc w:val="both"/>
        <w:outlineLvl w:val="1"/>
        <w:rPr>
          <w:rFonts w:ascii="Tahoma" w:hAnsi="Tahoma" w:cs="Tahoma"/>
          <w:b/>
          <w:bCs/>
          <w:sz w:val="20"/>
          <w:szCs w:val="20"/>
        </w:rPr>
      </w:pPr>
      <w:r w:rsidRPr="00E11FEB">
        <w:rPr>
          <w:rFonts w:ascii="Tahoma" w:hAnsi="Tahoma" w:cs="Tahoma"/>
          <w:b/>
          <w:bCs/>
          <w:sz w:val="20"/>
          <w:szCs w:val="20"/>
        </w:rPr>
        <w:t xml:space="preserve">Surgery                                                                                               </w:t>
      </w:r>
    </w:p>
    <w:p w:rsidR="009C3EC9" w:rsidRPr="00E11FEB" w:rsidRDefault="009C3EC9" w:rsidP="009C3EC9">
      <w:pPr>
        <w:jc w:val="both"/>
        <w:outlineLvl w:val="1"/>
        <w:rPr>
          <w:rFonts w:ascii="Tahoma" w:hAnsi="Tahoma" w:cs="Tahoma"/>
          <w:b/>
          <w:bCs/>
          <w:sz w:val="20"/>
          <w:szCs w:val="20"/>
        </w:rPr>
      </w:pPr>
      <w:r w:rsidRPr="00E11FEB">
        <w:rPr>
          <w:rFonts w:ascii="Tahoma" w:hAnsi="Tahoma" w:cs="Tahoma"/>
          <w:sz w:val="20"/>
          <w:szCs w:val="20"/>
        </w:rPr>
        <w:t>If the tumor in your throat is small, your doctor may surgically remove the tumor. This surgery would be done in the hospital while you are under sedation.</w:t>
      </w:r>
    </w:p>
    <w:p w:rsidR="009C3EC9" w:rsidRPr="007D31D6" w:rsidRDefault="009C3EC9" w:rsidP="009C3EC9">
      <w:pPr>
        <w:jc w:val="both"/>
        <w:outlineLvl w:val="2"/>
        <w:rPr>
          <w:rFonts w:ascii="Tahoma" w:hAnsi="Tahoma" w:cs="Tahoma"/>
          <w:b/>
          <w:bCs/>
          <w:sz w:val="10"/>
          <w:szCs w:val="10"/>
        </w:rPr>
      </w:pPr>
    </w:p>
    <w:p w:rsidR="009C3EC9" w:rsidRPr="00E11FEB" w:rsidRDefault="009C3EC9" w:rsidP="009C3EC9">
      <w:pPr>
        <w:jc w:val="both"/>
        <w:outlineLvl w:val="2"/>
        <w:rPr>
          <w:rFonts w:ascii="Tahoma" w:hAnsi="Tahoma" w:cs="Tahoma"/>
          <w:b/>
          <w:bCs/>
          <w:sz w:val="20"/>
          <w:szCs w:val="20"/>
        </w:rPr>
      </w:pPr>
      <w:r w:rsidRPr="00E11FEB">
        <w:rPr>
          <w:rFonts w:ascii="Tahoma" w:hAnsi="Tahoma" w:cs="Tahoma"/>
          <w:b/>
          <w:bCs/>
          <w:sz w:val="20"/>
          <w:szCs w:val="20"/>
        </w:rPr>
        <w:t>Radiation Therapy</w:t>
      </w:r>
    </w:p>
    <w:p w:rsidR="009C3EC9" w:rsidRPr="00E11FEB" w:rsidRDefault="009C3EC9" w:rsidP="009C3EC9">
      <w:pPr>
        <w:jc w:val="both"/>
        <w:rPr>
          <w:rFonts w:ascii="Tahoma" w:hAnsi="Tahoma" w:cs="Tahoma"/>
          <w:sz w:val="20"/>
          <w:szCs w:val="20"/>
        </w:rPr>
      </w:pPr>
      <w:r w:rsidRPr="00E11FEB">
        <w:rPr>
          <w:rFonts w:ascii="Tahoma" w:hAnsi="Tahoma" w:cs="Tahoma"/>
          <w:sz w:val="20"/>
          <w:szCs w:val="20"/>
        </w:rPr>
        <w:lastRenderedPageBreak/>
        <w:t>Following the removal of the tumor, your doctor may recommend radiation therapy. Radiation therapy uses high-energy rays to destroy malignant cancer cells. It would target any cancerous cells left behind by the tumor.</w:t>
      </w:r>
    </w:p>
    <w:p w:rsidR="009C3EC9" w:rsidRPr="007D31D6" w:rsidRDefault="009C3EC9" w:rsidP="009C3EC9">
      <w:pPr>
        <w:jc w:val="both"/>
        <w:outlineLvl w:val="2"/>
        <w:rPr>
          <w:rFonts w:ascii="Tahoma" w:hAnsi="Tahoma" w:cs="Tahoma"/>
          <w:b/>
          <w:bCs/>
          <w:sz w:val="10"/>
          <w:szCs w:val="10"/>
        </w:rPr>
      </w:pPr>
    </w:p>
    <w:p w:rsidR="009C3EC9" w:rsidRPr="00E11FEB" w:rsidRDefault="009C3EC9" w:rsidP="009C3EC9">
      <w:pPr>
        <w:jc w:val="both"/>
        <w:outlineLvl w:val="2"/>
        <w:rPr>
          <w:rFonts w:ascii="Tahoma" w:hAnsi="Tahoma" w:cs="Tahoma"/>
          <w:b/>
          <w:bCs/>
          <w:sz w:val="20"/>
          <w:szCs w:val="20"/>
        </w:rPr>
      </w:pPr>
      <w:r w:rsidRPr="00E11FEB">
        <w:rPr>
          <w:rFonts w:ascii="Tahoma" w:hAnsi="Tahoma" w:cs="Tahoma"/>
          <w:b/>
          <w:bCs/>
          <w:sz w:val="20"/>
          <w:szCs w:val="20"/>
        </w:rPr>
        <w:t>Chemotherapy</w:t>
      </w:r>
    </w:p>
    <w:p w:rsidR="009C3EC9" w:rsidRPr="00E11FEB" w:rsidRDefault="009C3EC9" w:rsidP="009C3EC9">
      <w:pPr>
        <w:jc w:val="both"/>
        <w:rPr>
          <w:rFonts w:ascii="Tahoma" w:hAnsi="Tahoma" w:cs="Tahoma"/>
          <w:sz w:val="20"/>
          <w:szCs w:val="20"/>
        </w:rPr>
      </w:pPr>
      <w:r w:rsidRPr="00E11FEB">
        <w:rPr>
          <w:rFonts w:ascii="Tahoma" w:hAnsi="Tahoma" w:cs="Tahoma"/>
          <w:sz w:val="20"/>
          <w:szCs w:val="20"/>
        </w:rPr>
        <w:t>In the case of large tumors and tumors that have spread to the lymph nodes and other organs or tissue, your doctor may recommend radiation, as well as chemotherapy. Chemotherapy is a drug that kills and slows the growth of malignant cells.</w:t>
      </w:r>
    </w:p>
    <w:p w:rsidR="009C3EC9" w:rsidRPr="007D31D6" w:rsidRDefault="009C3EC9" w:rsidP="009C3EC9">
      <w:pPr>
        <w:jc w:val="both"/>
        <w:outlineLvl w:val="1"/>
        <w:rPr>
          <w:rFonts w:ascii="Tahoma" w:hAnsi="Tahoma" w:cs="Tahoma"/>
          <w:b/>
          <w:bCs/>
          <w:sz w:val="10"/>
          <w:szCs w:val="10"/>
        </w:rPr>
      </w:pPr>
      <w:bookmarkStart w:id="6" w:name="longterm-outlook"/>
      <w:bookmarkEnd w:id="6"/>
    </w:p>
    <w:p w:rsidR="009C3EC9" w:rsidRPr="00E11FEB" w:rsidRDefault="009C3EC9" w:rsidP="009C3EC9">
      <w:pPr>
        <w:jc w:val="both"/>
        <w:outlineLvl w:val="1"/>
        <w:rPr>
          <w:rFonts w:ascii="Tahoma" w:hAnsi="Tahoma" w:cs="Tahoma"/>
          <w:b/>
          <w:bCs/>
          <w:sz w:val="20"/>
          <w:szCs w:val="20"/>
        </w:rPr>
      </w:pPr>
      <w:r w:rsidRPr="00E11FEB">
        <w:rPr>
          <w:rFonts w:ascii="Tahoma" w:hAnsi="Tahoma" w:cs="Tahoma"/>
          <w:b/>
          <w:bCs/>
          <w:sz w:val="20"/>
          <w:szCs w:val="20"/>
        </w:rPr>
        <w:t>Long-Term Outlook for Throat Cancer</w:t>
      </w:r>
    </w:p>
    <w:p w:rsidR="009C3EC9" w:rsidRPr="00E11FEB" w:rsidRDefault="009C3EC9" w:rsidP="009C3EC9">
      <w:pPr>
        <w:jc w:val="both"/>
        <w:rPr>
          <w:rFonts w:ascii="Tahoma" w:hAnsi="Tahoma" w:cs="Tahoma"/>
          <w:sz w:val="20"/>
          <w:szCs w:val="20"/>
        </w:rPr>
      </w:pPr>
      <w:r w:rsidRPr="00E11FEB">
        <w:rPr>
          <w:rFonts w:ascii="Tahoma" w:hAnsi="Tahoma" w:cs="Tahoma"/>
          <w:sz w:val="20"/>
          <w:szCs w:val="20"/>
        </w:rPr>
        <w:t xml:space="preserve">If diagnosed early, throat cancer has a high cure rate. </w:t>
      </w:r>
    </w:p>
    <w:p w:rsidR="009C3EC9" w:rsidRPr="00E11FEB" w:rsidRDefault="009C3EC9" w:rsidP="009C3EC9">
      <w:pPr>
        <w:jc w:val="both"/>
        <w:rPr>
          <w:rFonts w:ascii="Tahoma" w:hAnsi="Tahoma" w:cs="Tahoma"/>
          <w:sz w:val="20"/>
          <w:szCs w:val="20"/>
        </w:rPr>
      </w:pPr>
      <w:r w:rsidRPr="00E11FEB">
        <w:rPr>
          <w:rFonts w:ascii="Tahoma" w:hAnsi="Tahoma" w:cs="Tahoma"/>
          <w:sz w:val="20"/>
          <w:szCs w:val="20"/>
        </w:rPr>
        <w:t>Throat cancer may not be curable once malignant cells spread to parts of the body beyond the neck and head. However, people can continue treatment to prolong their life and slow the progression of the disease.</w:t>
      </w:r>
    </w:p>
    <w:p w:rsidR="009C3EC9" w:rsidRPr="00E11FEB" w:rsidRDefault="009C3EC9" w:rsidP="009C3EC9">
      <w:pPr>
        <w:jc w:val="both"/>
        <w:rPr>
          <w:rFonts w:ascii="Tahoma" w:hAnsi="Tahoma" w:cs="Tahoma"/>
          <w:sz w:val="20"/>
          <w:szCs w:val="20"/>
        </w:rPr>
      </w:pPr>
      <w:r w:rsidRPr="00E11FEB">
        <w:rPr>
          <w:rFonts w:ascii="Tahoma" w:hAnsi="Tahoma" w:cs="Tahoma"/>
          <w:sz w:val="20"/>
          <w:szCs w:val="20"/>
        </w:rPr>
        <w:t>Some people with throat cancer require therapy after treatment to relearn how to swallow and speak. This can be improved upon by working with a speech therapist and a physical therapist. In addition, some people with throat cancer experience complications. These may include:</w:t>
      </w:r>
    </w:p>
    <w:p w:rsidR="009C3EC9" w:rsidRPr="00E11FEB" w:rsidRDefault="009C3EC9" w:rsidP="009C3EC9">
      <w:pPr>
        <w:numPr>
          <w:ilvl w:val="0"/>
          <w:numId w:val="28"/>
        </w:numPr>
        <w:jc w:val="both"/>
        <w:rPr>
          <w:rFonts w:ascii="Tahoma" w:hAnsi="Tahoma" w:cs="Tahoma"/>
          <w:sz w:val="20"/>
          <w:szCs w:val="20"/>
        </w:rPr>
      </w:pPr>
      <w:r w:rsidRPr="00E11FEB">
        <w:rPr>
          <w:rFonts w:ascii="Tahoma" w:hAnsi="Tahoma" w:cs="Tahoma"/>
          <w:sz w:val="20"/>
          <w:szCs w:val="20"/>
        </w:rPr>
        <w:t>difficulty swallowing</w:t>
      </w:r>
    </w:p>
    <w:p w:rsidR="009C3EC9" w:rsidRPr="00E11FEB" w:rsidRDefault="009C3EC9" w:rsidP="009C3EC9">
      <w:pPr>
        <w:numPr>
          <w:ilvl w:val="0"/>
          <w:numId w:val="28"/>
        </w:numPr>
        <w:jc w:val="both"/>
        <w:rPr>
          <w:rFonts w:ascii="Tahoma" w:hAnsi="Tahoma" w:cs="Tahoma"/>
          <w:sz w:val="20"/>
          <w:szCs w:val="20"/>
        </w:rPr>
      </w:pPr>
      <w:r w:rsidRPr="00E11FEB">
        <w:rPr>
          <w:rFonts w:ascii="Tahoma" w:hAnsi="Tahoma" w:cs="Tahoma"/>
          <w:sz w:val="20"/>
          <w:szCs w:val="20"/>
        </w:rPr>
        <w:t>disfigurement of the neck or face</w:t>
      </w:r>
    </w:p>
    <w:p w:rsidR="009C3EC9" w:rsidRPr="00E11FEB" w:rsidRDefault="009C3EC9" w:rsidP="009C3EC9">
      <w:pPr>
        <w:numPr>
          <w:ilvl w:val="0"/>
          <w:numId w:val="28"/>
        </w:numPr>
        <w:jc w:val="both"/>
        <w:rPr>
          <w:rFonts w:ascii="Tahoma" w:hAnsi="Tahoma" w:cs="Tahoma"/>
          <w:sz w:val="20"/>
          <w:szCs w:val="20"/>
        </w:rPr>
      </w:pPr>
      <w:r w:rsidRPr="00E11FEB">
        <w:rPr>
          <w:rFonts w:ascii="Tahoma" w:hAnsi="Tahoma" w:cs="Tahoma"/>
          <w:sz w:val="20"/>
          <w:szCs w:val="20"/>
        </w:rPr>
        <w:t>inability to speak</w:t>
      </w:r>
    </w:p>
    <w:p w:rsidR="009C3EC9" w:rsidRPr="00E11FEB" w:rsidRDefault="009C3EC9" w:rsidP="009C3EC9">
      <w:pPr>
        <w:numPr>
          <w:ilvl w:val="0"/>
          <w:numId w:val="28"/>
        </w:numPr>
        <w:jc w:val="both"/>
        <w:rPr>
          <w:rFonts w:ascii="Tahoma" w:hAnsi="Tahoma" w:cs="Tahoma"/>
          <w:sz w:val="20"/>
          <w:szCs w:val="20"/>
        </w:rPr>
      </w:pPr>
      <w:r w:rsidRPr="00E11FEB">
        <w:rPr>
          <w:rFonts w:ascii="Tahoma" w:hAnsi="Tahoma" w:cs="Tahoma"/>
          <w:sz w:val="20"/>
          <w:szCs w:val="20"/>
        </w:rPr>
        <w:t>difficulty breathing</w:t>
      </w:r>
    </w:p>
    <w:p w:rsidR="002D38B8" w:rsidRDefault="009C3EC9" w:rsidP="002D38B8">
      <w:pPr>
        <w:jc w:val="both"/>
        <w:rPr>
          <w:rFonts w:ascii="Tahoma" w:hAnsi="Tahoma" w:cs="Tahoma"/>
          <w:sz w:val="20"/>
          <w:szCs w:val="20"/>
        </w:rPr>
      </w:pPr>
      <w:proofErr w:type="gramStart"/>
      <w:r w:rsidRPr="00E11FEB">
        <w:rPr>
          <w:rFonts w:ascii="Tahoma" w:hAnsi="Tahoma" w:cs="Tahoma"/>
          <w:sz w:val="20"/>
          <w:szCs w:val="20"/>
        </w:rPr>
        <w:t>skin</w:t>
      </w:r>
      <w:proofErr w:type="gramEnd"/>
      <w:r w:rsidRPr="00E11FEB">
        <w:rPr>
          <w:rFonts w:ascii="Tahoma" w:hAnsi="Tahoma" w:cs="Tahoma"/>
          <w:sz w:val="20"/>
          <w:szCs w:val="20"/>
        </w:rPr>
        <w:t xml:space="preserve"> hardening around the neck</w:t>
      </w:r>
    </w:p>
    <w:p w:rsidR="009C3EC9" w:rsidRPr="002D38B8" w:rsidRDefault="002D38B8" w:rsidP="002D38B8">
      <w:pPr>
        <w:jc w:val="both"/>
        <w:rPr>
          <w:rFonts w:ascii="Tahoma" w:hAnsi="Tahoma" w:cs="Tahoma"/>
          <w:b/>
          <w:i/>
          <w:color w:val="000000" w:themeColor="text1"/>
          <w:sz w:val="18"/>
          <w:szCs w:val="18"/>
        </w:rPr>
      </w:pPr>
      <w:r w:rsidRPr="002D38B8">
        <w:rPr>
          <w:rFonts w:ascii="Tahoma" w:hAnsi="Tahoma" w:cs="Tahoma"/>
          <w:color w:val="000000"/>
          <w:sz w:val="18"/>
          <w:szCs w:val="18"/>
        </w:rPr>
        <w:t>(</w:t>
      </w:r>
      <w:proofErr w:type="spellStart"/>
      <w:r w:rsidRPr="002D38B8">
        <w:rPr>
          <w:rFonts w:ascii="Tahoma" w:hAnsi="Tahoma" w:cs="Tahoma"/>
          <w:b/>
          <w:i/>
          <w:color w:val="000000" w:themeColor="text1"/>
          <w:sz w:val="18"/>
          <w:szCs w:val="18"/>
        </w:rPr>
        <w:t>Curl’d</w:t>
      </w:r>
      <w:proofErr w:type="spellEnd"/>
      <w:r w:rsidRPr="002D38B8">
        <w:rPr>
          <w:rFonts w:ascii="Tahoma" w:hAnsi="Tahoma" w:cs="Tahoma"/>
          <w:b/>
          <w:i/>
          <w:color w:val="000000" w:themeColor="text1"/>
          <w:sz w:val="18"/>
          <w:szCs w:val="18"/>
        </w:rPr>
        <w:t xml:space="preserve"> from </w:t>
      </w:r>
      <w:proofErr w:type="spellStart"/>
      <w:r w:rsidRPr="002D38B8">
        <w:rPr>
          <w:rFonts w:ascii="Tahoma" w:hAnsi="Tahoma" w:cs="Tahoma"/>
          <w:b/>
          <w:i/>
          <w:color w:val="000000" w:themeColor="text1"/>
          <w:sz w:val="18"/>
          <w:szCs w:val="18"/>
        </w:rPr>
        <w:t>google</w:t>
      </w:r>
      <w:proofErr w:type="spellEnd"/>
      <w:r w:rsidRPr="002D38B8">
        <w:rPr>
          <w:rFonts w:ascii="Tahoma" w:hAnsi="Tahoma" w:cs="Tahoma"/>
          <w:b/>
          <w:i/>
          <w:color w:val="000000" w:themeColor="text1"/>
          <w:sz w:val="18"/>
          <w:szCs w:val="18"/>
        </w:rPr>
        <w:t>)</w:t>
      </w:r>
    </w:p>
    <w:p w:rsidR="007D31D6" w:rsidRDefault="007D31D6" w:rsidP="006822D4">
      <w:pPr>
        <w:ind w:right="90"/>
        <w:jc w:val="both"/>
        <w:rPr>
          <w:rFonts w:ascii="Algerian" w:hAnsi="Algerian" w:cs="Tahoma"/>
          <w:b/>
          <w:caps/>
        </w:rPr>
        <w:sectPr w:rsidR="007D31D6" w:rsidSect="007D31D6">
          <w:type w:val="continuous"/>
          <w:pgSz w:w="11909" w:h="16834" w:code="9"/>
          <w:pgMar w:top="1440" w:right="720" w:bottom="432" w:left="1296" w:header="720" w:footer="720" w:gutter="0"/>
          <w:cols w:num="2" w:sep="1" w:space="216"/>
          <w:docGrid w:linePitch="360"/>
        </w:sectPr>
      </w:pPr>
    </w:p>
    <w:p w:rsidR="006822D4" w:rsidRDefault="006822D4" w:rsidP="006822D4">
      <w:pPr>
        <w:ind w:right="90"/>
        <w:jc w:val="both"/>
        <w:rPr>
          <w:rFonts w:ascii="Algerian" w:hAnsi="Algerian" w:cs="Tahoma"/>
          <w:b/>
          <w:caps/>
        </w:rPr>
      </w:pPr>
      <w:r>
        <w:rPr>
          <w:rFonts w:ascii="Algerian" w:hAnsi="Algerian" w:cs="Tahoma"/>
          <w:b/>
          <w:caps/>
        </w:rPr>
        <w:lastRenderedPageBreak/>
        <w:sym w:font="Webdings" w:char="F059"/>
      </w:r>
      <w:r w:rsidRPr="008027D7">
        <w:rPr>
          <w:rFonts w:ascii="Algerian" w:hAnsi="Algerian" w:cs="Tahoma"/>
          <w:b/>
          <w:caps/>
        </w:rPr>
        <w:t>Wedding Bells</w:t>
      </w:r>
      <w:r>
        <w:rPr>
          <w:rFonts w:ascii="Algerian" w:hAnsi="Algerian" w:cs="Tahoma"/>
          <w:b/>
          <w:caps/>
        </w:rPr>
        <w:sym w:font="Webdings" w:char="F059"/>
      </w:r>
    </w:p>
    <w:p w:rsidR="006822D4" w:rsidRDefault="006822D4" w:rsidP="003424B3">
      <w:pPr>
        <w:numPr>
          <w:ilvl w:val="0"/>
          <w:numId w:val="3"/>
        </w:numPr>
        <w:ind w:left="360" w:right="90"/>
        <w:jc w:val="both"/>
        <w:rPr>
          <w:rFonts w:ascii="Lucida Handwriting" w:hAnsi="Lucida Handwriting" w:cs="Tahoma"/>
          <w:sz w:val="21"/>
          <w:szCs w:val="21"/>
        </w:rPr>
        <w:sectPr w:rsidR="006822D4" w:rsidSect="007B2100">
          <w:type w:val="continuous"/>
          <w:pgSz w:w="11909" w:h="16834" w:code="9"/>
          <w:pgMar w:top="1440" w:right="720" w:bottom="432" w:left="1296" w:header="720" w:footer="720" w:gutter="0"/>
          <w:cols w:sep="1" w:space="216"/>
          <w:docGrid w:linePitch="360"/>
        </w:sectPr>
      </w:pPr>
    </w:p>
    <w:p w:rsidR="004606E6" w:rsidRDefault="004606E6" w:rsidP="00FC70C2">
      <w:pPr>
        <w:numPr>
          <w:ilvl w:val="0"/>
          <w:numId w:val="3"/>
        </w:numPr>
        <w:ind w:left="180" w:right="90" w:hanging="270"/>
        <w:jc w:val="both"/>
        <w:rPr>
          <w:rFonts w:ascii="ITC Zapf Chancery" w:hAnsi="ITC Zapf Chancery" w:cs="Tahoma"/>
        </w:rPr>
      </w:pPr>
      <w:proofErr w:type="spellStart"/>
      <w:r>
        <w:rPr>
          <w:rFonts w:ascii="ITC Zapf Chancery" w:hAnsi="ITC Zapf Chancery" w:cs="Tahoma"/>
        </w:rPr>
        <w:lastRenderedPageBreak/>
        <w:t>Nwagbo</w:t>
      </w:r>
      <w:proofErr w:type="spellEnd"/>
      <w:r>
        <w:rPr>
          <w:rFonts w:ascii="ITC Zapf Chancery" w:hAnsi="ITC Zapf Chancery" w:cs="Tahoma"/>
        </w:rPr>
        <w:t xml:space="preserve"> Samuel </w:t>
      </w:r>
      <w:proofErr w:type="spellStart"/>
      <w:r>
        <w:rPr>
          <w:rFonts w:ascii="ITC Zapf Chancery" w:hAnsi="ITC Zapf Chancery" w:cs="Tahoma"/>
        </w:rPr>
        <w:t>Nzubechukwu</w:t>
      </w:r>
      <w:proofErr w:type="spellEnd"/>
      <w:r>
        <w:rPr>
          <w:rFonts w:ascii="ITC Zapf Chancery" w:hAnsi="ITC Zapf Chancery" w:cs="Tahoma"/>
        </w:rPr>
        <w:t xml:space="preserve"> of Political Science Department weds </w:t>
      </w:r>
      <w:proofErr w:type="spellStart"/>
      <w:r>
        <w:rPr>
          <w:rFonts w:ascii="ITC Zapf Chancery" w:hAnsi="ITC Zapf Chancery" w:cs="Tahoma"/>
        </w:rPr>
        <w:t>Uwaezuoke</w:t>
      </w:r>
      <w:proofErr w:type="spellEnd"/>
      <w:r>
        <w:rPr>
          <w:rFonts w:ascii="ITC Zapf Chancery" w:hAnsi="ITC Zapf Chancery" w:cs="Tahoma"/>
        </w:rPr>
        <w:t xml:space="preserve"> Esther </w:t>
      </w:r>
      <w:proofErr w:type="spellStart"/>
      <w:r>
        <w:rPr>
          <w:rFonts w:ascii="ITC Zapf Chancery" w:hAnsi="ITC Zapf Chancery" w:cs="Tahoma"/>
        </w:rPr>
        <w:t>Chidiebere</w:t>
      </w:r>
      <w:proofErr w:type="spellEnd"/>
      <w:r>
        <w:rPr>
          <w:rFonts w:ascii="ITC Zapf Chancery" w:hAnsi="ITC Zapf Chancery" w:cs="Tahoma"/>
        </w:rPr>
        <w:t xml:space="preserve"> on Saturday 11</w:t>
      </w:r>
      <w:r w:rsidRPr="004606E6">
        <w:rPr>
          <w:rFonts w:ascii="ITC Zapf Chancery" w:hAnsi="ITC Zapf Chancery" w:cs="Tahoma"/>
          <w:vertAlign w:val="superscript"/>
        </w:rPr>
        <w:t>th</w:t>
      </w:r>
      <w:r>
        <w:rPr>
          <w:rFonts w:ascii="ITC Zapf Chancery" w:hAnsi="ITC Zapf Chancery" w:cs="Tahoma"/>
        </w:rPr>
        <w:t xml:space="preserve"> of November, 2017@ Chapel of Redemption (Anglican Chaplaincy) UNIZIK Temporary Site. Reception </w:t>
      </w:r>
      <w:r w:rsidR="000A78D6" w:rsidRPr="00FC70C2">
        <w:rPr>
          <w:rFonts w:ascii="ITC Zapf Chancery" w:hAnsi="ITC Zapf Chancery" w:cs="Tahoma"/>
        </w:rPr>
        <w:t>follows immediately</w:t>
      </w:r>
      <w:r>
        <w:rPr>
          <w:rFonts w:ascii="ITC Zapf Chancery" w:hAnsi="ITC Zapf Chancery" w:cs="Tahoma"/>
        </w:rPr>
        <w:t xml:space="preserve"> @ Cana House (First </w:t>
      </w:r>
      <w:r w:rsidR="00691898">
        <w:rPr>
          <w:rFonts w:ascii="ITC Zapf Chancery" w:hAnsi="ITC Zapf Chancery" w:cs="Tahoma"/>
        </w:rPr>
        <w:t>floor) by St. John of God.</w:t>
      </w:r>
    </w:p>
    <w:p w:rsidR="000A78D6" w:rsidRPr="000A78D6" w:rsidRDefault="000A78D6" w:rsidP="000A78D6">
      <w:pPr>
        <w:ind w:left="180" w:right="90"/>
        <w:jc w:val="both"/>
        <w:rPr>
          <w:rFonts w:ascii="ITC Zapf Chancery" w:hAnsi="ITC Zapf Chancery" w:cs="Tahoma"/>
          <w:sz w:val="10"/>
          <w:szCs w:val="10"/>
        </w:rPr>
      </w:pPr>
    </w:p>
    <w:p w:rsidR="00361F98" w:rsidRPr="00FC70C2" w:rsidRDefault="00361F98" w:rsidP="00FC70C2">
      <w:pPr>
        <w:numPr>
          <w:ilvl w:val="0"/>
          <w:numId w:val="3"/>
        </w:numPr>
        <w:ind w:left="180" w:right="90" w:hanging="270"/>
        <w:jc w:val="both"/>
        <w:rPr>
          <w:rFonts w:ascii="ITC Zapf Chancery" w:hAnsi="ITC Zapf Chancery" w:cs="Tahoma"/>
        </w:rPr>
      </w:pPr>
      <w:r w:rsidRPr="00FC70C2">
        <w:rPr>
          <w:rFonts w:ascii="ITC Zapf Chancery" w:hAnsi="ITC Zapf Chancery" w:cs="Tahoma"/>
        </w:rPr>
        <w:lastRenderedPageBreak/>
        <w:t xml:space="preserve">Blessing </w:t>
      </w:r>
      <w:proofErr w:type="spellStart"/>
      <w:r w:rsidRPr="00FC70C2">
        <w:rPr>
          <w:rFonts w:ascii="ITC Zapf Chancery" w:hAnsi="ITC Zapf Chancery" w:cs="Tahoma"/>
        </w:rPr>
        <w:t>Obioma</w:t>
      </w:r>
      <w:proofErr w:type="spellEnd"/>
      <w:r w:rsidRPr="00FC70C2">
        <w:rPr>
          <w:rFonts w:ascii="ITC Zapf Chancery" w:hAnsi="ITC Zapf Chancery" w:cs="Tahoma"/>
        </w:rPr>
        <w:t xml:space="preserve"> </w:t>
      </w:r>
      <w:proofErr w:type="spellStart"/>
      <w:r w:rsidRPr="00FC70C2">
        <w:rPr>
          <w:rFonts w:ascii="ITC Zapf Chancery" w:hAnsi="ITC Zapf Chancery" w:cs="Tahoma"/>
        </w:rPr>
        <w:t>Ezinwa</w:t>
      </w:r>
      <w:proofErr w:type="spellEnd"/>
      <w:r w:rsidRPr="00FC70C2">
        <w:rPr>
          <w:rFonts w:ascii="ITC Zapf Chancery" w:hAnsi="ITC Zapf Chancery" w:cs="Tahoma"/>
        </w:rPr>
        <w:t xml:space="preserve"> of Physical Planning   Unit will wed her heartthrob, Mr. Wilfred Peter </w:t>
      </w:r>
      <w:proofErr w:type="spellStart"/>
      <w:r w:rsidRPr="00FC70C2">
        <w:rPr>
          <w:rFonts w:ascii="ITC Zapf Chancery" w:hAnsi="ITC Zapf Chancery" w:cs="Tahoma"/>
        </w:rPr>
        <w:t>Ozoemena</w:t>
      </w:r>
      <w:proofErr w:type="spellEnd"/>
      <w:r w:rsidRPr="00FC70C2">
        <w:rPr>
          <w:rFonts w:ascii="ITC Zapf Chancery" w:hAnsi="ITC Zapf Chancery" w:cs="Tahoma"/>
        </w:rPr>
        <w:t xml:space="preserve"> on Saturday 11</w:t>
      </w:r>
      <w:r w:rsidRPr="00FC70C2">
        <w:rPr>
          <w:rFonts w:ascii="ITC Zapf Chancery" w:hAnsi="ITC Zapf Chancery" w:cs="Tahoma"/>
          <w:vertAlign w:val="superscript"/>
        </w:rPr>
        <w:t>th</w:t>
      </w:r>
      <w:r w:rsidRPr="00FC70C2">
        <w:rPr>
          <w:rFonts w:ascii="ITC Zapf Chancery" w:hAnsi="ITC Zapf Chancery" w:cs="Tahoma"/>
        </w:rPr>
        <w:t xml:space="preserve"> of November, 2017 at Chapel of Glory, Nnamdi Azikiwe University, Awka, by 10a.m.  Reception follows immediately @ the same venue (Chapel Hall).</w:t>
      </w:r>
    </w:p>
    <w:p w:rsidR="00FC70C2" w:rsidRPr="007D31D6" w:rsidRDefault="00FC70C2" w:rsidP="00B13230">
      <w:pPr>
        <w:ind w:right="90"/>
        <w:jc w:val="both"/>
        <w:rPr>
          <w:rFonts w:ascii="ITC Zapf Chancery" w:hAnsi="ITC Zapf Chancery" w:cs="Tahoma"/>
          <w:sz w:val="10"/>
          <w:szCs w:val="10"/>
        </w:rPr>
      </w:pPr>
    </w:p>
    <w:p w:rsidR="00B13230" w:rsidRPr="007D31D6" w:rsidRDefault="00B13230" w:rsidP="00B13230">
      <w:pPr>
        <w:ind w:right="90"/>
        <w:jc w:val="both"/>
        <w:rPr>
          <w:rFonts w:ascii="ITC Zapf Chancery" w:hAnsi="ITC Zapf Chancery" w:cs="Tahoma"/>
          <w:sz w:val="4"/>
          <w:szCs w:val="4"/>
        </w:rPr>
      </w:pPr>
    </w:p>
    <w:p w:rsidR="00B13230" w:rsidRPr="007D31D6" w:rsidRDefault="00B13230" w:rsidP="00B13230">
      <w:pPr>
        <w:ind w:right="90"/>
        <w:jc w:val="both"/>
        <w:rPr>
          <w:rFonts w:ascii="ITC Zapf Chancery" w:hAnsi="ITC Zapf Chancery" w:cs="Tahoma"/>
          <w:sz w:val="4"/>
          <w:szCs w:val="4"/>
        </w:rPr>
        <w:sectPr w:rsidR="00B13230" w:rsidRPr="007D31D6" w:rsidSect="00FC70C2">
          <w:footerReference w:type="default" r:id="rId16"/>
          <w:type w:val="continuous"/>
          <w:pgSz w:w="11909" w:h="16834" w:code="9"/>
          <w:pgMar w:top="1440" w:right="720" w:bottom="432" w:left="1296" w:header="720" w:footer="720" w:gutter="0"/>
          <w:cols w:num="2" w:sep="1" w:space="216"/>
          <w:docGrid w:linePitch="360"/>
        </w:sectPr>
      </w:pPr>
    </w:p>
    <w:p w:rsidR="0020171F" w:rsidRPr="00B13230" w:rsidRDefault="0020171F" w:rsidP="00B13230">
      <w:pPr>
        <w:ind w:right="90"/>
        <w:jc w:val="both"/>
        <w:rPr>
          <w:rFonts w:ascii="ITC Zapf Chancery" w:hAnsi="ITC Zapf Chancery" w:cs="Tahoma"/>
        </w:rPr>
      </w:pPr>
      <w:r w:rsidRPr="00043432">
        <w:rPr>
          <w:rFonts w:ascii="Tahoma" w:hAnsi="Tahoma" w:cs="Tahoma"/>
          <w:b/>
          <w:caps/>
          <w:sz w:val="22"/>
          <w:szCs w:val="22"/>
        </w:rPr>
        <w:lastRenderedPageBreak/>
        <w:t>Bereavement</w:t>
      </w:r>
    </w:p>
    <w:p w:rsidR="0020171F" w:rsidRPr="00183165" w:rsidRDefault="0020171F" w:rsidP="0020171F">
      <w:pPr>
        <w:jc w:val="both"/>
        <w:rPr>
          <w:rFonts w:ascii="Tahoma" w:hAnsi="Tahoma" w:cs="Tahoma"/>
          <w:sz w:val="20"/>
          <w:szCs w:val="20"/>
        </w:rPr>
      </w:pPr>
      <w:r w:rsidRPr="00183165">
        <w:rPr>
          <w:rFonts w:ascii="Tahoma" w:hAnsi="Tahoma" w:cs="Tahoma"/>
          <w:sz w:val="20"/>
          <w:szCs w:val="20"/>
        </w:rPr>
        <w:t>The Vice-Chancellor, Prof. Joseph Ahaneku, FAS regrets to announce the demise of:</w:t>
      </w:r>
    </w:p>
    <w:p w:rsidR="0020171F" w:rsidRPr="00183165" w:rsidRDefault="0020171F" w:rsidP="0020171F">
      <w:pPr>
        <w:jc w:val="both"/>
        <w:rPr>
          <w:rFonts w:ascii="Tahoma" w:hAnsi="Tahoma" w:cs="Tahoma"/>
          <w:i/>
          <w:sz w:val="10"/>
          <w:szCs w:val="10"/>
        </w:rPr>
      </w:pPr>
    </w:p>
    <w:p w:rsidR="0020171F" w:rsidRPr="00183165" w:rsidRDefault="0020171F" w:rsidP="0020171F">
      <w:pPr>
        <w:pStyle w:val="ListParagraph"/>
        <w:numPr>
          <w:ilvl w:val="0"/>
          <w:numId w:val="2"/>
        </w:numPr>
        <w:ind w:left="270" w:hanging="270"/>
        <w:jc w:val="both"/>
        <w:rPr>
          <w:rFonts w:ascii="Tahoma" w:hAnsi="Tahoma" w:cs="Tahoma"/>
          <w:sz w:val="20"/>
          <w:szCs w:val="20"/>
        </w:rPr>
        <w:sectPr w:rsidR="0020171F" w:rsidRPr="00183165" w:rsidSect="00A75FEC">
          <w:type w:val="continuous"/>
          <w:pgSz w:w="11909" w:h="16834" w:code="9"/>
          <w:pgMar w:top="1440" w:right="720" w:bottom="432" w:left="1296" w:header="720" w:footer="720" w:gutter="0"/>
          <w:cols w:sep="1" w:space="216"/>
          <w:docGrid w:linePitch="360"/>
        </w:sectPr>
      </w:pPr>
    </w:p>
    <w:p w:rsidR="007E1846" w:rsidRDefault="007E1846" w:rsidP="0020171F">
      <w:pPr>
        <w:pStyle w:val="ListParagraph"/>
        <w:numPr>
          <w:ilvl w:val="0"/>
          <w:numId w:val="2"/>
        </w:numPr>
        <w:ind w:left="180" w:hanging="270"/>
        <w:jc w:val="both"/>
        <w:rPr>
          <w:rFonts w:ascii="Tahoma" w:eastAsia="Calibri" w:hAnsi="Tahoma" w:cs="Tahoma"/>
          <w:sz w:val="20"/>
          <w:szCs w:val="20"/>
        </w:rPr>
      </w:pPr>
      <w:r>
        <w:rPr>
          <w:rFonts w:ascii="Tahoma" w:eastAsia="Calibri" w:hAnsi="Tahoma" w:cs="Tahoma"/>
          <w:sz w:val="20"/>
          <w:szCs w:val="20"/>
        </w:rPr>
        <w:lastRenderedPageBreak/>
        <w:t xml:space="preserve">Mrs. Patricia </w:t>
      </w:r>
      <w:proofErr w:type="spellStart"/>
      <w:r>
        <w:rPr>
          <w:rFonts w:ascii="Tahoma" w:eastAsia="Calibri" w:hAnsi="Tahoma" w:cs="Tahoma"/>
          <w:sz w:val="20"/>
          <w:szCs w:val="20"/>
        </w:rPr>
        <w:t>Ogechukwu</w:t>
      </w:r>
      <w:proofErr w:type="spellEnd"/>
      <w:r>
        <w:rPr>
          <w:rFonts w:ascii="Tahoma" w:eastAsia="Calibri" w:hAnsi="Tahoma" w:cs="Tahoma"/>
          <w:sz w:val="20"/>
          <w:szCs w:val="20"/>
        </w:rPr>
        <w:t xml:space="preserve"> Okafor Nee </w:t>
      </w:r>
      <w:proofErr w:type="spellStart"/>
      <w:r>
        <w:rPr>
          <w:rFonts w:ascii="Tahoma" w:eastAsia="Calibri" w:hAnsi="Tahoma" w:cs="Tahoma"/>
          <w:sz w:val="20"/>
          <w:szCs w:val="20"/>
        </w:rPr>
        <w:t>Mugbo</w:t>
      </w:r>
      <w:proofErr w:type="spellEnd"/>
      <w:r>
        <w:rPr>
          <w:rFonts w:ascii="Tahoma" w:eastAsia="Calibri" w:hAnsi="Tahoma" w:cs="Tahoma"/>
          <w:sz w:val="20"/>
          <w:szCs w:val="20"/>
        </w:rPr>
        <w:t xml:space="preserve">). Aged 61 years. </w:t>
      </w:r>
      <w:r w:rsidRPr="007E1846">
        <w:rPr>
          <w:rFonts w:ascii="Tahoma" w:eastAsia="Calibri" w:hAnsi="Tahoma" w:cs="Tahoma"/>
          <w:b/>
          <w:sz w:val="20"/>
          <w:szCs w:val="20"/>
        </w:rPr>
        <w:t>Burial Arrangement:</w:t>
      </w:r>
      <w:r>
        <w:rPr>
          <w:rFonts w:ascii="Tahoma" w:eastAsia="Calibri" w:hAnsi="Tahoma" w:cs="Tahoma"/>
          <w:b/>
          <w:sz w:val="20"/>
          <w:szCs w:val="20"/>
        </w:rPr>
        <w:t xml:space="preserve"> </w:t>
      </w:r>
      <w:r w:rsidRPr="007E1846">
        <w:rPr>
          <w:rFonts w:ascii="Tahoma" w:eastAsia="Calibri" w:hAnsi="Tahoma" w:cs="Tahoma"/>
          <w:sz w:val="20"/>
          <w:szCs w:val="20"/>
        </w:rPr>
        <w:t>Thursday</w:t>
      </w:r>
      <w:r>
        <w:rPr>
          <w:rFonts w:ascii="Tahoma" w:eastAsia="Calibri" w:hAnsi="Tahoma" w:cs="Tahoma"/>
          <w:sz w:val="20"/>
          <w:szCs w:val="20"/>
        </w:rPr>
        <w:t>, 9</w:t>
      </w:r>
      <w:r w:rsidRPr="007E1846">
        <w:rPr>
          <w:rFonts w:ascii="Tahoma" w:eastAsia="Calibri" w:hAnsi="Tahoma" w:cs="Tahoma"/>
          <w:sz w:val="20"/>
          <w:szCs w:val="20"/>
          <w:vertAlign w:val="superscript"/>
        </w:rPr>
        <w:t>th</w:t>
      </w:r>
      <w:r>
        <w:rPr>
          <w:rFonts w:ascii="Tahoma" w:eastAsia="Calibri" w:hAnsi="Tahoma" w:cs="Tahoma"/>
          <w:sz w:val="20"/>
          <w:szCs w:val="20"/>
        </w:rPr>
        <w:t xml:space="preserve"> of November, 2017, 12noon:</w:t>
      </w:r>
      <w:r w:rsidRPr="007E1846">
        <w:rPr>
          <w:rFonts w:ascii="Tahoma" w:eastAsia="Calibri" w:hAnsi="Tahoma" w:cs="Tahoma"/>
          <w:sz w:val="20"/>
          <w:szCs w:val="20"/>
        </w:rPr>
        <w:t xml:space="preserve"> </w:t>
      </w:r>
      <w:r>
        <w:rPr>
          <w:rFonts w:ascii="Tahoma" w:eastAsia="Calibri" w:hAnsi="Tahoma" w:cs="Tahoma"/>
          <w:sz w:val="20"/>
          <w:szCs w:val="20"/>
        </w:rPr>
        <w:t>Condolence visit by in-laws, friends and well wishers</w:t>
      </w:r>
      <w:r w:rsidR="00067D61">
        <w:rPr>
          <w:rFonts w:ascii="Tahoma" w:eastAsia="Calibri" w:hAnsi="Tahoma" w:cs="Tahoma"/>
          <w:sz w:val="20"/>
          <w:szCs w:val="20"/>
        </w:rPr>
        <w:t>. Friday, 10</w:t>
      </w:r>
      <w:r w:rsidR="00067D61" w:rsidRPr="00067D61">
        <w:rPr>
          <w:rFonts w:ascii="Tahoma" w:eastAsia="Calibri" w:hAnsi="Tahoma" w:cs="Tahoma"/>
          <w:sz w:val="20"/>
          <w:szCs w:val="20"/>
          <w:vertAlign w:val="superscript"/>
        </w:rPr>
        <w:t>th</w:t>
      </w:r>
      <w:r w:rsidR="00067D61">
        <w:rPr>
          <w:rFonts w:ascii="Tahoma" w:eastAsia="Calibri" w:hAnsi="Tahoma" w:cs="Tahoma"/>
          <w:sz w:val="20"/>
          <w:szCs w:val="20"/>
        </w:rPr>
        <w:t xml:space="preserve"> of November, 2017: Condolence visit continues. Sunday, 12</w:t>
      </w:r>
      <w:r w:rsidR="00067D61" w:rsidRPr="00067D61">
        <w:rPr>
          <w:rFonts w:ascii="Tahoma" w:eastAsia="Calibri" w:hAnsi="Tahoma" w:cs="Tahoma"/>
          <w:sz w:val="20"/>
          <w:szCs w:val="20"/>
          <w:vertAlign w:val="superscript"/>
        </w:rPr>
        <w:t>th</w:t>
      </w:r>
      <w:r w:rsidR="00067D61">
        <w:rPr>
          <w:rFonts w:ascii="Tahoma" w:eastAsia="Calibri" w:hAnsi="Tahoma" w:cs="Tahoma"/>
          <w:sz w:val="20"/>
          <w:szCs w:val="20"/>
        </w:rPr>
        <w:t xml:space="preserve"> of November, 2017: Thanksgiving Mass at CKC, </w:t>
      </w:r>
      <w:proofErr w:type="spellStart"/>
      <w:r w:rsidR="00067D61">
        <w:rPr>
          <w:rFonts w:ascii="Tahoma" w:eastAsia="Calibri" w:hAnsi="Tahoma" w:cs="Tahoma"/>
          <w:sz w:val="20"/>
          <w:szCs w:val="20"/>
        </w:rPr>
        <w:t>Adazi</w:t>
      </w:r>
      <w:proofErr w:type="spellEnd"/>
      <w:r w:rsidR="00067D61">
        <w:rPr>
          <w:rFonts w:ascii="Tahoma" w:eastAsia="Calibri" w:hAnsi="Tahoma" w:cs="Tahoma"/>
          <w:sz w:val="20"/>
          <w:szCs w:val="20"/>
        </w:rPr>
        <w:t xml:space="preserve"> </w:t>
      </w:r>
      <w:proofErr w:type="spellStart"/>
      <w:r w:rsidR="00067D61">
        <w:rPr>
          <w:rFonts w:ascii="Tahoma" w:eastAsia="Calibri" w:hAnsi="Tahoma" w:cs="Tahoma"/>
          <w:sz w:val="20"/>
          <w:szCs w:val="20"/>
        </w:rPr>
        <w:t>Nnukwu</w:t>
      </w:r>
      <w:proofErr w:type="spellEnd"/>
      <w:r w:rsidR="00067D61">
        <w:rPr>
          <w:rFonts w:ascii="Tahoma" w:eastAsia="Calibri" w:hAnsi="Tahoma" w:cs="Tahoma"/>
          <w:sz w:val="20"/>
          <w:szCs w:val="20"/>
        </w:rPr>
        <w:t xml:space="preserve">. Until her death, she was the mother of Mrs. </w:t>
      </w:r>
      <w:proofErr w:type="spellStart"/>
      <w:r w:rsidR="00067D61">
        <w:rPr>
          <w:rFonts w:ascii="Tahoma" w:eastAsia="Calibri" w:hAnsi="Tahoma" w:cs="Tahoma"/>
          <w:sz w:val="20"/>
          <w:szCs w:val="20"/>
        </w:rPr>
        <w:t>Nkiru</w:t>
      </w:r>
      <w:proofErr w:type="spellEnd"/>
      <w:r w:rsidR="00067D61">
        <w:rPr>
          <w:rFonts w:ascii="Tahoma" w:eastAsia="Calibri" w:hAnsi="Tahoma" w:cs="Tahoma"/>
          <w:sz w:val="20"/>
          <w:szCs w:val="20"/>
        </w:rPr>
        <w:t xml:space="preserve"> </w:t>
      </w:r>
      <w:proofErr w:type="spellStart"/>
      <w:r w:rsidR="00067D61">
        <w:rPr>
          <w:rFonts w:ascii="Tahoma" w:eastAsia="Calibri" w:hAnsi="Tahoma" w:cs="Tahoma"/>
          <w:sz w:val="20"/>
          <w:szCs w:val="20"/>
        </w:rPr>
        <w:t>Okfor</w:t>
      </w:r>
      <w:proofErr w:type="spellEnd"/>
      <w:r w:rsidR="00067D61">
        <w:rPr>
          <w:rFonts w:ascii="Tahoma" w:eastAsia="Calibri" w:hAnsi="Tahoma" w:cs="Tahoma"/>
          <w:sz w:val="20"/>
          <w:szCs w:val="20"/>
        </w:rPr>
        <w:t xml:space="preserve"> of Bursary/Store. </w:t>
      </w:r>
      <w:r>
        <w:rPr>
          <w:rFonts w:ascii="Tahoma" w:eastAsia="Calibri" w:hAnsi="Tahoma" w:cs="Tahoma"/>
          <w:sz w:val="20"/>
          <w:szCs w:val="20"/>
        </w:rPr>
        <w:t xml:space="preserve"> </w:t>
      </w:r>
    </w:p>
    <w:p w:rsidR="007E1846" w:rsidRPr="007E1846" w:rsidRDefault="007E1846" w:rsidP="007E1846">
      <w:pPr>
        <w:pStyle w:val="ListParagraph"/>
        <w:ind w:left="180"/>
        <w:jc w:val="both"/>
        <w:rPr>
          <w:rFonts w:ascii="Tahoma" w:eastAsia="Calibri" w:hAnsi="Tahoma" w:cs="Tahoma"/>
          <w:sz w:val="20"/>
          <w:szCs w:val="20"/>
        </w:rPr>
      </w:pPr>
      <w:r>
        <w:rPr>
          <w:rFonts w:ascii="Tahoma" w:eastAsia="Calibri" w:hAnsi="Tahoma" w:cs="Tahoma"/>
          <w:sz w:val="20"/>
          <w:szCs w:val="20"/>
        </w:rPr>
        <w:lastRenderedPageBreak/>
        <w:t xml:space="preserve"> </w:t>
      </w:r>
    </w:p>
    <w:p w:rsidR="0020171F" w:rsidRPr="00183165" w:rsidRDefault="0020171F" w:rsidP="0020171F">
      <w:pPr>
        <w:pStyle w:val="ListParagraph"/>
        <w:numPr>
          <w:ilvl w:val="0"/>
          <w:numId w:val="2"/>
        </w:numPr>
        <w:ind w:left="180" w:hanging="270"/>
        <w:jc w:val="both"/>
        <w:rPr>
          <w:rFonts w:ascii="Tahoma" w:eastAsia="Calibri" w:hAnsi="Tahoma" w:cs="Tahoma"/>
          <w:sz w:val="20"/>
          <w:szCs w:val="20"/>
        </w:rPr>
      </w:pPr>
      <w:r w:rsidRPr="00183165">
        <w:rPr>
          <w:rFonts w:ascii="Tahoma" w:hAnsi="Tahoma" w:cs="Tahoma"/>
          <w:sz w:val="20"/>
          <w:szCs w:val="20"/>
        </w:rPr>
        <w:t xml:space="preserve">Prof. </w:t>
      </w:r>
      <w:proofErr w:type="spellStart"/>
      <w:r w:rsidRPr="00183165">
        <w:rPr>
          <w:rFonts w:ascii="Tahoma" w:hAnsi="Tahoma" w:cs="Tahoma"/>
          <w:sz w:val="20"/>
          <w:szCs w:val="20"/>
        </w:rPr>
        <w:t>Obed</w:t>
      </w:r>
      <w:proofErr w:type="spellEnd"/>
      <w:r w:rsidRPr="00183165">
        <w:rPr>
          <w:rFonts w:ascii="Tahoma" w:hAnsi="Tahoma" w:cs="Tahoma"/>
          <w:sz w:val="20"/>
          <w:szCs w:val="20"/>
        </w:rPr>
        <w:t xml:space="preserve"> </w:t>
      </w:r>
      <w:proofErr w:type="spellStart"/>
      <w:r w:rsidRPr="00183165">
        <w:rPr>
          <w:rFonts w:ascii="Tahoma" w:hAnsi="Tahoma" w:cs="Tahoma"/>
          <w:sz w:val="20"/>
          <w:szCs w:val="20"/>
        </w:rPr>
        <w:t>Mojekwu</w:t>
      </w:r>
      <w:proofErr w:type="spellEnd"/>
      <w:r w:rsidRPr="00183165">
        <w:rPr>
          <w:rFonts w:ascii="Tahoma" w:hAnsi="Tahoma" w:cs="Tahoma"/>
          <w:sz w:val="20"/>
          <w:szCs w:val="20"/>
        </w:rPr>
        <w:t xml:space="preserve"> </w:t>
      </w:r>
      <w:proofErr w:type="spellStart"/>
      <w:r w:rsidRPr="00183165">
        <w:rPr>
          <w:rFonts w:ascii="Tahoma" w:hAnsi="Tahoma" w:cs="Tahoma"/>
          <w:sz w:val="20"/>
          <w:szCs w:val="20"/>
        </w:rPr>
        <w:t>Anizoba</w:t>
      </w:r>
      <w:proofErr w:type="spellEnd"/>
      <w:r w:rsidRPr="00183165">
        <w:rPr>
          <w:rFonts w:ascii="Tahoma" w:hAnsi="Tahoma" w:cs="Tahoma"/>
          <w:sz w:val="20"/>
          <w:szCs w:val="20"/>
        </w:rPr>
        <w:t xml:space="preserve"> of the Department of Igbo, African and Asian Studies, Nnamdi Azikiwe University, Awka. Prof. </w:t>
      </w:r>
      <w:proofErr w:type="spellStart"/>
      <w:r w:rsidRPr="00183165">
        <w:rPr>
          <w:rFonts w:ascii="Tahoma" w:hAnsi="Tahoma" w:cs="Tahoma"/>
          <w:sz w:val="20"/>
          <w:szCs w:val="20"/>
        </w:rPr>
        <w:t>AnizobA</w:t>
      </w:r>
      <w:proofErr w:type="spellEnd"/>
      <w:r w:rsidRPr="00183165">
        <w:rPr>
          <w:rFonts w:ascii="Tahoma" w:hAnsi="Tahoma" w:cs="Tahoma"/>
          <w:sz w:val="20"/>
          <w:szCs w:val="20"/>
        </w:rPr>
        <w:t xml:space="preserve"> retired from active service in 2012 from the Department of Igbo. He will be buried on Thursday, 14</w:t>
      </w:r>
      <w:r w:rsidRPr="00183165">
        <w:rPr>
          <w:rFonts w:ascii="Tahoma" w:hAnsi="Tahoma" w:cs="Tahoma"/>
          <w:sz w:val="20"/>
          <w:szCs w:val="20"/>
          <w:vertAlign w:val="superscript"/>
        </w:rPr>
        <w:t>th</w:t>
      </w:r>
      <w:r w:rsidRPr="00183165">
        <w:rPr>
          <w:rFonts w:ascii="Tahoma" w:hAnsi="Tahoma" w:cs="Tahoma"/>
          <w:sz w:val="20"/>
          <w:szCs w:val="20"/>
        </w:rPr>
        <w:t xml:space="preserve"> of December, 2017 at his hometown </w:t>
      </w:r>
      <w:proofErr w:type="spellStart"/>
      <w:r w:rsidRPr="00183165">
        <w:rPr>
          <w:rFonts w:ascii="Tahoma" w:hAnsi="Tahoma" w:cs="Tahoma"/>
          <w:sz w:val="20"/>
          <w:szCs w:val="20"/>
        </w:rPr>
        <w:t>Nibo</w:t>
      </w:r>
      <w:proofErr w:type="spellEnd"/>
      <w:r w:rsidRPr="00183165">
        <w:rPr>
          <w:rFonts w:ascii="Tahoma" w:hAnsi="Tahoma" w:cs="Tahoma"/>
          <w:sz w:val="20"/>
          <w:szCs w:val="20"/>
        </w:rPr>
        <w:t xml:space="preserve"> in Awka South Local Government Area</w:t>
      </w:r>
      <w:r w:rsidR="008E692F" w:rsidRPr="00183165">
        <w:rPr>
          <w:rFonts w:ascii="Tahoma" w:hAnsi="Tahoma" w:cs="Tahoma"/>
          <w:sz w:val="20"/>
          <w:szCs w:val="20"/>
        </w:rPr>
        <w:t>, Anambra State.</w:t>
      </w:r>
    </w:p>
    <w:p w:rsidR="000D4A26" w:rsidRDefault="000D4A26" w:rsidP="0020171F">
      <w:pPr>
        <w:pStyle w:val="ListParagraph"/>
        <w:ind w:left="0"/>
        <w:jc w:val="both"/>
        <w:rPr>
          <w:rFonts w:ascii="Tahoma" w:eastAsia="Calibri" w:hAnsi="Tahoma" w:cs="Tahoma"/>
          <w:sz w:val="10"/>
          <w:szCs w:val="10"/>
        </w:rPr>
        <w:sectPr w:rsidR="000D4A26" w:rsidSect="000D4A26">
          <w:type w:val="continuous"/>
          <w:pgSz w:w="11909" w:h="16834" w:code="9"/>
          <w:pgMar w:top="1440" w:right="720" w:bottom="432" w:left="1296" w:header="720" w:footer="720" w:gutter="0"/>
          <w:cols w:num="2" w:sep="1" w:space="216"/>
          <w:docGrid w:linePitch="360"/>
        </w:sectPr>
      </w:pPr>
    </w:p>
    <w:p w:rsidR="00BC7FD7" w:rsidRPr="00A92730" w:rsidRDefault="00BC7FD7" w:rsidP="0020171F">
      <w:pPr>
        <w:pStyle w:val="ListParagraph"/>
        <w:ind w:left="0"/>
        <w:jc w:val="both"/>
        <w:rPr>
          <w:rFonts w:ascii="Tahoma" w:eastAsia="Calibri" w:hAnsi="Tahoma" w:cs="Tahoma"/>
          <w:sz w:val="10"/>
          <w:szCs w:val="10"/>
        </w:rPr>
      </w:pPr>
    </w:p>
    <w:p w:rsidR="000D4A26" w:rsidRPr="000D4A26" w:rsidRDefault="000D4A26" w:rsidP="00090515">
      <w:pPr>
        <w:ind w:right="-90"/>
        <w:jc w:val="both"/>
        <w:rPr>
          <w:rFonts w:ascii="Tahoma" w:eastAsia="Calibri" w:hAnsi="Tahoma" w:cs="Tahoma"/>
          <w:b/>
          <w:sz w:val="10"/>
          <w:szCs w:val="10"/>
        </w:rPr>
      </w:pPr>
    </w:p>
    <w:p w:rsidR="00090515" w:rsidRPr="0072608B" w:rsidRDefault="00090515" w:rsidP="00090515">
      <w:pPr>
        <w:ind w:right="-90"/>
        <w:jc w:val="both"/>
        <w:rPr>
          <w:rFonts w:ascii="Tahoma" w:eastAsia="Calibri" w:hAnsi="Tahoma" w:cs="Tahoma"/>
          <w:b/>
          <w:sz w:val="18"/>
          <w:szCs w:val="18"/>
        </w:rPr>
      </w:pPr>
      <w:r w:rsidRPr="0072608B">
        <w:rPr>
          <w:rFonts w:ascii="Tahoma" w:eastAsia="Calibri" w:hAnsi="Tahoma" w:cs="Tahoma"/>
          <w:b/>
          <w:sz w:val="18"/>
          <w:szCs w:val="18"/>
        </w:rPr>
        <w:t>VICE – CHANCELLOR’S SECURITY LINES</w:t>
      </w:r>
    </w:p>
    <w:p w:rsidR="00090515" w:rsidRPr="00A92730" w:rsidRDefault="00090515" w:rsidP="00090515">
      <w:pPr>
        <w:shd w:val="clear" w:color="auto" w:fill="E6E6E6"/>
        <w:ind w:right="-90"/>
        <w:jc w:val="both"/>
        <w:rPr>
          <w:rFonts w:ascii="Tahoma" w:eastAsia="Calibri" w:hAnsi="Tahoma" w:cs="Tahoma"/>
          <w:sz w:val="16"/>
          <w:szCs w:val="16"/>
        </w:rPr>
      </w:pPr>
      <w:r w:rsidRPr="00A92730">
        <w:rPr>
          <w:rFonts w:ascii="Tahoma" w:eastAsia="Calibri" w:hAnsi="Tahoma" w:cs="Tahoma"/>
          <w:sz w:val="16"/>
          <w:szCs w:val="16"/>
        </w:rPr>
        <w:t xml:space="preserve">Please if you have any information on any matter bothering you ranging from extortion of money, sexual harassment, intimidation or bad work habit; kindly send a </w:t>
      </w:r>
      <w:r w:rsidRPr="00A92730">
        <w:rPr>
          <w:rFonts w:ascii="Tahoma" w:eastAsia="Calibri" w:hAnsi="Tahoma" w:cs="Tahoma"/>
          <w:b/>
          <w:sz w:val="16"/>
          <w:szCs w:val="16"/>
        </w:rPr>
        <w:t>text</w:t>
      </w:r>
      <w:r w:rsidRPr="00A92730">
        <w:rPr>
          <w:rFonts w:ascii="Tahoma" w:eastAsia="Calibri" w:hAnsi="Tahoma" w:cs="Tahoma"/>
          <w:sz w:val="16"/>
          <w:szCs w:val="16"/>
        </w:rPr>
        <w:t xml:space="preserve"> to the following numbers: </w:t>
      </w:r>
      <w:r w:rsidRPr="00A92730">
        <w:rPr>
          <w:rFonts w:ascii="Tahoma" w:eastAsia="Calibri" w:hAnsi="Tahoma" w:cs="Tahoma"/>
          <w:b/>
          <w:sz w:val="16"/>
          <w:szCs w:val="16"/>
        </w:rPr>
        <w:t>08136006205, 08063786022</w:t>
      </w:r>
      <w:r w:rsidRPr="00A92730">
        <w:rPr>
          <w:rFonts w:ascii="Tahoma" w:eastAsia="Calibri" w:hAnsi="Tahoma" w:cs="Tahoma"/>
          <w:sz w:val="16"/>
          <w:szCs w:val="16"/>
        </w:rPr>
        <w:t>,</w:t>
      </w:r>
      <w:r w:rsidRPr="00A92730">
        <w:rPr>
          <w:rFonts w:ascii="Tahoma" w:eastAsia="Calibri" w:hAnsi="Tahoma" w:cs="Tahoma"/>
          <w:b/>
          <w:sz w:val="16"/>
          <w:szCs w:val="16"/>
        </w:rPr>
        <w:t xml:space="preserve"> </w:t>
      </w:r>
      <w:r w:rsidRPr="00A92730">
        <w:rPr>
          <w:rFonts w:ascii="Tahoma" w:eastAsia="Calibri" w:hAnsi="Tahoma" w:cs="Tahoma"/>
          <w:sz w:val="16"/>
          <w:szCs w:val="16"/>
        </w:rPr>
        <w:t>and the Vice-Chancellor will investigate and take action. Confidentiality is assured.</w:t>
      </w:r>
    </w:p>
    <w:p w:rsidR="00F73BA8" w:rsidRPr="005351A9" w:rsidRDefault="00F73BA8" w:rsidP="00090515">
      <w:pPr>
        <w:shd w:val="clear" w:color="auto" w:fill="E6E6E6"/>
        <w:ind w:right="-90"/>
        <w:jc w:val="both"/>
        <w:rPr>
          <w:rFonts w:ascii="Tahoma" w:eastAsia="Calibri" w:hAnsi="Tahoma" w:cs="Tahoma"/>
          <w:sz w:val="10"/>
          <w:szCs w:val="10"/>
        </w:rPr>
      </w:pPr>
    </w:p>
    <w:tbl>
      <w:tblPr>
        <w:tblpPr w:leftFromText="45" w:rightFromText="45" w:vertAnchor="text" w:horzAnchor="margin" w:tblpXSpec="center" w:tblpY="2490"/>
        <w:tblW w:w="1816" w:type="dxa"/>
        <w:tblCellSpacing w:w="15" w:type="dxa"/>
        <w:tblCellMar>
          <w:top w:w="15" w:type="dxa"/>
          <w:left w:w="15" w:type="dxa"/>
          <w:bottom w:w="15" w:type="dxa"/>
          <w:right w:w="15" w:type="dxa"/>
        </w:tblCellMar>
        <w:tblLook w:val="04A0"/>
      </w:tblPr>
      <w:tblGrid>
        <w:gridCol w:w="1816"/>
      </w:tblGrid>
      <w:tr w:rsidR="00FC150C" w:rsidRPr="00A92730" w:rsidTr="00FC150C">
        <w:trPr>
          <w:trHeight w:val="221"/>
          <w:tblCellSpacing w:w="15" w:type="dxa"/>
        </w:trPr>
        <w:tc>
          <w:tcPr>
            <w:tcW w:w="0" w:type="auto"/>
            <w:vAlign w:val="center"/>
            <w:hideMark/>
          </w:tcPr>
          <w:p w:rsidR="00FC150C" w:rsidRPr="00A92730" w:rsidRDefault="00FC150C" w:rsidP="00FC150C">
            <w:pPr>
              <w:ind w:left="180" w:hanging="180"/>
              <w:jc w:val="both"/>
              <w:rPr>
                <w:rFonts w:ascii="Tahoma" w:hAnsi="Tahoma" w:cs="Tahoma"/>
                <w:color w:val="000000"/>
                <w:sz w:val="16"/>
                <w:szCs w:val="16"/>
              </w:rPr>
            </w:pPr>
          </w:p>
        </w:tc>
      </w:tr>
    </w:tbl>
    <w:p w:rsidR="00AC0147" w:rsidRPr="00A92730" w:rsidRDefault="00090515">
      <w:pPr>
        <w:shd w:val="clear" w:color="auto" w:fill="E6E6E6"/>
        <w:ind w:right="-90"/>
        <w:jc w:val="both"/>
        <w:rPr>
          <w:rFonts w:ascii="Tahoma" w:hAnsi="Tahoma" w:cs="Tahoma"/>
          <w:b/>
          <w:i/>
          <w:sz w:val="16"/>
          <w:szCs w:val="16"/>
        </w:rPr>
      </w:pPr>
      <w:r w:rsidRPr="00A92730">
        <w:rPr>
          <w:rFonts w:ascii="Tahoma" w:eastAsia="Calibri" w:hAnsi="Tahoma" w:cs="Tahoma"/>
          <w:b/>
          <w:i/>
          <w:sz w:val="16"/>
          <w:szCs w:val="16"/>
        </w:rPr>
        <w:t xml:space="preserve">This Bulletin is printed and published by the Directorate of Information &amp; Public Relations (DIPR) of the Vice – Chancellor’s </w:t>
      </w:r>
      <w:r w:rsidRPr="00A92730">
        <w:rPr>
          <w:rFonts w:ascii="Tahoma" w:eastAsia="Calibri" w:hAnsi="Tahoma" w:cs="Tahoma"/>
          <w:b/>
          <w:i/>
          <w:caps/>
          <w:sz w:val="16"/>
          <w:szCs w:val="16"/>
        </w:rPr>
        <w:t>o</w:t>
      </w:r>
      <w:r w:rsidRPr="00A92730">
        <w:rPr>
          <w:rFonts w:ascii="Tahoma" w:eastAsia="Calibri" w:hAnsi="Tahoma" w:cs="Tahoma"/>
          <w:b/>
          <w:i/>
          <w:sz w:val="16"/>
          <w:szCs w:val="16"/>
        </w:rPr>
        <w:t>ffice.</w:t>
      </w:r>
    </w:p>
    <w:sectPr w:rsidR="00AC0147" w:rsidRPr="00A92730" w:rsidSect="00A75FEC">
      <w:type w:val="continuous"/>
      <w:pgSz w:w="11909" w:h="16834" w:code="9"/>
      <w:pgMar w:top="1440" w:right="720" w:bottom="432" w:left="1296" w:header="720" w:footer="720" w:gutter="0"/>
      <w:cols w:sep="1" w:space="21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15E" w:rsidRDefault="0078215E">
      <w:r>
        <w:separator/>
      </w:r>
    </w:p>
  </w:endnote>
  <w:endnote w:type="continuationSeparator" w:id="1">
    <w:p w:rsidR="0078215E" w:rsidRDefault="007821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ITC Zapf Chancery">
    <w:altName w:val="Arabic Typesetting"/>
    <w:panose1 w:val="03020702040403080804"/>
    <w:charset w:val="00"/>
    <w:family w:val="script"/>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24" w:rsidRPr="00516161" w:rsidRDefault="003B7624" w:rsidP="00516161">
    <w:pPr>
      <w:pStyle w:val="Footer"/>
      <w:pBdr>
        <w:top w:val="single" w:sz="4" w:space="2" w:color="auto"/>
      </w:pBdr>
      <w:tabs>
        <w:tab w:val="clear" w:pos="8640"/>
        <w:tab w:val="right" w:pos="7830"/>
      </w:tabs>
      <w:ind w:right="47"/>
      <w:jc w:val="both"/>
      <w:rPr>
        <w:rFonts w:ascii="Gautami" w:hAnsi="Gautami" w:cs="Gautami"/>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Pr>
        <w:rStyle w:val="PageNumber"/>
        <w:rFonts w:ascii="Tahoma" w:hAnsi="Tahoma" w:cs="Tahoma"/>
        <w:i/>
        <w:sz w:val="18"/>
        <w:szCs w:val="18"/>
      </w:rPr>
      <w:t>The purpose of education is to replace an empty mind with an open one</w:t>
    </w:r>
    <w:r w:rsidRPr="009E0619">
      <w:rPr>
        <w:rStyle w:val="PageNumber"/>
        <w:rFonts w:ascii="Tahoma" w:hAnsi="Tahoma" w:cs="Tahoma"/>
        <w:b/>
        <w:i/>
        <w:sz w:val="18"/>
        <w:szCs w:val="18"/>
      </w:rPr>
      <w:t xml:space="preserve">– </w:t>
    </w:r>
    <w:r>
      <w:rPr>
        <w:rStyle w:val="PageNumber"/>
        <w:rFonts w:ascii="Tahoma" w:hAnsi="Tahoma" w:cs="Tahoma"/>
        <w:b/>
        <w:i/>
        <w:sz w:val="18"/>
        <w:szCs w:val="18"/>
      </w:rPr>
      <w:t xml:space="preserve">Malcolm Forbes   </w:t>
    </w:r>
    <w:r>
      <w:rPr>
        <w:rFonts w:ascii="Gautami" w:hAnsi="Gautami" w:cs="Gautami"/>
        <w:sz w:val="20"/>
        <w:szCs w:val="20"/>
      </w:rPr>
      <w:t xml:space="preserve">                         </w:t>
    </w:r>
    <w:r w:rsidR="00307F98" w:rsidRPr="004C5AB2">
      <w:rPr>
        <w:sz w:val="16"/>
        <w:szCs w:val="16"/>
      </w:rPr>
      <w:fldChar w:fldCharType="begin"/>
    </w:r>
    <w:r w:rsidRPr="004C5AB2">
      <w:rPr>
        <w:sz w:val="16"/>
        <w:szCs w:val="16"/>
      </w:rPr>
      <w:instrText xml:space="preserve"> PAGE   \* MERGEFORMAT </w:instrText>
    </w:r>
    <w:r w:rsidR="00307F98" w:rsidRPr="004C5AB2">
      <w:rPr>
        <w:sz w:val="16"/>
        <w:szCs w:val="16"/>
      </w:rPr>
      <w:fldChar w:fldCharType="separate"/>
    </w:r>
    <w:r w:rsidR="00D77DF9">
      <w:rPr>
        <w:noProof/>
        <w:sz w:val="16"/>
        <w:szCs w:val="16"/>
      </w:rPr>
      <w:t>1</w:t>
    </w:r>
    <w:r w:rsidR="00307F98" w:rsidRPr="004C5AB2">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24" w:rsidRDefault="003B7624" w:rsidP="00F843E4">
    <w:pPr>
      <w:pStyle w:val="Footer"/>
    </w:pPr>
  </w:p>
  <w:p w:rsidR="003B7624" w:rsidRPr="00B04FC5" w:rsidRDefault="003B7624" w:rsidP="0045575E">
    <w:pPr>
      <w:pStyle w:val="Footer"/>
      <w:pBdr>
        <w:top w:val="single" w:sz="4" w:space="2" w:color="auto"/>
      </w:pBdr>
      <w:tabs>
        <w:tab w:val="clear" w:pos="8640"/>
        <w:tab w:val="right" w:pos="7830"/>
      </w:tabs>
      <w:ind w:right="-7"/>
      <w:jc w:val="both"/>
      <w:rPr>
        <w:sz w:val="14"/>
        <w:szCs w:val="14"/>
      </w:rPr>
    </w:pPr>
    <w:r w:rsidRPr="004C5AB2">
      <w:rPr>
        <w:rStyle w:val="PageNumber"/>
        <w:rFonts w:ascii="Tahoma" w:hAnsi="Tahoma" w:cs="Tahoma"/>
        <w:b/>
        <w:i/>
        <w:sz w:val="13"/>
        <w:szCs w:val="13"/>
      </w:rPr>
      <w:t>Quote</w:t>
    </w:r>
    <w:r w:rsidRPr="004C5AB2">
      <w:rPr>
        <w:rStyle w:val="PageNumber"/>
        <w:rFonts w:ascii="Tahoma" w:hAnsi="Tahoma" w:cs="Tahoma"/>
        <w:b/>
        <w:sz w:val="13"/>
        <w:szCs w:val="13"/>
      </w:rPr>
      <w:t>:</w:t>
    </w:r>
    <w:r>
      <w:rPr>
        <w:rStyle w:val="PageNumber"/>
        <w:rFonts w:ascii="Tahoma" w:hAnsi="Tahoma" w:cs="Tahoma"/>
        <w:b/>
        <w:sz w:val="14"/>
        <w:szCs w:val="14"/>
      </w:rPr>
      <w:t xml:space="preserve">  </w:t>
    </w:r>
    <w:r w:rsidRPr="004C5AB2">
      <w:rPr>
        <w:rFonts w:ascii="Tahoma" w:hAnsi="Tahoma" w:cs="Tahoma"/>
        <w:sz w:val="15"/>
        <w:szCs w:val="15"/>
      </w:rPr>
      <w:t>Our progress as a nation can be no swifter than our progress in education. The human mind is our fundamental resource</w:t>
    </w:r>
    <w:r w:rsidRPr="004C5AB2">
      <w:rPr>
        <w:rFonts w:ascii="Tahoma" w:hAnsi="Tahoma" w:cs="Tahoma"/>
        <w:sz w:val="16"/>
        <w:szCs w:val="16"/>
      </w:rPr>
      <w:t xml:space="preserve"> </w:t>
    </w:r>
    <w:r w:rsidRPr="004C5AB2">
      <w:rPr>
        <w:rFonts w:ascii="Tahoma" w:hAnsi="Tahoma" w:cs="Tahoma"/>
        <w:sz w:val="12"/>
        <w:szCs w:val="12"/>
      </w:rPr>
      <w:t xml:space="preserve">- </w:t>
    </w:r>
    <w:r w:rsidRPr="004C5AB2">
      <w:rPr>
        <w:rFonts w:ascii="Tahoma" w:hAnsi="Tahoma" w:cs="Tahoma"/>
        <w:b/>
        <w:sz w:val="12"/>
        <w:szCs w:val="12"/>
      </w:rPr>
      <w:t>John F.</w:t>
    </w:r>
    <w:r>
      <w:rPr>
        <w:rFonts w:ascii="Tahoma" w:hAnsi="Tahoma" w:cs="Tahoma"/>
        <w:b/>
        <w:sz w:val="12"/>
        <w:szCs w:val="12"/>
      </w:rPr>
      <w:t xml:space="preserve"> </w:t>
    </w:r>
    <w:r w:rsidRPr="004C5AB2">
      <w:rPr>
        <w:rFonts w:ascii="Tahoma" w:hAnsi="Tahoma" w:cs="Tahoma"/>
        <w:b/>
        <w:sz w:val="12"/>
        <w:szCs w:val="12"/>
      </w:rPr>
      <w:t>Kennedy</w:t>
    </w:r>
    <w:r>
      <w:rPr>
        <w:rFonts w:ascii="Tahoma" w:hAnsi="Tahoma" w:cs="Tahoma"/>
        <w:b/>
        <w:sz w:val="12"/>
        <w:szCs w:val="12"/>
      </w:rPr>
      <w:t xml:space="preserve">    </w:t>
    </w:r>
    <w:r w:rsidR="00307F98" w:rsidRPr="004C5AB2">
      <w:rPr>
        <w:sz w:val="16"/>
        <w:szCs w:val="16"/>
      </w:rPr>
      <w:fldChar w:fldCharType="begin"/>
    </w:r>
    <w:r w:rsidRPr="004C5AB2">
      <w:rPr>
        <w:sz w:val="16"/>
        <w:szCs w:val="16"/>
      </w:rPr>
      <w:instrText xml:space="preserve"> PAGE   \* MERGEFORMAT </w:instrText>
    </w:r>
    <w:r w:rsidR="00307F98" w:rsidRPr="004C5AB2">
      <w:rPr>
        <w:sz w:val="16"/>
        <w:szCs w:val="16"/>
      </w:rPr>
      <w:fldChar w:fldCharType="separate"/>
    </w:r>
    <w:r>
      <w:rPr>
        <w:noProof/>
        <w:sz w:val="16"/>
        <w:szCs w:val="16"/>
      </w:rPr>
      <w:t>2</w:t>
    </w:r>
    <w:r w:rsidR="00307F98" w:rsidRPr="004C5AB2">
      <w:rPr>
        <w:sz w:val="16"/>
        <w:szCs w:val="16"/>
      </w:rPr>
      <w:fldChar w:fldCharType="end"/>
    </w:r>
  </w:p>
  <w:p w:rsidR="003B7624" w:rsidRDefault="003B7624" w:rsidP="00B809AC">
    <w:pPr>
      <w:pStyle w:val="Footer"/>
      <w:tabs>
        <w:tab w:val="clear" w:pos="4320"/>
        <w:tab w:val="clear" w:pos="8640"/>
        <w:tab w:val="left" w:pos="1399"/>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24" w:rsidRPr="00F843E4" w:rsidRDefault="003B7624"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Pr>
        <w:rStyle w:val="PageNumber"/>
        <w:rFonts w:ascii="Tahoma" w:hAnsi="Tahoma" w:cs="Tahoma"/>
        <w:i/>
        <w:sz w:val="18"/>
        <w:szCs w:val="18"/>
      </w:rPr>
      <w:t>The purpose of education is to replace an empty mind with an open one</w:t>
    </w:r>
    <w:r w:rsidRPr="009E0619">
      <w:rPr>
        <w:rStyle w:val="PageNumber"/>
        <w:rFonts w:ascii="Tahoma" w:hAnsi="Tahoma" w:cs="Tahoma"/>
        <w:b/>
        <w:i/>
        <w:sz w:val="18"/>
        <w:szCs w:val="18"/>
      </w:rPr>
      <w:t xml:space="preserve">– </w:t>
    </w:r>
    <w:r>
      <w:rPr>
        <w:rStyle w:val="PageNumber"/>
        <w:rFonts w:ascii="Tahoma" w:hAnsi="Tahoma" w:cs="Tahoma"/>
        <w:b/>
        <w:i/>
        <w:sz w:val="18"/>
        <w:szCs w:val="18"/>
      </w:rPr>
      <w:t xml:space="preserve">Malcolm Forbes   </w:t>
    </w:r>
    <w:r>
      <w:rPr>
        <w:rFonts w:ascii="Gautami" w:hAnsi="Gautami" w:cs="Gautami"/>
        <w:sz w:val="20"/>
        <w:szCs w:val="20"/>
      </w:rPr>
      <w:t xml:space="preserve">                          </w:t>
    </w:r>
    <w:r w:rsidR="00307F98" w:rsidRPr="004C5AB2">
      <w:rPr>
        <w:sz w:val="16"/>
        <w:szCs w:val="16"/>
      </w:rPr>
      <w:fldChar w:fldCharType="begin"/>
    </w:r>
    <w:r w:rsidRPr="004C5AB2">
      <w:rPr>
        <w:sz w:val="16"/>
        <w:szCs w:val="16"/>
      </w:rPr>
      <w:instrText xml:space="preserve"> PAGE   \* MERGEFORMAT </w:instrText>
    </w:r>
    <w:r w:rsidR="00307F98" w:rsidRPr="004C5AB2">
      <w:rPr>
        <w:sz w:val="16"/>
        <w:szCs w:val="16"/>
      </w:rPr>
      <w:fldChar w:fldCharType="separate"/>
    </w:r>
    <w:r w:rsidR="00D77DF9">
      <w:rPr>
        <w:noProof/>
        <w:sz w:val="16"/>
        <w:szCs w:val="16"/>
      </w:rPr>
      <w:t>2</w:t>
    </w:r>
    <w:r w:rsidR="00307F98" w:rsidRPr="004C5AB2">
      <w:rPr>
        <w:sz w:val="16"/>
        <w:szCs w:val="16"/>
      </w:rPr>
      <w:fldChar w:fldCharType="end"/>
    </w:r>
    <w:r>
      <w:rPr>
        <w:rStyle w:val="PageNumber"/>
        <w:rFonts w:ascii="Tahoma" w:hAnsi="Tahoma" w:cs="Tahoma"/>
        <w:b/>
        <w:i/>
        <w:sz w:val="17"/>
        <w:szCs w:val="17"/>
      </w:rPr>
      <w:t xml:space="preserve"> </w:t>
    </w:r>
  </w:p>
  <w:p w:rsidR="003B7624" w:rsidRDefault="003B7624" w:rsidP="00B809AC">
    <w:pPr>
      <w:pStyle w:val="Footer"/>
      <w:tabs>
        <w:tab w:val="clear" w:pos="4320"/>
        <w:tab w:val="clear" w:pos="8640"/>
        <w:tab w:val="left" w:pos="1399"/>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3470"/>
      <w:docPartObj>
        <w:docPartGallery w:val="Page Numbers (Bottom of Page)"/>
        <w:docPartUnique/>
      </w:docPartObj>
    </w:sdtPr>
    <w:sdtContent>
      <w:sdt>
        <w:sdtPr>
          <w:id w:val="5373484"/>
          <w:docPartObj>
            <w:docPartGallery w:val="Page Numbers (Bottom of Page)"/>
            <w:docPartUnique/>
          </w:docPartObj>
        </w:sdtPr>
        <w:sdtContent>
          <w:p w:rsidR="003B7624" w:rsidRPr="00FB4986" w:rsidRDefault="003B7624" w:rsidP="00525CDF">
            <w:pPr>
              <w:pStyle w:val="Footer"/>
              <w:pBdr>
                <w:top w:val="single" w:sz="4" w:space="2" w:color="auto"/>
              </w:pBdr>
              <w:tabs>
                <w:tab w:val="clear" w:pos="4320"/>
                <w:tab w:val="clear" w:pos="8640"/>
              </w:tabs>
              <w:ind w:left="810" w:right="137" w:hanging="810"/>
              <w:jc w:val="both"/>
              <w:rPr>
                <w:rFonts w:ascii="Tahoma" w:hAnsi="Tahoma" w:cs="Tahoma"/>
                <w:b/>
                <w:i/>
                <w:sz w:val="18"/>
                <w:szCs w:val="18"/>
              </w:rPr>
            </w:pPr>
            <w:r w:rsidRPr="009A72D1">
              <w:rPr>
                <w:rStyle w:val="PageNumber"/>
                <w:rFonts w:ascii="Tahoma" w:hAnsi="Tahoma" w:cs="Tahoma"/>
                <w:b/>
                <w:i/>
                <w:sz w:val="18"/>
                <w:szCs w:val="18"/>
              </w:rPr>
              <w:t>Quote</w:t>
            </w:r>
            <w:r w:rsidRPr="009A72D1">
              <w:rPr>
                <w:rStyle w:val="PageNumber"/>
                <w:rFonts w:ascii="Tahoma" w:hAnsi="Tahoma" w:cs="Tahoma"/>
                <w:b/>
                <w:sz w:val="18"/>
                <w:szCs w:val="18"/>
              </w:rPr>
              <w:t xml:space="preserve">: </w:t>
            </w:r>
            <w:r>
              <w:rPr>
                <w:rStyle w:val="PageNumber"/>
                <w:rFonts w:ascii="Tahoma" w:hAnsi="Tahoma" w:cs="Tahoma"/>
                <w:i/>
                <w:sz w:val="18"/>
                <w:szCs w:val="18"/>
              </w:rPr>
              <w:t>The purpose of education is to replace an empty mind with an open one</w:t>
            </w:r>
            <w:r w:rsidRPr="009E0619">
              <w:rPr>
                <w:rStyle w:val="PageNumber"/>
                <w:rFonts w:ascii="Tahoma" w:hAnsi="Tahoma" w:cs="Tahoma"/>
                <w:b/>
                <w:i/>
                <w:sz w:val="18"/>
                <w:szCs w:val="18"/>
              </w:rPr>
              <w:t xml:space="preserve">– </w:t>
            </w:r>
            <w:r>
              <w:rPr>
                <w:rStyle w:val="PageNumber"/>
                <w:rFonts w:ascii="Tahoma" w:hAnsi="Tahoma" w:cs="Tahoma"/>
                <w:b/>
                <w:i/>
                <w:sz w:val="18"/>
                <w:szCs w:val="18"/>
              </w:rPr>
              <w:t xml:space="preserve">Malcolm Forbes   </w:t>
            </w:r>
            <w:r>
              <w:rPr>
                <w:rFonts w:ascii="Gautami" w:hAnsi="Gautami" w:cs="Gautami"/>
                <w:sz w:val="20"/>
                <w:szCs w:val="20"/>
              </w:rPr>
              <w:t xml:space="preserve">             </w:t>
            </w:r>
            <w:r>
              <w:rPr>
                <w:rFonts w:ascii="Gautami" w:hAnsi="Gautami" w:cs="Gautami"/>
                <w:sz w:val="20"/>
                <w:szCs w:val="20"/>
              </w:rPr>
              <w:tab/>
              <w:t xml:space="preserve">    </w:t>
            </w:r>
            <w:r w:rsidR="00307F98" w:rsidRPr="003B5A31">
              <w:rPr>
                <w:sz w:val="20"/>
                <w:szCs w:val="20"/>
              </w:rPr>
              <w:fldChar w:fldCharType="begin"/>
            </w:r>
            <w:r w:rsidRPr="003B5A31">
              <w:rPr>
                <w:sz w:val="20"/>
                <w:szCs w:val="20"/>
              </w:rPr>
              <w:instrText xml:space="preserve"> PAGE   \* MERGEFORMAT </w:instrText>
            </w:r>
            <w:r w:rsidR="00307F98" w:rsidRPr="003B5A31">
              <w:rPr>
                <w:sz w:val="20"/>
                <w:szCs w:val="20"/>
              </w:rPr>
              <w:fldChar w:fldCharType="separate"/>
            </w:r>
            <w:r w:rsidR="00D77DF9">
              <w:rPr>
                <w:noProof/>
                <w:sz w:val="20"/>
                <w:szCs w:val="20"/>
              </w:rPr>
              <w:t>5</w:t>
            </w:r>
            <w:r w:rsidR="00307F98" w:rsidRPr="003B5A31">
              <w:rPr>
                <w:sz w:val="20"/>
                <w:szCs w:val="20"/>
              </w:rPr>
              <w:fldChar w:fldCharType="end"/>
            </w:r>
          </w:p>
        </w:sdtContent>
      </w:sdt>
      <w:p w:rsidR="003B7624" w:rsidRDefault="00307F98">
        <w:pPr>
          <w:pStyle w:val="Footer"/>
          <w:jc w:val="right"/>
        </w:pPr>
      </w:p>
    </w:sdtContent>
  </w:sdt>
  <w:p w:rsidR="003B7624" w:rsidRPr="00E4616A" w:rsidRDefault="003B7624" w:rsidP="00EA709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24" w:rsidRDefault="003B7624" w:rsidP="00F843E4">
    <w:pPr>
      <w:pStyle w:val="Footer"/>
    </w:pPr>
  </w:p>
  <w:p w:rsidR="003B7624" w:rsidRPr="00F843E4" w:rsidRDefault="003B7624"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Pr>
        <w:rStyle w:val="PageNumber"/>
        <w:rFonts w:ascii="Tahoma" w:hAnsi="Tahoma" w:cs="Tahoma"/>
        <w:i/>
        <w:sz w:val="18"/>
        <w:szCs w:val="18"/>
      </w:rPr>
      <w:t>The purpose of education is to replace an empty mind with an open one</w:t>
    </w:r>
    <w:r w:rsidRPr="009E0619">
      <w:rPr>
        <w:rStyle w:val="PageNumber"/>
        <w:rFonts w:ascii="Tahoma" w:hAnsi="Tahoma" w:cs="Tahoma"/>
        <w:b/>
        <w:i/>
        <w:sz w:val="18"/>
        <w:szCs w:val="18"/>
      </w:rPr>
      <w:t xml:space="preserve">– </w:t>
    </w:r>
    <w:r>
      <w:rPr>
        <w:rStyle w:val="PageNumber"/>
        <w:rFonts w:ascii="Tahoma" w:hAnsi="Tahoma" w:cs="Tahoma"/>
        <w:b/>
        <w:i/>
        <w:sz w:val="18"/>
        <w:szCs w:val="18"/>
      </w:rPr>
      <w:t xml:space="preserve">Malcolm Forbes   </w:t>
    </w:r>
    <w:r>
      <w:rPr>
        <w:rFonts w:ascii="Gautami" w:hAnsi="Gautami" w:cs="Gautami"/>
        <w:sz w:val="20"/>
        <w:szCs w:val="20"/>
      </w:rPr>
      <w:t xml:space="preserve">                        </w:t>
    </w:r>
    <w:r w:rsidR="00307F98" w:rsidRPr="00B12602">
      <w:rPr>
        <w:sz w:val="16"/>
        <w:szCs w:val="16"/>
      </w:rPr>
      <w:fldChar w:fldCharType="begin"/>
    </w:r>
    <w:r w:rsidRPr="00B12602">
      <w:rPr>
        <w:sz w:val="16"/>
        <w:szCs w:val="16"/>
      </w:rPr>
      <w:instrText xml:space="preserve"> PAGE   \* MERGEFORMAT </w:instrText>
    </w:r>
    <w:r w:rsidR="00307F98" w:rsidRPr="00B12602">
      <w:rPr>
        <w:sz w:val="16"/>
        <w:szCs w:val="16"/>
      </w:rPr>
      <w:fldChar w:fldCharType="separate"/>
    </w:r>
    <w:r w:rsidR="00F53B09">
      <w:rPr>
        <w:noProof/>
        <w:sz w:val="16"/>
        <w:szCs w:val="16"/>
      </w:rPr>
      <w:t>9</w:t>
    </w:r>
    <w:r w:rsidR="00307F98" w:rsidRPr="00B12602">
      <w:rPr>
        <w:sz w:val="16"/>
        <w:szCs w:val="16"/>
      </w:rPr>
      <w:fldChar w:fldCharType="end"/>
    </w:r>
  </w:p>
  <w:p w:rsidR="003B7624" w:rsidRDefault="003B7624"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15E" w:rsidRDefault="0078215E">
      <w:r>
        <w:separator/>
      </w:r>
    </w:p>
  </w:footnote>
  <w:footnote w:type="continuationSeparator" w:id="1">
    <w:p w:rsidR="0078215E" w:rsidRDefault="007821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26724"/>
    <w:multiLevelType w:val="hybridMultilevel"/>
    <w:tmpl w:val="268C53DC"/>
    <w:lvl w:ilvl="0" w:tplc="E38638D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A4B24"/>
    <w:multiLevelType w:val="hybridMultilevel"/>
    <w:tmpl w:val="7152DAE6"/>
    <w:lvl w:ilvl="0" w:tplc="43E867F8">
      <w:start w:val="1"/>
      <w:numFmt w:val="decimal"/>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452822"/>
    <w:multiLevelType w:val="multilevel"/>
    <w:tmpl w:val="B194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174C3"/>
    <w:multiLevelType w:val="hybridMultilevel"/>
    <w:tmpl w:val="3D204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A7F8A"/>
    <w:multiLevelType w:val="hybridMultilevel"/>
    <w:tmpl w:val="0090F488"/>
    <w:lvl w:ilvl="0" w:tplc="B1C2113E">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17096572"/>
    <w:multiLevelType w:val="hybridMultilevel"/>
    <w:tmpl w:val="4BAA2F5C"/>
    <w:lvl w:ilvl="0" w:tplc="F01ADC2C">
      <w:start w:val="1"/>
      <w:numFmt w:val="lowerRoman"/>
      <w:lvlText w:val="%1."/>
      <w:lvlJc w:val="left"/>
      <w:pPr>
        <w:tabs>
          <w:tab w:val="num" w:pos="795"/>
        </w:tabs>
        <w:ind w:left="795" w:hanging="720"/>
      </w:pPr>
      <w:rPr>
        <w:rFonts w:hint="default"/>
      </w:rPr>
    </w:lvl>
    <w:lvl w:ilvl="1" w:tplc="64603FC4">
      <w:start w:val="1"/>
      <w:numFmt w:val="lowerLetter"/>
      <w:lvlText w:val="%2."/>
      <w:lvlJc w:val="left"/>
      <w:pPr>
        <w:tabs>
          <w:tab w:val="num" w:pos="1200"/>
        </w:tabs>
        <w:ind w:left="1200" w:hanging="405"/>
      </w:pPr>
      <w:rPr>
        <w:rFonts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7">
    <w:nsid w:val="19335EF6"/>
    <w:multiLevelType w:val="multilevel"/>
    <w:tmpl w:val="B754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70477B"/>
    <w:multiLevelType w:val="hybridMultilevel"/>
    <w:tmpl w:val="116A6B2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nsid w:val="1C6C0691"/>
    <w:multiLevelType w:val="multilevel"/>
    <w:tmpl w:val="0E9A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DC2CAF"/>
    <w:multiLevelType w:val="multilevel"/>
    <w:tmpl w:val="C4CC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C41E99"/>
    <w:multiLevelType w:val="hybridMultilevel"/>
    <w:tmpl w:val="1CDC7D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835C6"/>
    <w:multiLevelType w:val="hybridMultilevel"/>
    <w:tmpl w:val="4C5CE648"/>
    <w:lvl w:ilvl="0" w:tplc="0409001B">
      <w:start w:val="1"/>
      <w:numFmt w:val="lowerRoman"/>
      <w:lvlText w:val="%1."/>
      <w:lvlJc w:val="righ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3">
    <w:nsid w:val="2C4A42DF"/>
    <w:multiLevelType w:val="hybridMultilevel"/>
    <w:tmpl w:val="2A0A4AF8"/>
    <w:lvl w:ilvl="0" w:tplc="64603F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254C17"/>
    <w:multiLevelType w:val="hybridMultilevel"/>
    <w:tmpl w:val="CA548B7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5">
    <w:nsid w:val="324D0223"/>
    <w:multiLevelType w:val="hybridMultilevel"/>
    <w:tmpl w:val="F32A15D6"/>
    <w:lvl w:ilvl="0" w:tplc="F210F5EC">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0E282B"/>
    <w:multiLevelType w:val="hybridMultilevel"/>
    <w:tmpl w:val="DFDA6CCC"/>
    <w:lvl w:ilvl="0" w:tplc="E38638D6">
      <w:start w:val="1"/>
      <w:numFmt w:val="lowerRoman"/>
      <w:lvlText w:val="%1."/>
      <w:lvlJc w:val="left"/>
      <w:pPr>
        <w:tabs>
          <w:tab w:val="num" w:pos="1080"/>
        </w:tabs>
        <w:ind w:left="1080" w:hanging="720"/>
      </w:pPr>
      <w:rPr>
        <w:rFonts w:hint="default"/>
      </w:rPr>
    </w:lvl>
    <w:lvl w:ilvl="1" w:tplc="54B03A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B51F3B"/>
    <w:multiLevelType w:val="hybridMultilevel"/>
    <w:tmpl w:val="A98018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4E1BB2"/>
    <w:multiLevelType w:val="hybridMultilevel"/>
    <w:tmpl w:val="A3E4D6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3A79CB"/>
    <w:multiLevelType w:val="hybridMultilevel"/>
    <w:tmpl w:val="0AAA9F0A"/>
    <w:lvl w:ilvl="0" w:tplc="C0BA578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808B1"/>
    <w:multiLevelType w:val="multilevel"/>
    <w:tmpl w:val="3D36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5532FD"/>
    <w:multiLevelType w:val="hybridMultilevel"/>
    <w:tmpl w:val="7110D664"/>
    <w:lvl w:ilvl="0" w:tplc="4B209B28">
      <w:start w:val="5"/>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3D1C7E"/>
    <w:multiLevelType w:val="multilevel"/>
    <w:tmpl w:val="7B3C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D62D78"/>
    <w:multiLevelType w:val="hybridMultilevel"/>
    <w:tmpl w:val="FCFE4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7D1DC7"/>
    <w:multiLevelType w:val="hybridMultilevel"/>
    <w:tmpl w:val="00FE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C54189"/>
    <w:multiLevelType w:val="hybridMultilevel"/>
    <w:tmpl w:val="74E4BA40"/>
    <w:lvl w:ilvl="0" w:tplc="33A001CE">
      <w:start w:val="2"/>
      <w:numFmt w:val="lowerLetter"/>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90203AC"/>
    <w:multiLevelType w:val="hybridMultilevel"/>
    <w:tmpl w:val="DE3091A0"/>
    <w:lvl w:ilvl="0" w:tplc="04090019">
      <w:start w:val="1"/>
      <w:numFmt w:val="lowerLetter"/>
      <w:lvlText w:val="%1."/>
      <w:lvlJc w:val="left"/>
      <w:pPr>
        <w:tabs>
          <w:tab w:val="num" w:pos="720"/>
        </w:tabs>
        <w:ind w:left="720" w:hanging="360"/>
      </w:pPr>
      <w:rPr>
        <w:rFonts w:hint="default"/>
      </w:rPr>
    </w:lvl>
    <w:lvl w:ilvl="1" w:tplc="2AA0830A">
      <w:start w:val="1"/>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3374CD"/>
    <w:multiLevelType w:val="multilevel"/>
    <w:tmpl w:val="42AC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4"/>
  </w:num>
  <w:num w:numId="4">
    <w:abstractNumId w:val="11"/>
  </w:num>
  <w:num w:numId="5">
    <w:abstractNumId w:val="9"/>
  </w:num>
  <w:num w:numId="6">
    <w:abstractNumId w:val="24"/>
  </w:num>
  <w:num w:numId="7">
    <w:abstractNumId w:val="15"/>
  </w:num>
  <w:num w:numId="8">
    <w:abstractNumId w:val="5"/>
  </w:num>
  <w:num w:numId="9">
    <w:abstractNumId w:val="3"/>
  </w:num>
  <w:num w:numId="10">
    <w:abstractNumId w:val="22"/>
  </w:num>
  <w:num w:numId="11">
    <w:abstractNumId w:val="2"/>
  </w:num>
  <w:num w:numId="12">
    <w:abstractNumId w:val="25"/>
  </w:num>
  <w:num w:numId="13">
    <w:abstractNumId w:val="21"/>
  </w:num>
  <w:num w:numId="14">
    <w:abstractNumId w:val="14"/>
  </w:num>
  <w:num w:numId="15">
    <w:abstractNumId w:val="8"/>
  </w:num>
  <w:num w:numId="16">
    <w:abstractNumId w:val="6"/>
  </w:num>
  <w:num w:numId="17">
    <w:abstractNumId w:val="18"/>
  </w:num>
  <w:num w:numId="18">
    <w:abstractNumId w:val="16"/>
  </w:num>
  <w:num w:numId="19">
    <w:abstractNumId w:val="26"/>
  </w:num>
  <w:num w:numId="20">
    <w:abstractNumId w:val="1"/>
  </w:num>
  <w:num w:numId="21">
    <w:abstractNumId w:val="12"/>
  </w:num>
  <w:num w:numId="22">
    <w:abstractNumId w:val="17"/>
  </w:num>
  <w:num w:numId="23">
    <w:abstractNumId w:val="13"/>
  </w:num>
  <w:num w:numId="24">
    <w:abstractNumId w:val="19"/>
  </w:num>
  <w:num w:numId="25">
    <w:abstractNumId w:val="27"/>
  </w:num>
  <w:num w:numId="26">
    <w:abstractNumId w:val="20"/>
  </w:num>
  <w:num w:numId="27">
    <w:abstractNumId w:val="10"/>
  </w:num>
  <w:num w:numId="2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proofState w:spelling="clean" w:grammar="clean"/>
  <w:stylePaneFormatFilter w:val="3F01"/>
  <w:defaultTabStop w:val="720"/>
  <w:characterSpacingControl w:val="doNotCompress"/>
  <w:hdrShapeDefaults>
    <o:shapedefaults v:ext="edit" spidmax="402433">
      <o:colormru v:ext="edit" colors="#ccecff"/>
      <o:colormenu v:ext="edit" fillcolor="none [3213]" shadowcolor="none [2092]" extrusioncolor="none"/>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5"/>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1FF6"/>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0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2E"/>
    <w:rsid w:val="000054A0"/>
    <w:rsid w:val="00005581"/>
    <w:rsid w:val="0000575E"/>
    <w:rsid w:val="000057D2"/>
    <w:rsid w:val="00005823"/>
    <w:rsid w:val="00005A69"/>
    <w:rsid w:val="00005BF4"/>
    <w:rsid w:val="00005CD5"/>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CC"/>
    <w:rsid w:val="000069E5"/>
    <w:rsid w:val="00006A54"/>
    <w:rsid w:val="00006C0B"/>
    <w:rsid w:val="00006D10"/>
    <w:rsid w:val="00006DC0"/>
    <w:rsid w:val="00006E29"/>
    <w:rsid w:val="00006E40"/>
    <w:rsid w:val="00006EBE"/>
    <w:rsid w:val="00007256"/>
    <w:rsid w:val="000077AF"/>
    <w:rsid w:val="000078CD"/>
    <w:rsid w:val="000078CE"/>
    <w:rsid w:val="0000791E"/>
    <w:rsid w:val="0000796B"/>
    <w:rsid w:val="00007C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A1C"/>
    <w:rsid w:val="00011B15"/>
    <w:rsid w:val="00011B22"/>
    <w:rsid w:val="00011BDB"/>
    <w:rsid w:val="00011E4A"/>
    <w:rsid w:val="00011F45"/>
    <w:rsid w:val="00011F85"/>
    <w:rsid w:val="00011FAA"/>
    <w:rsid w:val="00012095"/>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0FF"/>
    <w:rsid w:val="0001411A"/>
    <w:rsid w:val="000142C1"/>
    <w:rsid w:val="000143B2"/>
    <w:rsid w:val="00014421"/>
    <w:rsid w:val="0001444A"/>
    <w:rsid w:val="000144D5"/>
    <w:rsid w:val="000144E7"/>
    <w:rsid w:val="000146E1"/>
    <w:rsid w:val="00014707"/>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0D"/>
    <w:rsid w:val="00017E9D"/>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BC"/>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09E"/>
    <w:rsid w:val="00022197"/>
    <w:rsid w:val="000222FD"/>
    <w:rsid w:val="00022349"/>
    <w:rsid w:val="00022400"/>
    <w:rsid w:val="0002242A"/>
    <w:rsid w:val="000225A3"/>
    <w:rsid w:val="000225AA"/>
    <w:rsid w:val="00022867"/>
    <w:rsid w:val="0002299F"/>
    <w:rsid w:val="00022B9D"/>
    <w:rsid w:val="00022CAF"/>
    <w:rsid w:val="00022D21"/>
    <w:rsid w:val="00023071"/>
    <w:rsid w:val="00023082"/>
    <w:rsid w:val="0002313A"/>
    <w:rsid w:val="00023185"/>
    <w:rsid w:val="000231C7"/>
    <w:rsid w:val="000232BC"/>
    <w:rsid w:val="00023440"/>
    <w:rsid w:val="00023474"/>
    <w:rsid w:val="0002359D"/>
    <w:rsid w:val="0002360D"/>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E51"/>
    <w:rsid w:val="00023F5D"/>
    <w:rsid w:val="00023F83"/>
    <w:rsid w:val="00023F85"/>
    <w:rsid w:val="00024494"/>
    <w:rsid w:val="000244B1"/>
    <w:rsid w:val="0002460B"/>
    <w:rsid w:val="0002471F"/>
    <w:rsid w:val="0002474C"/>
    <w:rsid w:val="0002474F"/>
    <w:rsid w:val="00024759"/>
    <w:rsid w:val="000247CB"/>
    <w:rsid w:val="000247DA"/>
    <w:rsid w:val="0002494F"/>
    <w:rsid w:val="00024964"/>
    <w:rsid w:val="00024A0F"/>
    <w:rsid w:val="00024A5C"/>
    <w:rsid w:val="00024AB0"/>
    <w:rsid w:val="00024AE2"/>
    <w:rsid w:val="00024B91"/>
    <w:rsid w:val="00024C3A"/>
    <w:rsid w:val="00024D05"/>
    <w:rsid w:val="00024ECA"/>
    <w:rsid w:val="00024F71"/>
    <w:rsid w:val="00024F7F"/>
    <w:rsid w:val="00024FF6"/>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30"/>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3E8"/>
    <w:rsid w:val="000274AD"/>
    <w:rsid w:val="000279B0"/>
    <w:rsid w:val="00027A45"/>
    <w:rsid w:val="00027C89"/>
    <w:rsid w:val="00027DDC"/>
    <w:rsid w:val="00027E08"/>
    <w:rsid w:val="00027F88"/>
    <w:rsid w:val="00027FC3"/>
    <w:rsid w:val="00030010"/>
    <w:rsid w:val="000302B3"/>
    <w:rsid w:val="00030580"/>
    <w:rsid w:val="0003063E"/>
    <w:rsid w:val="00030658"/>
    <w:rsid w:val="0003067F"/>
    <w:rsid w:val="0003069D"/>
    <w:rsid w:val="00030738"/>
    <w:rsid w:val="00030764"/>
    <w:rsid w:val="00030963"/>
    <w:rsid w:val="000309C4"/>
    <w:rsid w:val="00030D3E"/>
    <w:rsid w:val="00030EFF"/>
    <w:rsid w:val="00030F17"/>
    <w:rsid w:val="00030FB2"/>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36B"/>
    <w:rsid w:val="0003256D"/>
    <w:rsid w:val="000325A7"/>
    <w:rsid w:val="0003262D"/>
    <w:rsid w:val="00032696"/>
    <w:rsid w:val="00032701"/>
    <w:rsid w:val="00032865"/>
    <w:rsid w:val="000329D3"/>
    <w:rsid w:val="00032A36"/>
    <w:rsid w:val="00032A49"/>
    <w:rsid w:val="00032B20"/>
    <w:rsid w:val="00032B3B"/>
    <w:rsid w:val="00032DF6"/>
    <w:rsid w:val="00032EB8"/>
    <w:rsid w:val="000330B6"/>
    <w:rsid w:val="00033172"/>
    <w:rsid w:val="00033183"/>
    <w:rsid w:val="00033311"/>
    <w:rsid w:val="0003336B"/>
    <w:rsid w:val="0003344F"/>
    <w:rsid w:val="000334E5"/>
    <w:rsid w:val="00033532"/>
    <w:rsid w:val="0003367B"/>
    <w:rsid w:val="000336E2"/>
    <w:rsid w:val="0003376A"/>
    <w:rsid w:val="00033987"/>
    <w:rsid w:val="000339EF"/>
    <w:rsid w:val="00033B4A"/>
    <w:rsid w:val="00033C7F"/>
    <w:rsid w:val="00033CFE"/>
    <w:rsid w:val="00033F10"/>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A5C"/>
    <w:rsid w:val="00035D4A"/>
    <w:rsid w:val="00035F2E"/>
    <w:rsid w:val="00035FCB"/>
    <w:rsid w:val="000362B6"/>
    <w:rsid w:val="00036330"/>
    <w:rsid w:val="0003635C"/>
    <w:rsid w:val="000363BA"/>
    <w:rsid w:val="00036493"/>
    <w:rsid w:val="000365B3"/>
    <w:rsid w:val="000365FF"/>
    <w:rsid w:val="0003696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990"/>
    <w:rsid w:val="00037A49"/>
    <w:rsid w:val="00037A4A"/>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B9"/>
    <w:rsid w:val="00040F4D"/>
    <w:rsid w:val="00041105"/>
    <w:rsid w:val="00041278"/>
    <w:rsid w:val="0004135E"/>
    <w:rsid w:val="0004141C"/>
    <w:rsid w:val="00041490"/>
    <w:rsid w:val="0004158B"/>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58"/>
    <w:rsid w:val="00042A6C"/>
    <w:rsid w:val="00042ADE"/>
    <w:rsid w:val="00042B6A"/>
    <w:rsid w:val="00042C08"/>
    <w:rsid w:val="00043105"/>
    <w:rsid w:val="0004317A"/>
    <w:rsid w:val="000432AE"/>
    <w:rsid w:val="000432F1"/>
    <w:rsid w:val="000433C4"/>
    <w:rsid w:val="00043432"/>
    <w:rsid w:val="00043469"/>
    <w:rsid w:val="0004358C"/>
    <w:rsid w:val="000436AC"/>
    <w:rsid w:val="00043701"/>
    <w:rsid w:val="000439A1"/>
    <w:rsid w:val="00043B65"/>
    <w:rsid w:val="00043CFF"/>
    <w:rsid w:val="00044185"/>
    <w:rsid w:val="000441CF"/>
    <w:rsid w:val="000442A1"/>
    <w:rsid w:val="000443A4"/>
    <w:rsid w:val="000444A7"/>
    <w:rsid w:val="000444C0"/>
    <w:rsid w:val="00044521"/>
    <w:rsid w:val="000446EF"/>
    <w:rsid w:val="00044A63"/>
    <w:rsid w:val="00044AB6"/>
    <w:rsid w:val="00044B11"/>
    <w:rsid w:val="00044C5F"/>
    <w:rsid w:val="00044E7A"/>
    <w:rsid w:val="0004508A"/>
    <w:rsid w:val="00045091"/>
    <w:rsid w:val="0004515B"/>
    <w:rsid w:val="00045244"/>
    <w:rsid w:val="000452DD"/>
    <w:rsid w:val="000453A9"/>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04"/>
    <w:rsid w:val="00046777"/>
    <w:rsid w:val="000467D9"/>
    <w:rsid w:val="000467F1"/>
    <w:rsid w:val="00046831"/>
    <w:rsid w:val="00046836"/>
    <w:rsid w:val="00046838"/>
    <w:rsid w:val="000468CC"/>
    <w:rsid w:val="000468F8"/>
    <w:rsid w:val="00046CD7"/>
    <w:rsid w:val="00047162"/>
    <w:rsid w:val="000472AC"/>
    <w:rsid w:val="00047346"/>
    <w:rsid w:val="000475A9"/>
    <w:rsid w:val="00047722"/>
    <w:rsid w:val="00047793"/>
    <w:rsid w:val="00047799"/>
    <w:rsid w:val="000478A0"/>
    <w:rsid w:val="00047941"/>
    <w:rsid w:val="0004799E"/>
    <w:rsid w:val="00047A2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6C"/>
    <w:rsid w:val="00050ECC"/>
    <w:rsid w:val="00050F71"/>
    <w:rsid w:val="0005127C"/>
    <w:rsid w:val="00051298"/>
    <w:rsid w:val="000513A1"/>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E3A"/>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879"/>
    <w:rsid w:val="0005395F"/>
    <w:rsid w:val="00053B0E"/>
    <w:rsid w:val="00053B88"/>
    <w:rsid w:val="00053BC3"/>
    <w:rsid w:val="00053CAD"/>
    <w:rsid w:val="00053DDE"/>
    <w:rsid w:val="00053ECF"/>
    <w:rsid w:val="00053F84"/>
    <w:rsid w:val="00054328"/>
    <w:rsid w:val="0005438A"/>
    <w:rsid w:val="00054390"/>
    <w:rsid w:val="00054417"/>
    <w:rsid w:val="0005454B"/>
    <w:rsid w:val="00054619"/>
    <w:rsid w:val="00054683"/>
    <w:rsid w:val="000546EC"/>
    <w:rsid w:val="00054781"/>
    <w:rsid w:val="0005484E"/>
    <w:rsid w:val="000548B2"/>
    <w:rsid w:val="00054A3D"/>
    <w:rsid w:val="00054B28"/>
    <w:rsid w:val="00054B79"/>
    <w:rsid w:val="00054BBF"/>
    <w:rsid w:val="00054BD5"/>
    <w:rsid w:val="00054CC7"/>
    <w:rsid w:val="00054CFF"/>
    <w:rsid w:val="00054D5F"/>
    <w:rsid w:val="00054D66"/>
    <w:rsid w:val="00054E27"/>
    <w:rsid w:val="00054EA0"/>
    <w:rsid w:val="000550E6"/>
    <w:rsid w:val="000551A0"/>
    <w:rsid w:val="000553B8"/>
    <w:rsid w:val="00055471"/>
    <w:rsid w:val="000554CD"/>
    <w:rsid w:val="000555C4"/>
    <w:rsid w:val="000556C2"/>
    <w:rsid w:val="000557FF"/>
    <w:rsid w:val="00055868"/>
    <w:rsid w:val="00055924"/>
    <w:rsid w:val="000559E1"/>
    <w:rsid w:val="00055AE0"/>
    <w:rsid w:val="00055C0E"/>
    <w:rsid w:val="00055CB1"/>
    <w:rsid w:val="00055D4F"/>
    <w:rsid w:val="00055E24"/>
    <w:rsid w:val="00055F2A"/>
    <w:rsid w:val="0005620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226"/>
    <w:rsid w:val="0006130D"/>
    <w:rsid w:val="0006136D"/>
    <w:rsid w:val="0006140B"/>
    <w:rsid w:val="00061647"/>
    <w:rsid w:val="000617B2"/>
    <w:rsid w:val="000617E4"/>
    <w:rsid w:val="000618B1"/>
    <w:rsid w:val="000618E7"/>
    <w:rsid w:val="00061971"/>
    <w:rsid w:val="00061AD1"/>
    <w:rsid w:val="00061ADD"/>
    <w:rsid w:val="00061B1F"/>
    <w:rsid w:val="00061CDE"/>
    <w:rsid w:val="00061D4B"/>
    <w:rsid w:val="00061D67"/>
    <w:rsid w:val="00061E06"/>
    <w:rsid w:val="00061E25"/>
    <w:rsid w:val="00061E57"/>
    <w:rsid w:val="00061E77"/>
    <w:rsid w:val="00061F33"/>
    <w:rsid w:val="00062091"/>
    <w:rsid w:val="00062130"/>
    <w:rsid w:val="000621AD"/>
    <w:rsid w:val="000621EC"/>
    <w:rsid w:val="0006227C"/>
    <w:rsid w:val="000622C0"/>
    <w:rsid w:val="000623B6"/>
    <w:rsid w:val="00062646"/>
    <w:rsid w:val="0006286D"/>
    <w:rsid w:val="00062ACC"/>
    <w:rsid w:val="00062AF7"/>
    <w:rsid w:val="00062B15"/>
    <w:rsid w:val="00062EF1"/>
    <w:rsid w:val="00062F84"/>
    <w:rsid w:val="000634BF"/>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4FEC"/>
    <w:rsid w:val="00065130"/>
    <w:rsid w:val="00065578"/>
    <w:rsid w:val="000656CD"/>
    <w:rsid w:val="0006573F"/>
    <w:rsid w:val="0006599B"/>
    <w:rsid w:val="00065ADF"/>
    <w:rsid w:val="00065AF0"/>
    <w:rsid w:val="00065B30"/>
    <w:rsid w:val="00065DDA"/>
    <w:rsid w:val="000660CA"/>
    <w:rsid w:val="00066147"/>
    <w:rsid w:val="00066169"/>
    <w:rsid w:val="00066212"/>
    <w:rsid w:val="000662F2"/>
    <w:rsid w:val="000663AB"/>
    <w:rsid w:val="000663E9"/>
    <w:rsid w:val="00066602"/>
    <w:rsid w:val="0006696C"/>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67D61"/>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87E"/>
    <w:rsid w:val="00071A72"/>
    <w:rsid w:val="00071B81"/>
    <w:rsid w:val="00071CBC"/>
    <w:rsid w:val="00071E1B"/>
    <w:rsid w:val="00071F8B"/>
    <w:rsid w:val="00071FA2"/>
    <w:rsid w:val="00072040"/>
    <w:rsid w:val="00072150"/>
    <w:rsid w:val="00072267"/>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C9D"/>
    <w:rsid w:val="00072D21"/>
    <w:rsid w:val="00072D65"/>
    <w:rsid w:val="00073149"/>
    <w:rsid w:val="000731E7"/>
    <w:rsid w:val="000735A2"/>
    <w:rsid w:val="0007386C"/>
    <w:rsid w:val="00073944"/>
    <w:rsid w:val="000739C0"/>
    <w:rsid w:val="00073A23"/>
    <w:rsid w:val="00073B45"/>
    <w:rsid w:val="00073B5B"/>
    <w:rsid w:val="00073F64"/>
    <w:rsid w:val="000740D1"/>
    <w:rsid w:val="000741FB"/>
    <w:rsid w:val="00074252"/>
    <w:rsid w:val="000742CB"/>
    <w:rsid w:val="0007449D"/>
    <w:rsid w:val="0007449E"/>
    <w:rsid w:val="0007457B"/>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4FD"/>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77EAD"/>
    <w:rsid w:val="000804B8"/>
    <w:rsid w:val="0008053B"/>
    <w:rsid w:val="000806D0"/>
    <w:rsid w:val="000806DE"/>
    <w:rsid w:val="000806E9"/>
    <w:rsid w:val="00080712"/>
    <w:rsid w:val="00080A08"/>
    <w:rsid w:val="00080B46"/>
    <w:rsid w:val="00080BEB"/>
    <w:rsid w:val="00080CE0"/>
    <w:rsid w:val="00080DD5"/>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216"/>
    <w:rsid w:val="0008230D"/>
    <w:rsid w:val="0008239B"/>
    <w:rsid w:val="000824A0"/>
    <w:rsid w:val="000828AB"/>
    <w:rsid w:val="000829C5"/>
    <w:rsid w:val="000829CA"/>
    <w:rsid w:val="000829CB"/>
    <w:rsid w:val="000829E3"/>
    <w:rsid w:val="00082A73"/>
    <w:rsid w:val="00082B39"/>
    <w:rsid w:val="00082BC8"/>
    <w:rsid w:val="00082BF1"/>
    <w:rsid w:val="00082C16"/>
    <w:rsid w:val="00082D03"/>
    <w:rsid w:val="00082D5B"/>
    <w:rsid w:val="00082DB3"/>
    <w:rsid w:val="00082E21"/>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CC3"/>
    <w:rsid w:val="00083D62"/>
    <w:rsid w:val="00083D93"/>
    <w:rsid w:val="00083E09"/>
    <w:rsid w:val="00083E1C"/>
    <w:rsid w:val="00083E53"/>
    <w:rsid w:val="00083F97"/>
    <w:rsid w:val="00083FB6"/>
    <w:rsid w:val="00084251"/>
    <w:rsid w:val="000843C0"/>
    <w:rsid w:val="0008443B"/>
    <w:rsid w:val="00084490"/>
    <w:rsid w:val="0008454A"/>
    <w:rsid w:val="00084646"/>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4C"/>
    <w:rsid w:val="00086B68"/>
    <w:rsid w:val="00086E1D"/>
    <w:rsid w:val="00087044"/>
    <w:rsid w:val="0008707B"/>
    <w:rsid w:val="000870CD"/>
    <w:rsid w:val="000871A8"/>
    <w:rsid w:val="000871C8"/>
    <w:rsid w:val="000872D2"/>
    <w:rsid w:val="00087350"/>
    <w:rsid w:val="00087401"/>
    <w:rsid w:val="000874BA"/>
    <w:rsid w:val="000876A8"/>
    <w:rsid w:val="000877CD"/>
    <w:rsid w:val="0008791B"/>
    <w:rsid w:val="0008795F"/>
    <w:rsid w:val="00087962"/>
    <w:rsid w:val="00087AA6"/>
    <w:rsid w:val="00087B45"/>
    <w:rsid w:val="00087C47"/>
    <w:rsid w:val="00087C97"/>
    <w:rsid w:val="00087FB6"/>
    <w:rsid w:val="00087FFB"/>
    <w:rsid w:val="00087FFD"/>
    <w:rsid w:val="000901D1"/>
    <w:rsid w:val="000902BB"/>
    <w:rsid w:val="0009031D"/>
    <w:rsid w:val="0009047F"/>
    <w:rsid w:val="00090515"/>
    <w:rsid w:val="00090534"/>
    <w:rsid w:val="000905E3"/>
    <w:rsid w:val="0009073A"/>
    <w:rsid w:val="00090747"/>
    <w:rsid w:val="0009076F"/>
    <w:rsid w:val="00090846"/>
    <w:rsid w:val="00090A44"/>
    <w:rsid w:val="00090D11"/>
    <w:rsid w:val="00090D13"/>
    <w:rsid w:val="00090D24"/>
    <w:rsid w:val="00090E4C"/>
    <w:rsid w:val="00090E55"/>
    <w:rsid w:val="000910B0"/>
    <w:rsid w:val="0009120D"/>
    <w:rsid w:val="000912E2"/>
    <w:rsid w:val="000913B1"/>
    <w:rsid w:val="00091491"/>
    <w:rsid w:val="00091550"/>
    <w:rsid w:val="000916DA"/>
    <w:rsid w:val="000917D2"/>
    <w:rsid w:val="000918DA"/>
    <w:rsid w:val="000918E1"/>
    <w:rsid w:val="000918E5"/>
    <w:rsid w:val="0009198E"/>
    <w:rsid w:val="000919BE"/>
    <w:rsid w:val="00091A9D"/>
    <w:rsid w:val="00091C88"/>
    <w:rsid w:val="00091CB8"/>
    <w:rsid w:val="00091D0B"/>
    <w:rsid w:val="00091ED3"/>
    <w:rsid w:val="00091F8A"/>
    <w:rsid w:val="00092225"/>
    <w:rsid w:val="0009230C"/>
    <w:rsid w:val="0009239C"/>
    <w:rsid w:val="00092435"/>
    <w:rsid w:val="000925D4"/>
    <w:rsid w:val="000925E1"/>
    <w:rsid w:val="00092662"/>
    <w:rsid w:val="000926E2"/>
    <w:rsid w:val="0009278B"/>
    <w:rsid w:val="000927B3"/>
    <w:rsid w:val="00092830"/>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9D7"/>
    <w:rsid w:val="00093A50"/>
    <w:rsid w:val="00093ABD"/>
    <w:rsid w:val="00093AFA"/>
    <w:rsid w:val="00093BFF"/>
    <w:rsid w:val="00093E80"/>
    <w:rsid w:val="00093F32"/>
    <w:rsid w:val="00093F39"/>
    <w:rsid w:val="00093FA4"/>
    <w:rsid w:val="00094025"/>
    <w:rsid w:val="000940E4"/>
    <w:rsid w:val="000940F4"/>
    <w:rsid w:val="0009415F"/>
    <w:rsid w:val="000941E6"/>
    <w:rsid w:val="00094247"/>
    <w:rsid w:val="0009431F"/>
    <w:rsid w:val="000944AC"/>
    <w:rsid w:val="0009458B"/>
    <w:rsid w:val="0009462B"/>
    <w:rsid w:val="00094634"/>
    <w:rsid w:val="000946C7"/>
    <w:rsid w:val="00094715"/>
    <w:rsid w:val="000948D4"/>
    <w:rsid w:val="000948E7"/>
    <w:rsid w:val="00094909"/>
    <w:rsid w:val="00094944"/>
    <w:rsid w:val="00094A8D"/>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AF6"/>
    <w:rsid w:val="00095C2C"/>
    <w:rsid w:val="00095DDB"/>
    <w:rsid w:val="00095E05"/>
    <w:rsid w:val="00095E11"/>
    <w:rsid w:val="00095E9A"/>
    <w:rsid w:val="000961C9"/>
    <w:rsid w:val="000964DD"/>
    <w:rsid w:val="00096524"/>
    <w:rsid w:val="0009662C"/>
    <w:rsid w:val="0009674B"/>
    <w:rsid w:val="000967D0"/>
    <w:rsid w:val="000967E2"/>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AF"/>
    <w:rsid w:val="000977CF"/>
    <w:rsid w:val="00097834"/>
    <w:rsid w:val="0009791A"/>
    <w:rsid w:val="000979A4"/>
    <w:rsid w:val="00097A55"/>
    <w:rsid w:val="00097AEA"/>
    <w:rsid w:val="00097BCE"/>
    <w:rsid w:val="00097C5C"/>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1F"/>
    <w:rsid w:val="000A0E22"/>
    <w:rsid w:val="000A0EBF"/>
    <w:rsid w:val="000A0F15"/>
    <w:rsid w:val="000A1338"/>
    <w:rsid w:val="000A15AE"/>
    <w:rsid w:val="000A1817"/>
    <w:rsid w:val="000A1966"/>
    <w:rsid w:val="000A1B09"/>
    <w:rsid w:val="000A1B76"/>
    <w:rsid w:val="000A1B7E"/>
    <w:rsid w:val="000A1BCE"/>
    <w:rsid w:val="000A1D65"/>
    <w:rsid w:val="000A1F28"/>
    <w:rsid w:val="000A1FF0"/>
    <w:rsid w:val="000A2082"/>
    <w:rsid w:val="000A2284"/>
    <w:rsid w:val="000A242E"/>
    <w:rsid w:val="000A24D7"/>
    <w:rsid w:val="000A24DF"/>
    <w:rsid w:val="000A250F"/>
    <w:rsid w:val="000A25AF"/>
    <w:rsid w:val="000A2652"/>
    <w:rsid w:val="000A26B3"/>
    <w:rsid w:val="000A2B38"/>
    <w:rsid w:val="000A2BA8"/>
    <w:rsid w:val="000A2D40"/>
    <w:rsid w:val="000A2DA6"/>
    <w:rsid w:val="000A2DB9"/>
    <w:rsid w:val="000A2ED3"/>
    <w:rsid w:val="000A2F01"/>
    <w:rsid w:val="000A2F39"/>
    <w:rsid w:val="000A2FB6"/>
    <w:rsid w:val="000A3083"/>
    <w:rsid w:val="000A30EE"/>
    <w:rsid w:val="000A31D0"/>
    <w:rsid w:val="000A3203"/>
    <w:rsid w:val="000A3208"/>
    <w:rsid w:val="000A3216"/>
    <w:rsid w:val="000A3244"/>
    <w:rsid w:val="000A3351"/>
    <w:rsid w:val="000A33FD"/>
    <w:rsid w:val="000A343F"/>
    <w:rsid w:val="000A3541"/>
    <w:rsid w:val="000A3559"/>
    <w:rsid w:val="000A36BA"/>
    <w:rsid w:val="000A39A6"/>
    <w:rsid w:val="000A3C79"/>
    <w:rsid w:val="000A3C9E"/>
    <w:rsid w:val="000A3D3F"/>
    <w:rsid w:val="000A4199"/>
    <w:rsid w:val="000A41AE"/>
    <w:rsid w:val="000A41F1"/>
    <w:rsid w:val="000A42ED"/>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520"/>
    <w:rsid w:val="000A5698"/>
    <w:rsid w:val="000A574F"/>
    <w:rsid w:val="000A57FC"/>
    <w:rsid w:val="000A58E4"/>
    <w:rsid w:val="000A595A"/>
    <w:rsid w:val="000A59A8"/>
    <w:rsid w:val="000A5A72"/>
    <w:rsid w:val="000A5C5B"/>
    <w:rsid w:val="000A5CF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16"/>
    <w:rsid w:val="000A6E99"/>
    <w:rsid w:val="000A6F21"/>
    <w:rsid w:val="000A6F6A"/>
    <w:rsid w:val="000A6F9A"/>
    <w:rsid w:val="000A6FD1"/>
    <w:rsid w:val="000A712E"/>
    <w:rsid w:val="000A724F"/>
    <w:rsid w:val="000A7433"/>
    <w:rsid w:val="000A74F6"/>
    <w:rsid w:val="000A753C"/>
    <w:rsid w:val="000A7595"/>
    <w:rsid w:val="000A7596"/>
    <w:rsid w:val="000A75D2"/>
    <w:rsid w:val="000A78D6"/>
    <w:rsid w:val="000A7A68"/>
    <w:rsid w:val="000A7BB0"/>
    <w:rsid w:val="000A7EFC"/>
    <w:rsid w:val="000B00A7"/>
    <w:rsid w:val="000B00AE"/>
    <w:rsid w:val="000B017C"/>
    <w:rsid w:val="000B025E"/>
    <w:rsid w:val="000B035D"/>
    <w:rsid w:val="000B0397"/>
    <w:rsid w:val="000B0646"/>
    <w:rsid w:val="000B0706"/>
    <w:rsid w:val="000B0815"/>
    <w:rsid w:val="000B084A"/>
    <w:rsid w:val="000B08F7"/>
    <w:rsid w:val="000B0AD9"/>
    <w:rsid w:val="000B0B1A"/>
    <w:rsid w:val="000B0C59"/>
    <w:rsid w:val="000B0EB6"/>
    <w:rsid w:val="000B0EF1"/>
    <w:rsid w:val="000B0F2C"/>
    <w:rsid w:val="000B0F77"/>
    <w:rsid w:val="000B1075"/>
    <w:rsid w:val="000B113C"/>
    <w:rsid w:val="000B134D"/>
    <w:rsid w:val="000B15CF"/>
    <w:rsid w:val="000B1701"/>
    <w:rsid w:val="000B18F2"/>
    <w:rsid w:val="000B196E"/>
    <w:rsid w:val="000B1AB9"/>
    <w:rsid w:val="000B1B4A"/>
    <w:rsid w:val="000B1BE3"/>
    <w:rsid w:val="000B1C0B"/>
    <w:rsid w:val="000B1CC5"/>
    <w:rsid w:val="000B1D02"/>
    <w:rsid w:val="000B1D47"/>
    <w:rsid w:val="000B1D7F"/>
    <w:rsid w:val="000B1DD2"/>
    <w:rsid w:val="000B2103"/>
    <w:rsid w:val="000B22FE"/>
    <w:rsid w:val="000B232C"/>
    <w:rsid w:val="000B23CF"/>
    <w:rsid w:val="000B242D"/>
    <w:rsid w:val="000B24AA"/>
    <w:rsid w:val="000B261B"/>
    <w:rsid w:val="000B2654"/>
    <w:rsid w:val="000B26D4"/>
    <w:rsid w:val="000B2757"/>
    <w:rsid w:val="000B291B"/>
    <w:rsid w:val="000B2944"/>
    <w:rsid w:val="000B2AF0"/>
    <w:rsid w:val="000B2BB6"/>
    <w:rsid w:val="000B2D0B"/>
    <w:rsid w:val="000B2D12"/>
    <w:rsid w:val="000B2D35"/>
    <w:rsid w:val="000B2ED4"/>
    <w:rsid w:val="000B2EE6"/>
    <w:rsid w:val="000B2FE5"/>
    <w:rsid w:val="000B3101"/>
    <w:rsid w:val="000B3253"/>
    <w:rsid w:val="000B3263"/>
    <w:rsid w:val="000B32C1"/>
    <w:rsid w:val="000B3306"/>
    <w:rsid w:val="000B353B"/>
    <w:rsid w:val="000B35C5"/>
    <w:rsid w:val="000B3613"/>
    <w:rsid w:val="000B3629"/>
    <w:rsid w:val="000B3740"/>
    <w:rsid w:val="000B37A4"/>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4BC2"/>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A71"/>
    <w:rsid w:val="000B7B17"/>
    <w:rsid w:val="000B7B2E"/>
    <w:rsid w:val="000B7C08"/>
    <w:rsid w:val="000B7CFA"/>
    <w:rsid w:val="000B7D60"/>
    <w:rsid w:val="000B7D9C"/>
    <w:rsid w:val="000B7E69"/>
    <w:rsid w:val="000B7E81"/>
    <w:rsid w:val="000B7EB2"/>
    <w:rsid w:val="000B7EF1"/>
    <w:rsid w:val="000B7F14"/>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EE4"/>
    <w:rsid w:val="000C0FA5"/>
    <w:rsid w:val="000C1163"/>
    <w:rsid w:val="000C1351"/>
    <w:rsid w:val="000C14FE"/>
    <w:rsid w:val="000C1600"/>
    <w:rsid w:val="000C160B"/>
    <w:rsid w:val="000C16E9"/>
    <w:rsid w:val="000C1859"/>
    <w:rsid w:val="000C1892"/>
    <w:rsid w:val="000C198E"/>
    <w:rsid w:val="000C19FC"/>
    <w:rsid w:val="000C1AB6"/>
    <w:rsid w:val="000C1D40"/>
    <w:rsid w:val="000C1D92"/>
    <w:rsid w:val="000C1F1A"/>
    <w:rsid w:val="000C1F5A"/>
    <w:rsid w:val="000C2100"/>
    <w:rsid w:val="000C2134"/>
    <w:rsid w:val="000C213C"/>
    <w:rsid w:val="000C21B1"/>
    <w:rsid w:val="000C240A"/>
    <w:rsid w:val="000C2457"/>
    <w:rsid w:val="000C2482"/>
    <w:rsid w:val="000C253B"/>
    <w:rsid w:val="000C2543"/>
    <w:rsid w:val="000C26CF"/>
    <w:rsid w:val="000C2801"/>
    <w:rsid w:val="000C2966"/>
    <w:rsid w:val="000C2A12"/>
    <w:rsid w:val="000C2B4B"/>
    <w:rsid w:val="000C2D0C"/>
    <w:rsid w:val="000C2D0F"/>
    <w:rsid w:val="000C2D7A"/>
    <w:rsid w:val="000C2ED4"/>
    <w:rsid w:val="000C3053"/>
    <w:rsid w:val="000C30CD"/>
    <w:rsid w:val="000C30F1"/>
    <w:rsid w:val="000C320E"/>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1DE"/>
    <w:rsid w:val="000C4299"/>
    <w:rsid w:val="000C4340"/>
    <w:rsid w:val="000C4508"/>
    <w:rsid w:val="000C4641"/>
    <w:rsid w:val="000C4742"/>
    <w:rsid w:val="000C475E"/>
    <w:rsid w:val="000C47A3"/>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7A1"/>
    <w:rsid w:val="000C587F"/>
    <w:rsid w:val="000C59AC"/>
    <w:rsid w:val="000C5AD4"/>
    <w:rsid w:val="000C5B7C"/>
    <w:rsid w:val="000C5C38"/>
    <w:rsid w:val="000C5CA8"/>
    <w:rsid w:val="000C5D1A"/>
    <w:rsid w:val="000C5E02"/>
    <w:rsid w:val="000C5E20"/>
    <w:rsid w:val="000C5EDE"/>
    <w:rsid w:val="000C5EF1"/>
    <w:rsid w:val="000C5FE2"/>
    <w:rsid w:val="000C60E6"/>
    <w:rsid w:val="000C628F"/>
    <w:rsid w:val="000C62D9"/>
    <w:rsid w:val="000C651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19"/>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5B4"/>
    <w:rsid w:val="000D075A"/>
    <w:rsid w:val="000D0834"/>
    <w:rsid w:val="000D0910"/>
    <w:rsid w:val="000D0B93"/>
    <w:rsid w:val="000D0EC2"/>
    <w:rsid w:val="000D0EE1"/>
    <w:rsid w:val="000D10C3"/>
    <w:rsid w:val="000D1254"/>
    <w:rsid w:val="000D1381"/>
    <w:rsid w:val="000D1445"/>
    <w:rsid w:val="000D14CD"/>
    <w:rsid w:val="000D14E5"/>
    <w:rsid w:val="000D15ED"/>
    <w:rsid w:val="000D1638"/>
    <w:rsid w:val="000D1686"/>
    <w:rsid w:val="000D177B"/>
    <w:rsid w:val="000D1BED"/>
    <w:rsid w:val="000D1F98"/>
    <w:rsid w:val="000D1FD3"/>
    <w:rsid w:val="000D21A6"/>
    <w:rsid w:val="000D2253"/>
    <w:rsid w:val="000D22C1"/>
    <w:rsid w:val="000D2363"/>
    <w:rsid w:val="000D2522"/>
    <w:rsid w:val="000D2710"/>
    <w:rsid w:val="000D28E7"/>
    <w:rsid w:val="000D2B6A"/>
    <w:rsid w:val="000D2D1F"/>
    <w:rsid w:val="000D2D37"/>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C31"/>
    <w:rsid w:val="000D3D2D"/>
    <w:rsid w:val="000D3EBF"/>
    <w:rsid w:val="000D42F5"/>
    <w:rsid w:val="000D43FA"/>
    <w:rsid w:val="000D441D"/>
    <w:rsid w:val="000D446B"/>
    <w:rsid w:val="000D447F"/>
    <w:rsid w:val="000D44C0"/>
    <w:rsid w:val="000D4536"/>
    <w:rsid w:val="000D458B"/>
    <w:rsid w:val="000D484B"/>
    <w:rsid w:val="000D48C3"/>
    <w:rsid w:val="000D4904"/>
    <w:rsid w:val="000D4A26"/>
    <w:rsid w:val="000D4A6F"/>
    <w:rsid w:val="000D4B19"/>
    <w:rsid w:val="000D4B22"/>
    <w:rsid w:val="000D4B74"/>
    <w:rsid w:val="000D4BD7"/>
    <w:rsid w:val="000D4CEA"/>
    <w:rsid w:val="000D4D61"/>
    <w:rsid w:val="000D4DC0"/>
    <w:rsid w:val="000D4F3C"/>
    <w:rsid w:val="000D4F74"/>
    <w:rsid w:val="000D514E"/>
    <w:rsid w:val="000D53E1"/>
    <w:rsid w:val="000D53F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CA8"/>
    <w:rsid w:val="000D6E05"/>
    <w:rsid w:val="000D6EFA"/>
    <w:rsid w:val="000D6F3A"/>
    <w:rsid w:val="000D6FD9"/>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AD6"/>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2"/>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3FE5"/>
    <w:rsid w:val="000E40BF"/>
    <w:rsid w:val="000E41A5"/>
    <w:rsid w:val="000E41B1"/>
    <w:rsid w:val="000E436A"/>
    <w:rsid w:val="000E4642"/>
    <w:rsid w:val="000E4733"/>
    <w:rsid w:val="000E47A8"/>
    <w:rsid w:val="000E481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11"/>
    <w:rsid w:val="000E531C"/>
    <w:rsid w:val="000E5344"/>
    <w:rsid w:val="000E538E"/>
    <w:rsid w:val="000E5393"/>
    <w:rsid w:val="000E53D5"/>
    <w:rsid w:val="000E56D6"/>
    <w:rsid w:val="000E57D8"/>
    <w:rsid w:val="000E58AA"/>
    <w:rsid w:val="000E58ED"/>
    <w:rsid w:val="000E5921"/>
    <w:rsid w:val="000E595C"/>
    <w:rsid w:val="000E5967"/>
    <w:rsid w:val="000E5970"/>
    <w:rsid w:val="000E5B06"/>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E7DFB"/>
    <w:rsid w:val="000F0009"/>
    <w:rsid w:val="000F0065"/>
    <w:rsid w:val="000F0079"/>
    <w:rsid w:val="000F0439"/>
    <w:rsid w:val="000F049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6BD"/>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21"/>
    <w:rsid w:val="000F5A58"/>
    <w:rsid w:val="000F5C2F"/>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3C"/>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6EB"/>
    <w:rsid w:val="00100940"/>
    <w:rsid w:val="00100A18"/>
    <w:rsid w:val="00100AFC"/>
    <w:rsid w:val="00100D8C"/>
    <w:rsid w:val="00100D9C"/>
    <w:rsid w:val="00100EB3"/>
    <w:rsid w:val="00100EF6"/>
    <w:rsid w:val="00100F10"/>
    <w:rsid w:val="0010103A"/>
    <w:rsid w:val="001010FD"/>
    <w:rsid w:val="001013C4"/>
    <w:rsid w:val="00101431"/>
    <w:rsid w:val="00101595"/>
    <w:rsid w:val="001015A1"/>
    <w:rsid w:val="0010167A"/>
    <w:rsid w:val="0010188B"/>
    <w:rsid w:val="00101A06"/>
    <w:rsid w:val="00101B0B"/>
    <w:rsid w:val="00101B20"/>
    <w:rsid w:val="00101BA0"/>
    <w:rsid w:val="00101C69"/>
    <w:rsid w:val="00101E8A"/>
    <w:rsid w:val="00101FFB"/>
    <w:rsid w:val="00102041"/>
    <w:rsid w:val="001020EC"/>
    <w:rsid w:val="0010234B"/>
    <w:rsid w:val="00102451"/>
    <w:rsid w:val="0010246B"/>
    <w:rsid w:val="001024DF"/>
    <w:rsid w:val="001024FA"/>
    <w:rsid w:val="001025A2"/>
    <w:rsid w:val="00102654"/>
    <w:rsid w:val="00102657"/>
    <w:rsid w:val="001026D5"/>
    <w:rsid w:val="00102737"/>
    <w:rsid w:val="001027F4"/>
    <w:rsid w:val="00102B2F"/>
    <w:rsid w:val="00102BBF"/>
    <w:rsid w:val="00102C8F"/>
    <w:rsid w:val="00102DB7"/>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4EDF"/>
    <w:rsid w:val="00105075"/>
    <w:rsid w:val="00105120"/>
    <w:rsid w:val="00105132"/>
    <w:rsid w:val="00105170"/>
    <w:rsid w:val="00105231"/>
    <w:rsid w:val="00105279"/>
    <w:rsid w:val="00105285"/>
    <w:rsid w:val="001052E5"/>
    <w:rsid w:val="001053DC"/>
    <w:rsid w:val="0010545E"/>
    <w:rsid w:val="001056CA"/>
    <w:rsid w:val="00105849"/>
    <w:rsid w:val="001058C6"/>
    <w:rsid w:val="001058EE"/>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5A6"/>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C6E"/>
    <w:rsid w:val="00107D6C"/>
    <w:rsid w:val="00107E9B"/>
    <w:rsid w:val="00107EFF"/>
    <w:rsid w:val="00107F36"/>
    <w:rsid w:val="00107FAB"/>
    <w:rsid w:val="001100D3"/>
    <w:rsid w:val="0011035D"/>
    <w:rsid w:val="00110422"/>
    <w:rsid w:val="001104B7"/>
    <w:rsid w:val="0011057E"/>
    <w:rsid w:val="0011072A"/>
    <w:rsid w:val="001107C3"/>
    <w:rsid w:val="00110838"/>
    <w:rsid w:val="00110882"/>
    <w:rsid w:val="0011092F"/>
    <w:rsid w:val="00110989"/>
    <w:rsid w:val="00110997"/>
    <w:rsid w:val="001109B1"/>
    <w:rsid w:val="00110B4E"/>
    <w:rsid w:val="00110C2A"/>
    <w:rsid w:val="00110E25"/>
    <w:rsid w:val="00110ED2"/>
    <w:rsid w:val="001112D8"/>
    <w:rsid w:val="00111491"/>
    <w:rsid w:val="001114B1"/>
    <w:rsid w:val="001114CA"/>
    <w:rsid w:val="001114FA"/>
    <w:rsid w:val="00111540"/>
    <w:rsid w:val="001115A4"/>
    <w:rsid w:val="00111658"/>
    <w:rsid w:val="00111733"/>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1A"/>
    <w:rsid w:val="00112CC9"/>
    <w:rsid w:val="00112CF1"/>
    <w:rsid w:val="00112D45"/>
    <w:rsid w:val="00112E7F"/>
    <w:rsid w:val="00112F95"/>
    <w:rsid w:val="0011316E"/>
    <w:rsid w:val="001131C9"/>
    <w:rsid w:val="001132C4"/>
    <w:rsid w:val="0011330B"/>
    <w:rsid w:val="001134FF"/>
    <w:rsid w:val="00113516"/>
    <w:rsid w:val="00113717"/>
    <w:rsid w:val="00113757"/>
    <w:rsid w:val="001138FC"/>
    <w:rsid w:val="00113A16"/>
    <w:rsid w:val="00113A5C"/>
    <w:rsid w:val="00113A9E"/>
    <w:rsid w:val="00113AF4"/>
    <w:rsid w:val="00113B71"/>
    <w:rsid w:val="00113C2F"/>
    <w:rsid w:val="00113E2A"/>
    <w:rsid w:val="00113F5C"/>
    <w:rsid w:val="00114072"/>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6D"/>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82"/>
    <w:rsid w:val="001165F4"/>
    <w:rsid w:val="00116631"/>
    <w:rsid w:val="00116716"/>
    <w:rsid w:val="0011676C"/>
    <w:rsid w:val="001167AD"/>
    <w:rsid w:val="001168EA"/>
    <w:rsid w:val="001169CE"/>
    <w:rsid w:val="00116A3A"/>
    <w:rsid w:val="00116A81"/>
    <w:rsid w:val="00116B7C"/>
    <w:rsid w:val="00116E0A"/>
    <w:rsid w:val="00117125"/>
    <w:rsid w:val="001171EA"/>
    <w:rsid w:val="001172A6"/>
    <w:rsid w:val="00117391"/>
    <w:rsid w:val="0011741D"/>
    <w:rsid w:val="001174B5"/>
    <w:rsid w:val="00117592"/>
    <w:rsid w:val="001175FB"/>
    <w:rsid w:val="00117606"/>
    <w:rsid w:val="0011761C"/>
    <w:rsid w:val="00117990"/>
    <w:rsid w:val="00117AA2"/>
    <w:rsid w:val="00117CE1"/>
    <w:rsid w:val="00117D90"/>
    <w:rsid w:val="00117EF0"/>
    <w:rsid w:val="00117F46"/>
    <w:rsid w:val="00117F84"/>
    <w:rsid w:val="0012019A"/>
    <w:rsid w:val="0012024B"/>
    <w:rsid w:val="00120370"/>
    <w:rsid w:val="001205A7"/>
    <w:rsid w:val="001205E7"/>
    <w:rsid w:val="00120787"/>
    <w:rsid w:val="00120A26"/>
    <w:rsid w:val="00120A27"/>
    <w:rsid w:val="00120B7B"/>
    <w:rsid w:val="00120CA5"/>
    <w:rsid w:val="00121051"/>
    <w:rsid w:val="001210EB"/>
    <w:rsid w:val="0012111A"/>
    <w:rsid w:val="00121222"/>
    <w:rsid w:val="00121276"/>
    <w:rsid w:val="00121501"/>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5E"/>
    <w:rsid w:val="0012238C"/>
    <w:rsid w:val="001223B4"/>
    <w:rsid w:val="001223FC"/>
    <w:rsid w:val="0012241C"/>
    <w:rsid w:val="00122765"/>
    <w:rsid w:val="00122BE1"/>
    <w:rsid w:val="00122DC0"/>
    <w:rsid w:val="00122DDA"/>
    <w:rsid w:val="00122E2A"/>
    <w:rsid w:val="00122F1D"/>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B2A"/>
    <w:rsid w:val="00124CD6"/>
    <w:rsid w:val="00124DD8"/>
    <w:rsid w:val="00124E5D"/>
    <w:rsid w:val="00125021"/>
    <w:rsid w:val="00125275"/>
    <w:rsid w:val="001252B5"/>
    <w:rsid w:val="00125402"/>
    <w:rsid w:val="00125522"/>
    <w:rsid w:val="0012554D"/>
    <w:rsid w:val="00125761"/>
    <w:rsid w:val="001258ED"/>
    <w:rsid w:val="00125A18"/>
    <w:rsid w:val="00125B93"/>
    <w:rsid w:val="00125BA3"/>
    <w:rsid w:val="00125D17"/>
    <w:rsid w:val="00125EEC"/>
    <w:rsid w:val="00125F77"/>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15"/>
    <w:rsid w:val="0012752E"/>
    <w:rsid w:val="00127582"/>
    <w:rsid w:val="0012793B"/>
    <w:rsid w:val="0012796C"/>
    <w:rsid w:val="00127C02"/>
    <w:rsid w:val="00127CC0"/>
    <w:rsid w:val="00127CDF"/>
    <w:rsid w:val="00127E21"/>
    <w:rsid w:val="00127EDD"/>
    <w:rsid w:val="00130047"/>
    <w:rsid w:val="00130090"/>
    <w:rsid w:val="001301CC"/>
    <w:rsid w:val="001301D9"/>
    <w:rsid w:val="001302FF"/>
    <w:rsid w:val="001305A1"/>
    <w:rsid w:val="001305A9"/>
    <w:rsid w:val="001305FB"/>
    <w:rsid w:val="001306B7"/>
    <w:rsid w:val="001306BA"/>
    <w:rsid w:val="00130816"/>
    <w:rsid w:val="00130833"/>
    <w:rsid w:val="00130A45"/>
    <w:rsid w:val="00130AE0"/>
    <w:rsid w:val="00130C88"/>
    <w:rsid w:val="00130F05"/>
    <w:rsid w:val="00130FB5"/>
    <w:rsid w:val="00130FD2"/>
    <w:rsid w:val="00131173"/>
    <w:rsid w:val="0013118B"/>
    <w:rsid w:val="001311C0"/>
    <w:rsid w:val="001311C8"/>
    <w:rsid w:val="0013126D"/>
    <w:rsid w:val="00131347"/>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279"/>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30"/>
    <w:rsid w:val="00135467"/>
    <w:rsid w:val="00135580"/>
    <w:rsid w:val="001357F6"/>
    <w:rsid w:val="001358BE"/>
    <w:rsid w:val="00135E87"/>
    <w:rsid w:val="00135EC7"/>
    <w:rsid w:val="0013605E"/>
    <w:rsid w:val="0013608D"/>
    <w:rsid w:val="001360DA"/>
    <w:rsid w:val="0013610A"/>
    <w:rsid w:val="0013611E"/>
    <w:rsid w:val="001363C7"/>
    <w:rsid w:val="001363D4"/>
    <w:rsid w:val="00136418"/>
    <w:rsid w:val="001365CC"/>
    <w:rsid w:val="00136626"/>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4D"/>
    <w:rsid w:val="00137CEF"/>
    <w:rsid w:val="00137D5D"/>
    <w:rsid w:val="00137E7D"/>
    <w:rsid w:val="00137F34"/>
    <w:rsid w:val="001400C5"/>
    <w:rsid w:val="00140185"/>
    <w:rsid w:val="001401D3"/>
    <w:rsid w:val="00140201"/>
    <w:rsid w:val="001404CA"/>
    <w:rsid w:val="001405B6"/>
    <w:rsid w:val="001406BC"/>
    <w:rsid w:val="001406CA"/>
    <w:rsid w:val="001406D8"/>
    <w:rsid w:val="001406DB"/>
    <w:rsid w:val="001406E8"/>
    <w:rsid w:val="00140707"/>
    <w:rsid w:val="001407BC"/>
    <w:rsid w:val="0014083B"/>
    <w:rsid w:val="001408D0"/>
    <w:rsid w:val="00140A21"/>
    <w:rsid w:val="00140B76"/>
    <w:rsid w:val="00140C10"/>
    <w:rsid w:val="00140D6E"/>
    <w:rsid w:val="00140DDE"/>
    <w:rsid w:val="00140EFA"/>
    <w:rsid w:val="0014113F"/>
    <w:rsid w:val="001411A9"/>
    <w:rsid w:val="00141394"/>
    <w:rsid w:val="001416AC"/>
    <w:rsid w:val="001416D3"/>
    <w:rsid w:val="00141962"/>
    <w:rsid w:val="00141971"/>
    <w:rsid w:val="00141A31"/>
    <w:rsid w:val="00141CB8"/>
    <w:rsid w:val="00141CD7"/>
    <w:rsid w:val="00141F4E"/>
    <w:rsid w:val="00142024"/>
    <w:rsid w:val="00142275"/>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FC"/>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18F"/>
    <w:rsid w:val="00146286"/>
    <w:rsid w:val="0014636A"/>
    <w:rsid w:val="0014654C"/>
    <w:rsid w:val="00146927"/>
    <w:rsid w:val="00146ADB"/>
    <w:rsid w:val="00146B55"/>
    <w:rsid w:val="00146D59"/>
    <w:rsid w:val="00146ED2"/>
    <w:rsid w:val="00146ED3"/>
    <w:rsid w:val="001470C1"/>
    <w:rsid w:val="00147120"/>
    <w:rsid w:val="00147267"/>
    <w:rsid w:val="0014727D"/>
    <w:rsid w:val="0014733F"/>
    <w:rsid w:val="00147471"/>
    <w:rsid w:val="0014758F"/>
    <w:rsid w:val="00147614"/>
    <w:rsid w:val="001476A1"/>
    <w:rsid w:val="001476D8"/>
    <w:rsid w:val="00147783"/>
    <w:rsid w:val="0014791D"/>
    <w:rsid w:val="00147B01"/>
    <w:rsid w:val="00147B03"/>
    <w:rsid w:val="00147C2A"/>
    <w:rsid w:val="00147C74"/>
    <w:rsid w:val="00147D1C"/>
    <w:rsid w:val="00147D5B"/>
    <w:rsid w:val="00147EDF"/>
    <w:rsid w:val="00147F50"/>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83"/>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7CD"/>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4AE"/>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55D"/>
    <w:rsid w:val="00156607"/>
    <w:rsid w:val="001566C9"/>
    <w:rsid w:val="0015671E"/>
    <w:rsid w:val="001567D9"/>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E9B"/>
    <w:rsid w:val="00156FB5"/>
    <w:rsid w:val="00157157"/>
    <w:rsid w:val="00157274"/>
    <w:rsid w:val="001572D4"/>
    <w:rsid w:val="0015747A"/>
    <w:rsid w:val="001574D0"/>
    <w:rsid w:val="0015758F"/>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3F0"/>
    <w:rsid w:val="001604AA"/>
    <w:rsid w:val="00160610"/>
    <w:rsid w:val="0016062B"/>
    <w:rsid w:val="001606AF"/>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4DD"/>
    <w:rsid w:val="00161539"/>
    <w:rsid w:val="001615A7"/>
    <w:rsid w:val="00161662"/>
    <w:rsid w:val="00161737"/>
    <w:rsid w:val="00161786"/>
    <w:rsid w:val="001617FE"/>
    <w:rsid w:val="00161996"/>
    <w:rsid w:val="0016199E"/>
    <w:rsid w:val="001619C6"/>
    <w:rsid w:val="00161C69"/>
    <w:rsid w:val="00161DC5"/>
    <w:rsid w:val="00161ED5"/>
    <w:rsid w:val="0016218E"/>
    <w:rsid w:val="001621D8"/>
    <w:rsid w:val="0016220C"/>
    <w:rsid w:val="001623BB"/>
    <w:rsid w:val="001624A0"/>
    <w:rsid w:val="001624EE"/>
    <w:rsid w:val="0016294D"/>
    <w:rsid w:val="00162B02"/>
    <w:rsid w:val="00162F14"/>
    <w:rsid w:val="00162F57"/>
    <w:rsid w:val="00163044"/>
    <w:rsid w:val="00163224"/>
    <w:rsid w:val="00163330"/>
    <w:rsid w:val="00163437"/>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5E6"/>
    <w:rsid w:val="00164612"/>
    <w:rsid w:val="00164617"/>
    <w:rsid w:val="00164674"/>
    <w:rsid w:val="00164729"/>
    <w:rsid w:val="001647CB"/>
    <w:rsid w:val="00164822"/>
    <w:rsid w:val="001649C6"/>
    <w:rsid w:val="00164BE8"/>
    <w:rsid w:val="00164C39"/>
    <w:rsid w:val="00164C46"/>
    <w:rsid w:val="00164C8D"/>
    <w:rsid w:val="00164E1F"/>
    <w:rsid w:val="00164E8C"/>
    <w:rsid w:val="00164F31"/>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0CB"/>
    <w:rsid w:val="001661B3"/>
    <w:rsid w:val="001661DA"/>
    <w:rsid w:val="0016634C"/>
    <w:rsid w:val="001663F9"/>
    <w:rsid w:val="0016665A"/>
    <w:rsid w:val="00166749"/>
    <w:rsid w:val="001667EA"/>
    <w:rsid w:val="0016698C"/>
    <w:rsid w:val="001669BB"/>
    <w:rsid w:val="001669CE"/>
    <w:rsid w:val="00166BC1"/>
    <w:rsid w:val="00166E62"/>
    <w:rsid w:val="00166EAD"/>
    <w:rsid w:val="00166EF9"/>
    <w:rsid w:val="00166F69"/>
    <w:rsid w:val="00167018"/>
    <w:rsid w:val="0016703E"/>
    <w:rsid w:val="00167387"/>
    <w:rsid w:val="00167432"/>
    <w:rsid w:val="00167465"/>
    <w:rsid w:val="0016759E"/>
    <w:rsid w:val="00167813"/>
    <w:rsid w:val="001678B3"/>
    <w:rsid w:val="001679A4"/>
    <w:rsid w:val="00167AE9"/>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1E"/>
    <w:rsid w:val="00171D38"/>
    <w:rsid w:val="00171D4F"/>
    <w:rsid w:val="00171E17"/>
    <w:rsid w:val="00171E5D"/>
    <w:rsid w:val="00171EFC"/>
    <w:rsid w:val="00171FD9"/>
    <w:rsid w:val="00172021"/>
    <w:rsid w:val="0017207F"/>
    <w:rsid w:val="001721F4"/>
    <w:rsid w:val="0017221E"/>
    <w:rsid w:val="0017233C"/>
    <w:rsid w:val="0017236B"/>
    <w:rsid w:val="00172521"/>
    <w:rsid w:val="0017252B"/>
    <w:rsid w:val="001725FD"/>
    <w:rsid w:val="00172697"/>
    <w:rsid w:val="001726A4"/>
    <w:rsid w:val="001726D5"/>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6AC"/>
    <w:rsid w:val="001737EC"/>
    <w:rsid w:val="00173A3A"/>
    <w:rsid w:val="00173A3D"/>
    <w:rsid w:val="00173C55"/>
    <w:rsid w:val="00173C6E"/>
    <w:rsid w:val="00173C7E"/>
    <w:rsid w:val="00173CBA"/>
    <w:rsid w:val="00173FE8"/>
    <w:rsid w:val="0017421A"/>
    <w:rsid w:val="00174343"/>
    <w:rsid w:val="00174370"/>
    <w:rsid w:val="001744F3"/>
    <w:rsid w:val="001745A4"/>
    <w:rsid w:val="001745AC"/>
    <w:rsid w:val="001745EA"/>
    <w:rsid w:val="0017485D"/>
    <w:rsid w:val="0017488D"/>
    <w:rsid w:val="001749BA"/>
    <w:rsid w:val="00174AB1"/>
    <w:rsid w:val="00174B57"/>
    <w:rsid w:val="00174C88"/>
    <w:rsid w:val="00174DC2"/>
    <w:rsid w:val="00174E01"/>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E2F"/>
    <w:rsid w:val="00175EB6"/>
    <w:rsid w:val="00175F59"/>
    <w:rsid w:val="00175F70"/>
    <w:rsid w:val="00175F9F"/>
    <w:rsid w:val="0017601A"/>
    <w:rsid w:val="001760E7"/>
    <w:rsid w:val="00176118"/>
    <w:rsid w:val="00176156"/>
    <w:rsid w:val="00176170"/>
    <w:rsid w:val="001761CF"/>
    <w:rsid w:val="00176268"/>
    <w:rsid w:val="001762DE"/>
    <w:rsid w:val="00176454"/>
    <w:rsid w:val="00176569"/>
    <w:rsid w:val="0017664D"/>
    <w:rsid w:val="001766EE"/>
    <w:rsid w:val="001767C8"/>
    <w:rsid w:val="00176AF8"/>
    <w:rsid w:val="00176DFB"/>
    <w:rsid w:val="00176E9A"/>
    <w:rsid w:val="00176EBC"/>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0AD"/>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038"/>
    <w:rsid w:val="001821BA"/>
    <w:rsid w:val="00182201"/>
    <w:rsid w:val="001822A2"/>
    <w:rsid w:val="001823E2"/>
    <w:rsid w:val="0018242F"/>
    <w:rsid w:val="001824E3"/>
    <w:rsid w:val="00182621"/>
    <w:rsid w:val="00182636"/>
    <w:rsid w:val="0018296E"/>
    <w:rsid w:val="00182A16"/>
    <w:rsid w:val="00182A8E"/>
    <w:rsid w:val="00182CCA"/>
    <w:rsid w:val="00182E11"/>
    <w:rsid w:val="00182EEC"/>
    <w:rsid w:val="00182F04"/>
    <w:rsid w:val="00183165"/>
    <w:rsid w:val="00183206"/>
    <w:rsid w:val="0018322A"/>
    <w:rsid w:val="0018325D"/>
    <w:rsid w:val="00183357"/>
    <w:rsid w:val="0018340E"/>
    <w:rsid w:val="00183633"/>
    <w:rsid w:val="001836EB"/>
    <w:rsid w:val="001836F6"/>
    <w:rsid w:val="00183719"/>
    <w:rsid w:val="001837C1"/>
    <w:rsid w:val="001837F9"/>
    <w:rsid w:val="00183AD9"/>
    <w:rsid w:val="00183BC4"/>
    <w:rsid w:val="00183BDE"/>
    <w:rsid w:val="00183BE8"/>
    <w:rsid w:val="00183CAD"/>
    <w:rsid w:val="00183DAF"/>
    <w:rsid w:val="00183DE3"/>
    <w:rsid w:val="00184000"/>
    <w:rsid w:val="001840D1"/>
    <w:rsid w:val="00184325"/>
    <w:rsid w:val="00184336"/>
    <w:rsid w:val="00184468"/>
    <w:rsid w:val="00184676"/>
    <w:rsid w:val="001847A3"/>
    <w:rsid w:val="00184835"/>
    <w:rsid w:val="00184895"/>
    <w:rsid w:val="00184941"/>
    <w:rsid w:val="00184981"/>
    <w:rsid w:val="00184AC3"/>
    <w:rsid w:val="00184ACD"/>
    <w:rsid w:val="00184C33"/>
    <w:rsid w:val="00184C87"/>
    <w:rsid w:val="00184D1A"/>
    <w:rsid w:val="00184D53"/>
    <w:rsid w:val="00184D98"/>
    <w:rsid w:val="00184E3A"/>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5B5"/>
    <w:rsid w:val="00190652"/>
    <w:rsid w:val="0019093A"/>
    <w:rsid w:val="001909B9"/>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D5E"/>
    <w:rsid w:val="00191E86"/>
    <w:rsid w:val="00192017"/>
    <w:rsid w:val="001920E7"/>
    <w:rsid w:val="00192123"/>
    <w:rsid w:val="00192183"/>
    <w:rsid w:val="0019223E"/>
    <w:rsid w:val="001923C8"/>
    <w:rsid w:val="0019247D"/>
    <w:rsid w:val="001924A0"/>
    <w:rsid w:val="001924C0"/>
    <w:rsid w:val="00192660"/>
    <w:rsid w:val="0019270B"/>
    <w:rsid w:val="0019276C"/>
    <w:rsid w:val="001927CC"/>
    <w:rsid w:val="00192B3E"/>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0E"/>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0D5"/>
    <w:rsid w:val="00195141"/>
    <w:rsid w:val="00195212"/>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A54"/>
    <w:rsid w:val="00197C01"/>
    <w:rsid w:val="00197D7A"/>
    <w:rsid w:val="00197E3F"/>
    <w:rsid w:val="00197EB5"/>
    <w:rsid w:val="00197F4B"/>
    <w:rsid w:val="001A0028"/>
    <w:rsid w:val="001A014E"/>
    <w:rsid w:val="001A0255"/>
    <w:rsid w:val="001A02F7"/>
    <w:rsid w:val="001A0650"/>
    <w:rsid w:val="001A06EB"/>
    <w:rsid w:val="001A0710"/>
    <w:rsid w:val="001A073F"/>
    <w:rsid w:val="001A077C"/>
    <w:rsid w:val="001A078B"/>
    <w:rsid w:val="001A08A2"/>
    <w:rsid w:val="001A08D2"/>
    <w:rsid w:val="001A08F8"/>
    <w:rsid w:val="001A0A07"/>
    <w:rsid w:val="001A0CD7"/>
    <w:rsid w:val="001A0E16"/>
    <w:rsid w:val="001A0F4A"/>
    <w:rsid w:val="001A0F94"/>
    <w:rsid w:val="001A11C3"/>
    <w:rsid w:val="001A12D5"/>
    <w:rsid w:val="001A132B"/>
    <w:rsid w:val="001A132E"/>
    <w:rsid w:val="001A13EC"/>
    <w:rsid w:val="001A1546"/>
    <w:rsid w:val="001A15AA"/>
    <w:rsid w:val="001A168F"/>
    <w:rsid w:val="001A16AB"/>
    <w:rsid w:val="001A16CA"/>
    <w:rsid w:val="001A1839"/>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A2B"/>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D5F"/>
    <w:rsid w:val="001A3E5C"/>
    <w:rsid w:val="001A3E70"/>
    <w:rsid w:val="001A3EBF"/>
    <w:rsid w:val="001A3F9F"/>
    <w:rsid w:val="001A4069"/>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74"/>
    <w:rsid w:val="001A57F1"/>
    <w:rsid w:val="001A583B"/>
    <w:rsid w:val="001A5B22"/>
    <w:rsid w:val="001A5BCC"/>
    <w:rsid w:val="001A5BDF"/>
    <w:rsid w:val="001A5C48"/>
    <w:rsid w:val="001A5C5C"/>
    <w:rsid w:val="001A5DDA"/>
    <w:rsid w:val="001A5F7A"/>
    <w:rsid w:val="001A6018"/>
    <w:rsid w:val="001A60CC"/>
    <w:rsid w:val="001A61BB"/>
    <w:rsid w:val="001A6390"/>
    <w:rsid w:val="001A656D"/>
    <w:rsid w:val="001A65A6"/>
    <w:rsid w:val="001A6718"/>
    <w:rsid w:val="001A6745"/>
    <w:rsid w:val="001A6AD7"/>
    <w:rsid w:val="001A6D1D"/>
    <w:rsid w:val="001A6D95"/>
    <w:rsid w:val="001A70D9"/>
    <w:rsid w:val="001A71A3"/>
    <w:rsid w:val="001A749E"/>
    <w:rsid w:val="001A7655"/>
    <w:rsid w:val="001A7674"/>
    <w:rsid w:val="001A77C1"/>
    <w:rsid w:val="001A77EB"/>
    <w:rsid w:val="001A78EC"/>
    <w:rsid w:val="001A7923"/>
    <w:rsid w:val="001A7936"/>
    <w:rsid w:val="001A79A7"/>
    <w:rsid w:val="001A7A26"/>
    <w:rsid w:val="001A7B40"/>
    <w:rsid w:val="001A7C69"/>
    <w:rsid w:val="001A7FAB"/>
    <w:rsid w:val="001A7FF7"/>
    <w:rsid w:val="001B01F4"/>
    <w:rsid w:val="001B034A"/>
    <w:rsid w:val="001B03F7"/>
    <w:rsid w:val="001B0471"/>
    <w:rsid w:val="001B0616"/>
    <w:rsid w:val="001B071B"/>
    <w:rsid w:val="001B0739"/>
    <w:rsid w:val="001B07A3"/>
    <w:rsid w:val="001B07A9"/>
    <w:rsid w:val="001B08A6"/>
    <w:rsid w:val="001B097B"/>
    <w:rsid w:val="001B09FD"/>
    <w:rsid w:val="001B0C14"/>
    <w:rsid w:val="001B0C80"/>
    <w:rsid w:val="001B0CA7"/>
    <w:rsid w:val="001B0CCF"/>
    <w:rsid w:val="001B0EC0"/>
    <w:rsid w:val="001B10F4"/>
    <w:rsid w:val="001B12F0"/>
    <w:rsid w:val="001B135A"/>
    <w:rsid w:val="001B13CF"/>
    <w:rsid w:val="001B14E8"/>
    <w:rsid w:val="001B15D1"/>
    <w:rsid w:val="001B168C"/>
    <w:rsid w:val="001B190F"/>
    <w:rsid w:val="001B1A14"/>
    <w:rsid w:val="001B1C07"/>
    <w:rsid w:val="001B1C47"/>
    <w:rsid w:val="001B1C5D"/>
    <w:rsid w:val="001B1E59"/>
    <w:rsid w:val="001B1E8E"/>
    <w:rsid w:val="001B1FAD"/>
    <w:rsid w:val="001B221F"/>
    <w:rsid w:val="001B254A"/>
    <w:rsid w:val="001B25DB"/>
    <w:rsid w:val="001B28F7"/>
    <w:rsid w:val="001B2B20"/>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9D5"/>
    <w:rsid w:val="001B4A77"/>
    <w:rsid w:val="001B4C39"/>
    <w:rsid w:val="001B4E50"/>
    <w:rsid w:val="001B4FB2"/>
    <w:rsid w:val="001B5093"/>
    <w:rsid w:val="001B50D1"/>
    <w:rsid w:val="001B5194"/>
    <w:rsid w:val="001B51A8"/>
    <w:rsid w:val="001B5303"/>
    <w:rsid w:val="001B533F"/>
    <w:rsid w:val="001B5346"/>
    <w:rsid w:val="001B53E4"/>
    <w:rsid w:val="001B5445"/>
    <w:rsid w:val="001B5728"/>
    <w:rsid w:val="001B5775"/>
    <w:rsid w:val="001B57B6"/>
    <w:rsid w:val="001B58E3"/>
    <w:rsid w:val="001B590B"/>
    <w:rsid w:val="001B5983"/>
    <w:rsid w:val="001B5A57"/>
    <w:rsid w:val="001B5AD9"/>
    <w:rsid w:val="001B5AE6"/>
    <w:rsid w:val="001B5B3F"/>
    <w:rsid w:val="001B5B67"/>
    <w:rsid w:val="001B5D38"/>
    <w:rsid w:val="001B5ECA"/>
    <w:rsid w:val="001B6208"/>
    <w:rsid w:val="001B6227"/>
    <w:rsid w:val="001B624E"/>
    <w:rsid w:val="001B63AF"/>
    <w:rsid w:val="001B645B"/>
    <w:rsid w:val="001B6554"/>
    <w:rsid w:val="001B661A"/>
    <w:rsid w:val="001B6652"/>
    <w:rsid w:val="001B6830"/>
    <w:rsid w:val="001B68B0"/>
    <w:rsid w:val="001B68FB"/>
    <w:rsid w:val="001B6A71"/>
    <w:rsid w:val="001B6A98"/>
    <w:rsid w:val="001B6B65"/>
    <w:rsid w:val="001B6C6B"/>
    <w:rsid w:val="001B6F01"/>
    <w:rsid w:val="001B6F84"/>
    <w:rsid w:val="001B7115"/>
    <w:rsid w:val="001B71E2"/>
    <w:rsid w:val="001B71E7"/>
    <w:rsid w:val="001B740A"/>
    <w:rsid w:val="001B746E"/>
    <w:rsid w:val="001B7476"/>
    <w:rsid w:val="001B74B7"/>
    <w:rsid w:val="001B759B"/>
    <w:rsid w:val="001B760D"/>
    <w:rsid w:val="001B76FD"/>
    <w:rsid w:val="001B78C0"/>
    <w:rsid w:val="001B7B09"/>
    <w:rsid w:val="001B7B54"/>
    <w:rsid w:val="001B7C97"/>
    <w:rsid w:val="001B7CD0"/>
    <w:rsid w:val="001B7DE8"/>
    <w:rsid w:val="001C00B5"/>
    <w:rsid w:val="001C00F5"/>
    <w:rsid w:val="001C028D"/>
    <w:rsid w:val="001C0328"/>
    <w:rsid w:val="001C03A2"/>
    <w:rsid w:val="001C04A6"/>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2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ECF"/>
    <w:rsid w:val="001C2F6E"/>
    <w:rsid w:val="001C2FF0"/>
    <w:rsid w:val="001C31F3"/>
    <w:rsid w:val="001C361B"/>
    <w:rsid w:val="001C3674"/>
    <w:rsid w:val="001C36EC"/>
    <w:rsid w:val="001C370A"/>
    <w:rsid w:val="001C37F8"/>
    <w:rsid w:val="001C380E"/>
    <w:rsid w:val="001C3A96"/>
    <w:rsid w:val="001C3AF5"/>
    <w:rsid w:val="001C3B5C"/>
    <w:rsid w:val="001C3BFF"/>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7EC"/>
    <w:rsid w:val="001C48F2"/>
    <w:rsid w:val="001C4A22"/>
    <w:rsid w:val="001C4A69"/>
    <w:rsid w:val="001C4B2D"/>
    <w:rsid w:val="001C4B4B"/>
    <w:rsid w:val="001C4ED4"/>
    <w:rsid w:val="001C4EDC"/>
    <w:rsid w:val="001C501C"/>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B00"/>
    <w:rsid w:val="001C5C0A"/>
    <w:rsid w:val="001C5C44"/>
    <w:rsid w:val="001C5CBD"/>
    <w:rsid w:val="001C5F8B"/>
    <w:rsid w:val="001C5FCE"/>
    <w:rsid w:val="001C5FD9"/>
    <w:rsid w:val="001C6014"/>
    <w:rsid w:val="001C60CD"/>
    <w:rsid w:val="001C6240"/>
    <w:rsid w:val="001C63A2"/>
    <w:rsid w:val="001C6471"/>
    <w:rsid w:val="001C64B3"/>
    <w:rsid w:val="001C6596"/>
    <w:rsid w:val="001C6699"/>
    <w:rsid w:val="001C6957"/>
    <w:rsid w:val="001C69B8"/>
    <w:rsid w:val="001C6B84"/>
    <w:rsid w:val="001C6EB6"/>
    <w:rsid w:val="001C6ECA"/>
    <w:rsid w:val="001C6F32"/>
    <w:rsid w:val="001C701A"/>
    <w:rsid w:val="001C71E4"/>
    <w:rsid w:val="001C7274"/>
    <w:rsid w:val="001C735D"/>
    <w:rsid w:val="001C7531"/>
    <w:rsid w:val="001C75A3"/>
    <w:rsid w:val="001C76B8"/>
    <w:rsid w:val="001C776C"/>
    <w:rsid w:val="001C79F5"/>
    <w:rsid w:val="001C7B52"/>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70C"/>
    <w:rsid w:val="001D1854"/>
    <w:rsid w:val="001D19B5"/>
    <w:rsid w:val="001D19C9"/>
    <w:rsid w:val="001D1A59"/>
    <w:rsid w:val="001D1AD8"/>
    <w:rsid w:val="001D1D2E"/>
    <w:rsid w:val="001D1D44"/>
    <w:rsid w:val="001D1E7C"/>
    <w:rsid w:val="001D234E"/>
    <w:rsid w:val="001D2593"/>
    <w:rsid w:val="001D263C"/>
    <w:rsid w:val="001D27DB"/>
    <w:rsid w:val="001D27DF"/>
    <w:rsid w:val="001D2B11"/>
    <w:rsid w:val="001D2B6D"/>
    <w:rsid w:val="001D2B81"/>
    <w:rsid w:val="001D2CB6"/>
    <w:rsid w:val="001D2DB8"/>
    <w:rsid w:val="001D2F96"/>
    <w:rsid w:val="001D2FA1"/>
    <w:rsid w:val="001D311F"/>
    <w:rsid w:val="001D3213"/>
    <w:rsid w:val="001D3217"/>
    <w:rsid w:val="001D3295"/>
    <w:rsid w:val="001D337F"/>
    <w:rsid w:val="001D3805"/>
    <w:rsid w:val="001D39C5"/>
    <w:rsid w:val="001D3C81"/>
    <w:rsid w:val="001D3DFF"/>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E98"/>
    <w:rsid w:val="001D4ECB"/>
    <w:rsid w:val="001D4EE3"/>
    <w:rsid w:val="001D4F7E"/>
    <w:rsid w:val="001D53C9"/>
    <w:rsid w:val="001D56B1"/>
    <w:rsid w:val="001D581C"/>
    <w:rsid w:val="001D582E"/>
    <w:rsid w:val="001D587D"/>
    <w:rsid w:val="001D58F3"/>
    <w:rsid w:val="001D597E"/>
    <w:rsid w:val="001D59CF"/>
    <w:rsid w:val="001D5B65"/>
    <w:rsid w:val="001D5BBD"/>
    <w:rsid w:val="001D5BDD"/>
    <w:rsid w:val="001D5CAA"/>
    <w:rsid w:val="001D5D80"/>
    <w:rsid w:val="001D5D89"/>
    <w:rsid w:val="001D5EEF"/>
    <w:rsid w:val="001D60D6"/>
    <w:rsid w:val="001D617F"/>
    <w:rsid w:val="001D61F7"/>
    <w:rsid w:val="001D6271"/>
    <w:rsid w:val="001D62F2"/>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6"/>
    <w:rsid w:val="001D796C"/>
    <w:rsid w:val="001D7A0E"/>
    <w:rsid w:val="001D7A10"/>
    <w:rsid w:val="001D7B6B"/>
    <w:rsid w:val="001D7B9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888"/>
    <w:rsid w:val="001E0A02"/>
    <w:rsid w:val="001E0BEF"/>
    <w:rsid w:val="001E0C02"/>
    <w:rsid w:val="001E0CC1"/>
    <w:rsid w:val="001E0CD3"/>
    <w:rsid w:val="001E0D0B"/>
    <w:rsid w:val="001E0DBE"/>
    <w:rsid w:val="001E0ECE"/>
    <w:rsid w:val="001E1104"/>
    <w:rsid w:val="001E11F0"/>
    <w:rsid w:val="001E12EE"/>
    <w:rsid w:val="001E1364"/>
    <w:rsid w:val="001E154C"/>
    <w:rsid w:val="001E18F7"/>
    <w:rsid w:val="001E1930"/>
    <w:rsid w:val="001E1B15"/>
    <w:rsid w:val="001E1B96"/>
    <w:rsid w:val="001E1F6A"/>
    <w:rsid w:val="001E2073"/>
    <w:rsid w:val="001E20E3"/>
    <w:rsid w:val="001E2122"/>
    <w:rsid w:val="001E2163"/>
    <w:rsid w:val="001E21A1"/>
    <w:rsid w:val="001E21E1"/>
    <w:rsid w:val="001E23DE"/>
    <w:rsid w:val="001E25AD"/>
    <w:rsid w:val="001E25DF"/>
    <w:rsid w:val="001E26E4"/>
    <w:rsid w:val="001E28D6"/>
    <w:rsid w:val="001E2AA2"/>
    <w:rsid w:val="001E2C56"/>
    <w:rsid w:val="001E2CA6"/>
    <w:rsid w:val="001E2CC1"/>
    <w:rsid w:val="001E2D21"/>
    <w:rsid w:val="001E2D60"/>
    <w:rsid w:val="001E2E3C"/>
    <w:rsid w:val="001E2E58"/>
    <w:rsid w:val="001E2EBC"/>
    <w:rsid w:val="001E2F03"/>
    <w:rsid w:val="001E2FF3"/>
    <w:rsid w:val="001E326D"/>
    <w:rsid w:val="001E3466"/>
    <w:rsid w:val="001E35A6"/>
    <w:rsid w:val="001E35A9"/>
    <w:rsid w:val="001E378E"/>
    <w:rsid w:val="001E38AE"/>
    <w:rsid w:val="001E3942"/>
    <w:rsid w:val="001E3972"/>
    <w:rsid w:val="001E3986"/>
    <w:rsid w:val="001E39C6"/>
    <w:rsid w:val="001E3A85"/>
    <w:rsid w:val="001E3B3D"/>
    <w:rsid w:val="001E3B6F"/>
    <w:rsid w:val="001E3C4E"/>
    <w:rsid w:val="001E3E0C"/>
    <w:rsid w:val="001E3F09"/>
    <w:rsid w:val="001E416C"/>
    <w:rsid w:val="001E41AA"/>
    <w:rsid w:val="001E432B"/>
    <w:rsid w:val="001E435C"/>
    <w:rsid w:val="001E4360"/>
    <w:rsid w:val="001E4385"/>
    <w:rsid w:val="001E43FA"/>
    <w:rsid w:val="001E4ABD"/>
    <w:rsid w:val="001E4ADF"/>
    <w:rsid w:val="001E4BEE"/>
    <w:rsid w:val="001E4C28"/>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A9"/>
    <w:rsid w:val="001E6AB4"/>
    <w:rsid w:val="001E6AEF"/>
    <w:rsid w:val="001E6C1B"/>
    <w:rsid w:val="001E6DA9"/>
    <w:rsid w:val="001E6F61"/>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7B"/>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D52"/>
    <w:rsid w:val="001F3D7E"/>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BAC"/>
    <w:rsid w:val="001F4C71"/>
    <w:rsid w:val="001F4C8B"/>
    <w:rsid w:val="001F4E10"/>
    <w:rsid w:val="001F4F3C"/>
    <w:rsid w:val="001F511D"/>
    <w:rsid w:val="001F5148"/>
    <w:rsid w:val="001F557D"/>
    <w:rsid w:val="001F55C7"/>
    <w:rsid w:val="001F5848"/>
    <w:rsid w:val="001F5932"/>
    <w:rsid w:val="001F5950"/>
    <w:rsid w:val="001F5A97"/>
    <w:rsid w:val="001F5AE9"/>
    <w:rsid w:val="001F5B06"/>
    <w:rsid w:val="001F5D06"/>
    <w:rsid w:val="001F5D6D"/>
    <w:rsid w:val="001F5D87"/>
    <w:rsid w:val="001F5DC1"/>
    <w:rsid w:val="001F5DEC"/>
    <w:rsid w:val="001F5E08"/>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08"/>
    <w:rsid w:val="00200230"/>
    <w:rsid w:val="0020034E"/>
    <w:rsid w:val="00200365"/>
    <w:rsid w:val="0020036C"/>
    <w:rsid w:val="0020047C"/>
    <w:rsid w:val="002004F2"/>
    <w:rsid w:val="0020052B"/>
    <w:rsid w:val="00200635"/>
    <w:rsid w:val="002006D9"/>
    <w:rsid w:val="00200765"/>
    <w:rsid w:val="002008D1"/>
    <w:rsid w:val="002009DE"/>
    <w:rsid w:val="002009FA"/>
    <w:rsid w:val="00200B27"/>
    <w:rsid w:val="0020102D"/>
    <w:rsid w:val="002010D2"/>
    <w:rsid w:val="002012AB"/>
    <w:rsid w:val="002012C7"/>
    <w:rsid w:val="00201592"/>
    <w:rsid w:val="002015B0"/>
    <w:rsid w:val="002015B8"/>
    <w:rsid w:val="002016AC"/>
    <w:rsid w:val="0020171F"/>
    <w:rsid w:val="00201944"/>
    <w:rsid w:val="002019D6"/>
    <w:rsid w:val="00201C8A"/>
    <w:rsid w:val="00201CAD"/>
    <w:rsid w:val="00201D85"/>
    <w:rsid w:val="00201DA5"/>
    <w:rsid w:val="00201E56"/>
    <w:rsid w:val="00201EDF"/>
    <w:rsid w:val="00201F07"/>
    <w:rsid w:val="00201FA3"/>
    <w:rsid w:val="0020226C"/>
    <w:rsid w:val="002022AB"/>
    <w:rsid w:val="002022DA"/>
    <w:rsid w:val="0020233E"/>
    <w:rsid w:val="0020241D"/>
    <w:rsid w:val="00202467"/>
    <w:rsid w:val="002024F5"/>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AF6"/>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C0"/>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10407"/>
    <w:rsid w:val="0021041D"/>
    <w:rsid w:val="002104FE"/>
    <w:rsid w:val="0021052B"/>
    <w:rsid w:val="002105B6"/>
    <w:rsid w:val="0021066F"/>
    <w:rsid w:val="00210744"/>
    <w:rsid w:val="00210804"/>
    <w:rsid w:val="002108A8"/>
    <w:rsid w:val="00210A38"/>
    <w:rsid w:val="00210A67"/>
    <w:rsid w:val="00210AE1"/>
    <w:rsid w:val="00210BB6"/>
    <w:rsid w:val="00210BE8"/>
    <w:rsid w:val="00210C12"/>
    <w:rsid w:val="00210C34"/>
    <w:rsid w:val="00210D6A"/>
    <w:rsid w:val="00210E70"/>
    <w:rsid w:val="00210F53"/>
    <w:rsid w:val="00211139"/>
    <w:rsid w:val="00211175"/>
    <w:rsid w:val="00211184"/>
    <w:rsid w:val="002112F5"/>
    <w:rsid w:val="0021134C"/>
    <w:rsid w:val="002114A4"/>
    <w:rsid w:val="00211541"/>
    <w:rsid w:val="0021157B"/>
    <w:rsid w:val="002115C8"/>
    <w:rsid w:val="00211632"/>
    <w:rsid w:val="002116FE"/>
    <w:rsid w:val="00211A04"/>
    <w:rsid w:val="00211A05"/>
    <w:rsid w:val="00211A69"/>
    <w:rsid w:val="00211B77"/>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4FDA"/>
    <w:rsid w:val="00215032"/>
    <w:rsid w:val="00215038"/>
    <w:rsid w:val="002151EE"/>
    <w:rsid w:val="0021521B"/>
    <w:rsid w:val="00215230"/>
    <w:rsid w:val="002152F6"/>
    <w:rsid w:val="00215558"/>
    <w:rsid w:val="0021556F"/>
    <w:rsid w:val="00215789"/>
    <w:rsid w:val="002157E5"/>
    <w:rsid w:val="002159C9"/>
    <w:rsid w:val="00215A46"/>
    <w:rsid w:val="00215A60"/>
    <w:rsid w:val="00215C5E"/>
    <w:rsid w:val="00215E07"/>
    <w:rsid w:val="0021628F"/>
    <w:rsid w:val="00216375"/>
    <w:rsid w:val="002165A2"/>
    <w:rsid w:val="00216660"/>
    <w:rsid w:val="002167B8"/>
    <w:rsid w:val="0021699D"/>
    <w:rsid w:val="00216A0A"/>
    <w:rsid w:val="00216B0F"/>
    <w:rsid w:val="00216BAF"/>
    <w:rsid w:val="00216C4A"/>
    <w:rsid w:val="00216D04"/>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63C"/>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5B4"/>
    <w:rsid w:val="00222886"/>
    <w:rsid w:val="00222945"/>
    <w:rsid w:val="00222B24"/>
    <w:rsid w:val="00222C13"/>
    <w:rsid w:val="00222C18"/>
    <w:rsid w:val="00222DAF"/>
    <w:rsid w:val="00222DC4"/>
    <w:rsid w:val="00222ECF"/>
    <w:rsid w:val="00222F11"/>
    <w:rsid w:val="00222F4E"/>
    <w:rsid w:val="00222F69"/>
    <w:rsid w:val="00223011"/>
    <w:rsid w:val="002230DD"/>
    <w:rsid w:val="00223188"/>
    <w:rsid w:val="002231B0"/>
    <w:rsid w:val="0022322A"/>
    <w:rsid w:val="00223354"/>
    <w:rsid w:val="002234FD"/>
    <w:rsid w:val="0022378C"/>
    <w:rsid w:val="0022388A"/>
    <w:rsid w:val="002238C1"/>
    <w:rsid w:val="002238E3"/>
    <w:rsid w:val="00223A7F"/>
    <w:rsid w:val="00223AC1"/>
    <w:rsid w:val="00223B3F"/>
    <w:rsid w:val="00223CA2"/>
    <w:rsid w:val="00223CB4"/>
    <w:rsid w:val="00223E10"/>
    <w:rsid w:val="00223EE1"/>
    <w:rsid w:val="00223FE7"/>
    <w:rsid w:val="00224027"/>
    <w:rsid w:val="00224043"/>
    <w:rsid w:val="00224334"/>
    <w:rsid w:val="002243CD"/>
    <w:rsid w:val="0022469A"/>
    <w:rsid w:val="002247B2"/>
    <w:rsid w:val="002248C1"/>
    <w:rsid w:val="00224A82"/>
    <w:rsid w:val="00224A85"/>
    <w:rsid w:val="00224AEA"/>
    <w:rsid w:val="00224BA2"/>
    <w:rsid w:val="00224E06"/>
    <w:rsid w:val="00224ED5"/>
    <w:rsid w:val="00224F25"/>
    <w:rsid w:val="00224FDB"/>
    <w:rsid w:val="0022519F"/>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64"/>
    <w:rsid w:val="002265F5"/>
    <w:rsid w:val="00226780"/>
    <w:rsid w:val="002267B2"/>
    <w:rsid w:val="002267F7"/>
    <w:rsid w:val="00226816"/>
    <w:rsid w:val="002268FB"/>
    <w:rsid w:val="00226A55"/>
    <w:rsid w:val="00226A62"/>
    <w:rsid w:val="00226B2C"/>
    <w:rsid w:val="00226B97"/>
    <w:rsid w:val="00226BDF"/>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D29"/>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096"/>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EE"/>
    <w:rsid w:val="00233BF6"/>
    <w:rsid w:val="00233BFC"/>
    <w:rsid w:val="00233D4C"/>
    <w:rsid w:val="0023403C"/>
    <w:rsid w:val="002340B1"/>
    <w:rsid w:val="002342AE"/>
    <w:rsid w:val="002342EB"/>
    <w:rsid w:val="002343ED"/>
    <w:rsid w:val="00234469"/>
    <w:rsid w:val="00234B4D"/>
    <w:rsid w:val="00234C36"/>
    <w:rsid w:val="00234EFA"/>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3B"/>
    <w:rsid w:val="002374AD"/>
    <w:rsid w:val="00237507"/>
    <w:rsid w:val="00237688"/>
    <w:rsid w:val="002376D8"/>
    <w:rsid w:val="00237973"/>
    <w:rsid w:val="00237A29"/>
    <w:rsid w:val="00237AB7"/>
    <w:rsid w:val="00237B12"/>
    <w:rsid w:val="00237B26"/>
    <w:rsid w:val="00237BCD"/>
    <w:rsid w:val="00237C0B"/>
    <w:rsid w:val="00237C9A"/>
    <w:rsid w:val="00237CF8"/>
    <w:rsid w:val="00237D75"/>
    <w:rsid w:val="00237EC0"/>
    <w:rsid w:val="00237F55"/>
    <w:rsid w:val="00240001"/>
    <w:rsid w:val="00240074"/>
    <w:rsid w:val="0024009C"/>
    <w:rsid w:val="002401B4"/>
    <w:rsid w:val="0024049D"/>
    <w:rsid w:val="002404B5"/>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7FE"/>
    <w:rsid w:val="00241875"/>
    <w:rsid w:val="00241892"/>
    <w:rsid w:val="002418BF"/>
    <w:rsid w:val="002418EE"/>
    <w:rsid w:val="0024191E"/>
    <w:rsid w:val="002419EF"/>
    <w:rsid w:val="00241DB4"/>
    <w:rsid w:val="00241EB2"/>
    <w:rsid w:val="00241EC6"/>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2E3C"/>
    <w:rsid w:val="00242EC2"/>
    <w:rsid w:val="00243417"/>
    <w:rsid w:val="00243510"/>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4F7F"/>
    <w:rsid w:val="00245163"/>
    <w:rsid w:val="0024516D"/>
    <w:rsid w:val="0024565E"/>
    <w:rsid w:val="0024573B"/>
    <w:rsid w:val="002458B4"/>
    <w:rsid w:val="00245A11"/>
    <w:rsid w:val="00245A38"/>
    <w:rsid w:val="00245A97"/>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6C2"/>
    <w:rsid w:val="00246841"/>
    <w:rsid w:val="002469FF"/>
    <w:rsid w:val="00246A0D"/>
    <w:rsid w:val="00246A3A"/>
    <w:rsid w:val="00246B4E"/>
    <w:rsid w:val="00246C37"/>
    <w:rsid w:val="00246C4A"/>
    <w:rsid w:val="00246CB1"/>
    <w:rsid w:val="00246E43"/>
    <w:rsid w:val="00246F8D"/>
    <w:rsid w:val="00246F9B"/>
    <w:rsid w:val="00246FCE"/>
    <w:rsid w:val="00246FDE"/>
    <w:rsid w:val="0024709B"/>
    <w:rsid w:val="00247178"/>
    <w:rsid w:val="0024719E"/>
    <w:rsid w:val="00247383"/>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94"/>
    <w:rsid w:val="002504A4"/>
    <w:rsid w:val="002504BC"/>
    <w:rsid w:val="0025051A"/>
    <w:rsid w:val="00250596"/>
    <w:rsid w:val="00250603"/>
    <w:rsid w:val="002506A1"/>
    <w:rsid w:val="002507B9"/>
    <w:rsid w:val="002507CE"/>
    <w:rsid w:val="0025084A"/>
    <w:rsid w:val="002508BD"/>
    <w:rsid w:val="002508DE"/>
    <w:rsid w:val="0025096E"/>
    <w:rsid w:val="0025099A"/>
    <w:rsid w:val="002509A0"/>
    <w:rsid w:val="00250A86"/>
    <w:rsid w:val="00250AB2"/>
    <w:rsid w:val="00250AB9"/>
    <w:rsid w:val="00250B07"/>
    <w:rsid w:val="00250B87"/>
    <w:rsid w:val="00250BD5"/>
    <w:rsid w:val="00250C2C"/>
    <w:rsid w:val="00250D0C"/>
    <w:rsid w:val="00250E82"/>
    <w:rsid w:val="00250E99"/>
    <w:rsid w:val="0025110A"/>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BB1"/>
    <w:rsid w:val="00251EF1"/>
    <w:rsid w:val="00251F73"/>
    <w:rsid w:val="00252385"/>
    <w:rsid w:val="002523AE"/>
    <w:rsid w:val="002523BE"/>
    <w:rsid w:val="002524C8"/>
    <w:rsid w:val="00252550"/>
    <w:rsid w:val="00252934"/>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CD9"/>
    <w:rsid w:val="00254D64"/>
    <w:rsid w:val="00254D90"/>
    <w:rsid w:val="00255035"/>
    <w:rsid w:val="002552F3"/>
    <w:rsid w:val="0025541C"/>
    <w:rsid w:val="0025548D"/>
    <w:rsid w:val="00255499"/>
    <w:rsid w:val="002554D2"/>
    <w:rsid w:val="002554F4"/>
    <w:rsid w:val="00255706"/>
    <w:rsid w:val="002557F4"/>
    <w:rsid w:val="00255840"/>
    <w:rsid w:val="002558BF"/>
    <w:rsid w:val="002558CD"/>
    <w:rsid w:val="00255980"/>
    <w:rsid w:val="002559B4"/>
    <w:rsid w:val="00255A16"/>
    <w:rsid w:val="00255CF7"/>
    <w:rsid w:val="00255D2E"/>
    <w:rsid w:val="00255D70"/>
    <w:rsid w:val="00255DAD"/>
    <w:rsid w:val="00255F50"/>
    <w:rsid w:val="00255FA5"/>
    <w:rsid w:val="0025607A"/>
    <w:rsid w:val="00256101"/>
    <w:rsid w:val="00256221"/>
    <w:rsid w:val="00256253"/>
    <w:rsid w:val="00256317"/>
    <w:rsid w:val="00256422"/>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D86"/>
    <w:rsid w:val="00260E75"/>
    <w:rsid w:val="00260EA6"/>
    <w:rsid w:val="002610E7"/>
    <w:rsid w:val="0026138B"/>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4FD"/>
    <w:rsid w:val="00262657"/>
    <w:rsid w:val="00262697"/>
    <w:rsid w:val="0026280A"/>
    <w:rsid w:val="00262863"/>
    <w:rsid w:val="0026297F"/>
    <w:rsid w:val="002629B7"/>
    <w:rsid w:val="00262AA8"/>
    <w:rsid w:val="00262B07"/>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1F"/>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5ED2"/>
    <w:rsid w:val="00266298"/>
    <w:rsid w:val="00266346"/>
    <w:rsid w:val="00266386"/>
    <w:rsid w:val="002663B6"/>
    <w:rsid w:val="00266539"/>
    <w:rsid w:val="0026666F"/>
    <w:rsid w:val="00266760"/>
    <w:rsid w:val="0026676D"/>
    <w:rsid w:val="00266791"/>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1A"/>
    <w:rsid w:val="00267347"/>
    <w:rsid w:val="002674C8"/>
    <w:rsid w:val="00267B54"/>
    <w:rsid w:val="00267C99"/>
    <w:rsid w:val="00267D4D"/>
    <w:rsid w:val="00267D94"/>
    <w:rsid w:val="00267EC6"/>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586"/>
    <w:rsid w:val="002719A9"/>
    <w:rsid w:val="00271A63"/>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BD"/>
    <w:rsid w:val="00273756"/>
    <w:rsid w:val="00273A5D"/>
    <w:rsid w:val="00273B50"/>
    <w:rsid w:val="00273D7C"/>
    <w:rsid w:val="00273E57"/>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726"/>
    <w:rsid w:val="0027586C"/>
    <w:rsid w:val="0027588E"/>
    <w:rsid w:val="00275A85"/>
    <w:rsid w:val="00275C89"/>
    <w:rsid w:val="00275E71"/>
    <w:rsid w:val="00275F4A"/>
    <w:rsid w:val="00275FE5"/>
    <w:rsid w:val="002762E5"/>
    <w:rsid w:val="0027642D"/>
    <w:rsid w:val="002764EE"/>
    <w:rsid w:val="002765BC"/>
    <w:rsid w:val="0027666D"/>
    <w:rsid w:val="002766D9"/>
    <w:rsid w:val="002767E1"/>
    <w:rsid w:val="00276889"/>
    <w:rsid w:val="002768A4"/>
    <w:rsid w:val="002768D2"/>
    <w:rsid w:val="00276A23"/>
    <w:rsid w:val="00276AA3"/>
    <w:rsid w:val="00276B6D"/>
    <w:rsid w:val="00276BB9"/>
    <w:rsid w:val="00276BDF"/>
    <w:rsid w:val="00276BE6"/>
    <w:rsid w:val="00276D21"/>
    <w:rsid w:val="00276D7E"/>
    <w:rsid w:val="00276DB8"/>
    <w:rsid w:val="00276E1F"/>
    <w:rsid w:val="00276ED7"/>
    <w:rsid w:val="00276F6C"/>
    <w:rsid w:val="00276FAE"/>
    <w:rsid w:val="00277004"/>
    <w:rsid w:val="00277025"/>
    <w:rsid w:val="0027703F"/>
    <w:rsid w:val="00277108"/>
    <w:rsid w:val="0027711D"/>
    <w:rsid w:val="00277138"/>
    <w:rsid w:val="002771F1"/>
    <w:rsid w:val="002772BA"/>
    <w:rsid w:val="002772CA"/>
    <w:rsid w:val="0027741C"/>
    <w:rsid w:val="00277451"/>
    <w:rsid w:val="0027751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422"/>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20"/>
    <w:rsid w:val="00283772"/>
    <w:rsid w:val="00283944"/>
    <w:rsid w:val="002839E5"/>
    <w:rsid w:val="00283A15"/>
    <w:rsid w:val="00283A71"/>
    <w:rsid w:val="00283B69"/>
    <w:rsid w:val="00283BE3"/>
    <w:rsid w:val="00283CD3"/>
    <w:rsid w:val="00283DE8"/>
    <w:rsid w:val="00283F07"/>
    <w:rsid w:val="00284016"/>
    <w:rsid w:val="00284030"/>
    <w:rsid w:val="00284031"/>
    <w:rsid w:val="00284067"/>
    <w:rsid w:val="00284143"/>
    <w:rsid w:val="00284306"/>
    <w:rsid w:val="0028432A"/>
    <w:rsid w:val="00284424"/>
    <w:rsid w:val="0028458A"/>
    <w:rsid w:val="002847E8"/>
    <w:rsid w:val="00284816"/>
    <w:rsid w:val="00284834"/>
    <w:rsid w:val="0028494B"/>
    <w:rsid w:val="0028496E"/>
    <w:rsid w:val="002849EC"/>
    <w:rsid w:val="00284A9E"/>
    <w:rsid w:val="00284B3C"/>
    <w:rsid w:val="00284C3C"/>
    <w:rsid w:val="00284CAA"/>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BCB"/>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649"/>
    <w:rsid w:val="00291848"/>
    <w:rsid w:val="002919AA"/>
    <w:rsid w:val="002919D5"/>
    <w:rsid w:val="00291AB3"/>
    <w:rsid w:val="00291BE4"/>
    <w:rsid w:val="00291FEA"/>
    <w:rsid w:val="0029203B"/>
    <w:rsid w:val="002920A3"/>
    <w:rsid w:val="002920AF"/>
    <w:rsid w:val="0029219D"/>
    <w:rsid w:val="002921E4"/>
    <w:rsid w:val="00292529"/>
    <w:rsid w:val="0029269E"/>
    <w:rsid w:val="002926A9"/>
    <w:rsid w:val="00292886"/>
    <w:rsid w:val="002928BE"/>
    <w:rsid w:val="0029295C"/>
    <w:rsid w:val="00292974"/>
    <w:rsid w:val="002929D3"/>
    <w:rsid w:val="00292AD5"/>
    <w:rsid w:val="00292B66"/>
    <w:rsid w:val="00292C81"/>
    <w:rsid w:val="00292CA9"/>
    <w:rsid w:val="00292DAF"/>
    <w:rsid w:val="00292ECC"/>
    <w:rsid w:val="00292EEB"/>
    <w:rsid w:val="002930C4"/>
    <w:rsid w:val="0029329E"/>
    <w:rsid w:val="002932EE"/>
    <w:rsid w:val="002933AC"/>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0B"/>
    <w:rsid w:val="00294ED1"/>
    <w:rsid w:val="00294FA1"/>
    <w:rsid w:val="00294FE7"/>
    <w:rsid w:val="002950FB"/>
    <w:rsid w:val="0029533B"/>
    <w:rsid w:val="00295364"/>
    <w:rsid w:val="002953BC"/>
    <w:rsid w:val="002954A0"/>
    <w:rsid w:val="002954BD"/>
    <w:rsid w:val="002955EE"/>
    <w:rsid w:val="00295620"/>
    <w:rsid w:val="0029567D"/>
    <w:rsid w:val="00295793"/>
    <w:rsid w:val="0029585E"/>
    <w:rsid w:val="0029594E"/>
    <w:rsid w:val="00295A54"/>
    <w:rsid w:val="00295A87"/>
    <w:rsid w:val="00295BC9"/>
    <w:rsid w:val="00295C0D"/>
    <w:rsid w:val="00295E11"/>
    <w:rsid w:val="00295EDB"/>
    <w:rsid w:val="0029606E"/>
    <w:rsid w:val="0029608C"/>
    <w:rsid w:val="002960AC"/>
    <w:rsid w:val="00296154"/>
    <w:rsid w:val="0029634A"/>
    <w:rsid w:val="002963B1"/>
    <w:rsid w:val="00296408"/>
    <w:rsid w:val="00296440"/>
    <w:rsid w:val="002964B1"/>
    <w:rsid w:val="00296614"/>
    <w:rsid w:val="0029686C"/>
    <w:rsid w:val="0029686D"/>
    <w:rsid w:val="00296A08"/>
    <w:rsid w:val="00296A4E"/>
    <w:rsid w:val="00296B76"/>
    <w:rsid w:val="00296BBF"/>
    <w:rsid w:val="00296C21"/>
    <w:rsid w:val="00296C72"/>
    <w:rsid w:val="00296D88"/>
    <w:rsid w:val="00296E7E"/>
    <w:rsid w:val="00296F6D"/>
    <w:rsid w:val="002971B7"/>
    <w:rsid w:val="002971DF"/>
    <w:rsid w:val="0029724B"/>
    <w:rsid w:val="0029741A"/>
    <w:rsid w:val="00297446"/>
    <w:rsid w:val="002975DC"/>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21"/>
    <w:rsid w:val="002A0C93"/>
    <w:rsid w:val="002A0D05"/>
    <w:rsid w:val="002A0ECD"/>
    <w:rsid w:val="002A1022"/>
    <w:rsid w:val="002A1123"/>
    <w:rsid w:val="002A1266"/>
    <w:rsid w:val="002A12D8"/>
    <w:rsid w:val="002A13C2"/>
    <w:rsid w:val="002A1527"/>
    <w:rsid w:val="002A170B"/>
    <w:rsid w:val="002A178A"/>
    <w:rsid w:val="002A18BC"/>
    <w:rsid w:val="002A1916"/>
    <w:rsid w:val="002A19CF"/>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1EC"/>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40"/>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43"/>
    <w:rsid w:val="002A557A"/>
    <w:rsid w:val="002A5584"/>
    <w:rsid w:val="002A5677"/>
    <w:rsid w:val="002A57BC"/>
    <w:rsid w:val="002A588B"/>
    <w:rsid w:val="002A58C8"/>
    <w:rsid w:val="002A5B3C"/>
    <w:rsid w:val="002A5B72"/>
    <w:rsid w:val="002A5BB1"/>
    <w:rsid w:val="002A5CDA"/>
    <w:rsid w:val="002A5D81"/>
    <w:rsid w:val="002A5DBE"/>
    <w:rsid w:val="002A5E30"/>
    <w:rsid w:val="002A5E3A"/>
    <w:rsid w:val="002A5E9F"/>
    <w:rsid w:val="002A5F1B"/>
    <w:rsid w:val="002A5F8F"/>
    <w:rsid w:val="002A6110"/>
    <w:rsid w:val="002A6138"/>
    <w:rsid w:val="002A616E"/>
    <w:rsid w:val="002A6350"/>
    <w:rsid w:val="002A6394"/>
    <w:rsid w:val="002A63D5"/>
    <w:rsid w:val="002A643A"/>
    <w:rsid w:val="002A67CD"/>
    <w:rsid w:val="002A67F9"/>
    <w:rsid w:val="002A68B0"/>
    <w:rsid w:val="002A6912"/>
    <w:rsid w:val="002A6A28"/>
    <w:rsid w:val="002A6AC4"/>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5FC"/>
    <w:rsid w:val="002B171A"/>
    <w:rsid w:val="002B1A24"/>
    <w:rsid w:val="002B1BA8"/>
    <w:rsid w:val="002B1BDD"/>
    <w:rsid w:val="002B1D9E"/>
    <w:rsid w:val="002B1EF8"/>
    <w:rsid w:val="002B1FED"/>
    <w:rsid w:val="002B2057"/>
    <w:rsid w:val="002B2121"/>
    <w:rsid w:val="002B2210"/>
    <w:rsid w:val="002B2319"/>
    <w:rsid w:val="002B2320"/>
    <w:rsid w:val="002B2365"/>
    <w:rsid w:val="002B253F"/>
    <w:rsid w:val="002B25D8"/>
    <w:rsid w:val="002B266B"/>
    <w:rsid w:val="002B2711"/>
    <w:rsid w:val="002B276C"/>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7"/>
    <w:rsid w:val="002B3D18"/>
    <w:rsid w:val="002B3D6A"/>
    <w:rsid w:val="002B3E31"/>
    <w:rsid w:val="002B3FD0"/>
    <w:rsid w:val="002B4023"/>
    <w:rsid w:val="002B4102"/>
    <w:rsid w:val="002B4183"/>
    <w:rsid w:val="002B4222"/>
    <w:rsid w:val="002B4298"/>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856"/>
    <w:rsid w:val="002B5C8D"/>
    <w:rsid w:val="002B5CD2"/>
    <w:rsid w:val="002B5EE7"/>
    <w:rsid w:val="002B5EFC"/>
    <w:rsid w:val="002B5F35"/>
    <w:rsid w:val="002B606E"/>
    <w:rsid w:val="002B607D"/>
    <w:rsid w:val="002B60B0"/>
    <w:rsid w:val="002B627B"/>
    <w:rsid w:val="002B6432"/>
    <w:rsid w:val="002B6684"/>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11"/>
    <w:rsid w:val="002C0953"/>
    <w:rsid w:val="002C0998"/>
    <w:rsid w:val="002C0C05"/>
    <w:rsid w:val="002C0F2F"/>
    <w:rsid w:val="002C0FBC"/>
    <w:rsid w:val="002C1067"/>
    <w:rsid w:val="002C10C0"/>
    <w:rsid w:val="002C11E4"/>
    <w:rsid w:val="002C11F8"/>
    <w:rsid w:val="002C122F"/>
    <w:rsid w:val="002C12CC"/>
    <w:rsid w:val="002C1334"/>
    <w:rsid w:val="002C14FD"/>
    <w:rsid w:val="002C1570"/>
    <w:rsid w:val="002C15C3"/>
    <w:rsid w:val="002C15C9"/>
    <w:rsid w:val="002C17FB"/>
    <w:rsid w:val="002C1818"/>
    <w:rsid w:val="002C1A63"/>
    <w:rsid w:val="002C1A95"/>
    <w:rsid w:val="002C1B0D"/>
    <w:rsid w:val="002C1B4E"/>
    <w:rsid w:val="002C1B5A"/>
    <w:rsid w:val="002C1CD0"/>
    <w:rsid w:val="002C1D00"/>
    <w:rsid w:val="002C1D04"/>
    <w:rsid w:val="002C1E19"/>
    <w:rsid w:val="002C1E7F"/>
    <w:rsid w:val="002C1F68"/>
    <w:rsid w:val="002C1F76"/>
    <w:rsid w:val="002C21F3"/>
    <w:rsid w:val="002C21FC"/>
    <w:rsid w:val="002C2309"/>
    <w:rsid w:val="002C2325"/>
    <w:rsid w:val="002C2496"/>
    <w:rsid w:val="002C2698"/>
    <w:rsid w:val="002C281B"/>
    <w:rsid w:val="002C290B"/>
    <w:rsid w:val="002C2B13"/>
    <w:rsid w:val="002C2EAF"/>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0B"/>
    <w:rsid w:val="002C3AD4"/>
    <w:rsid w:val="002C3B6D"/>
    <w:rsid w:val="002C3C5A"/>
    <w:rsid w:val="002C3D1F"/>
    <w:rsid w:val="002C3D64"/>
    <w:rsid w:val="002C3DF2"/>
    <w:rsid w:val="002C41EC"/>
    <w:rsid w:val="002C421A"/>
    <w:rsid w:val="002C4289"/>
    <w:rsid w:val="002C435A"/>
    <w:rsid w:val="002C43B0"/>
    <w:rsid w:val="002C464C"/>
    <w:rsid w:val="002C4669"/>
    <w:rsid w:val="002C470E"/>
    <w:rsid w:val="002C479E"/>
    <w:rsid w:val="002C48C1"/>
    <w:rsid w:val="002C4A5A"/>
    <w:rsid w:val="002C4AC4"/>
    <w:rsid w:val="002C4B54"/>
    <w:rsid w:val="002C4B9F"/>
    <w:rsid w:val="002C4BE3"/>
    <w:rsid w:val="002C4C88"/>
    <w:rsid w:val="002C4CC8"/>
    <w:rsid w:val="002C4D52"/>
    <w:rsid w:val="002C4DDA"/>
    <w:rsid w:val="002C4E3F"/>
    <w:rsid w:val="002C4EA7"/>
    <w:rsid w:val="002C4F71"/>
    <w:rsid w:val="002C512E"/>
    <w:rsid w:val="002C515A"/>
    <w:rsid w:val="002C5250"/>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954"/>
    <w:rsid w:val="002C7A3E"/>
    <w:rsid w:val="002C7A74"/>
    <w:rsid w:val="002C7A90"/>
    <w:rsid w:val="002C7B4A"/>
    <w:rsid w:val="002C7B5C"/>
    <w:rsid w:val="002C7C18"/>
    <w:rsid w:val="002C7F4D"/>
    <w:rsid w:val="002C7FDE"/>
    <w:rsid w:val="002D0022"/>
    <w:rsid w:val="002D002B"/>
    <w:rsid w:val="002D006E"/>
    <w:rsid w:val="002D019E"/>
    <w:rsid w:val="002D0291"/>
    <w:rsid w:val="002D07FC"/>
    <w:rsid w:val="002D0BB6"/>
    <w:rsid w:val="002D0BFF"/>
    <w:rsid w:val="002D0CFA"/>
    <w:rsid w:val="002D0E8B"/>
    <w:rsid w:val="002D0ED5"/>
    <w:rsid w:val="002D0FE8"/>
    <w:rsid w:val="002D1001"/>
    <w:rsid w:val="002D1060"/>
    <w:rsid w:val="002D1103"/>
    <w:rsid w:val="002D13D5"/>
    <w:rsid w:val="002D1747"/>
    <w:rsid w:val="002D1987"/>
    <w:rsid w:val="002D1AEC"/>
    <w:rsid w:val="002D1B45"/>
    <w:rsid w:val="002D1B4F"/>
    <w:rsid w:val="002D1C67"/>
    <w:rsid w:val="002D1DAE"/>
    <w:rsid w:val="002D1DD1"/>
    <w:rsid w:val="002D1E2E"/>
    <w:rsid w:val="002D20CF"/>
    <w:rsid w:val="002D215B"/>
    <w:rsid w:val="002D2468"/>
    <w:rsid w:val="002D266B"/>
    <w:rsid w:val="002D267F"/>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5A2"/>
    <w:rsid w:val="002D3764"/>
    <w:rsid w:val="002D385B"/>
    <w:rsid w:val="002D3887"/>
    <w:rsid w:val="002D38AB"/>
    <w:rsid w:val="002D38B8"/>
    <w:rsid w:val="002D39AF"/>
    <w:rsid w:val="002D3A24"/>
    <w:rsid w:val="002D3AE0"/>
    <w:rsid w:val="002D3B3E"/>
    <w:rsid w:val="002D3B8D"/>
    <w:rsid w:val="002D3BFD"/>
    <w:rsid w:val="002D3C9A"/>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AF4"/>
    <w:rsid w:val="002D5AFA"/>
    <w:rsid w:val="002D5B44"/>
    <w:rsid w:val="002D5BE5"/>
    <w:rsid w:val="002D5CEE"/>
    <w:rsid w:val="002D5EBD"/>
    <w:rsid w:val="002D6159"/>
    <w:rsid w:val="002D65A8"/>
    <w:rsid w:val="002D6623"/>
    <w:rsid w:val="002D681B"/>
    <w:rsid w:val="002D69BF"/>
    <w:rsid w:val="002D6B40"/>
    <w:rsid w:val="002D6C39"/>
    <w:rsid w:val="002D6C5D"/>
    <w:rsid w:val="002D6EFE"/>
    <w:rsid w:val="002D6F29"/>
    <w:rsid w:val="002D702C"/>
    <w:rsid w:val="002D70D7"/>
    <w:rsid w:val="002D7144"/>
    <w:rsid w:val="002D7159"/>
    <w:rsid w:val="002D71C2"/>
    <w:rsid w:val="002D72E0"/>
    <w:rsid w:val="002D7313"/>
    <w:rsid w:val="002D74F5"/>
    <w:rsid w:val="002D76E2"/>
    <w:rsid w:val="002D7799"/>
    <w:rsid w:val="002D7861"/>
    <w:rsid w:val="002D78A4"/>
    <w:rsid w:val="002D7A3B"/>
    <w:rsid w:val="002D7AD8"/>
    <w:rsid w:val="002D7B0F"/>
    <w:rsid w:val="002D7C08"/>
    <w:rsid w:val="002D7CAA"/>
    <w:rsid w:val="002D7D3C"/>
    <w:rsid w:val="002D7D3F"/>
    <w:rsid w:val="002D7DC1"/>
    <w:rsid w:val="002D7EE8"/>
    <w:rsid w:val="002D7F32"/>
    <w:rsid w:val="002D7FBE"/>
    <w:rsid w:val="002D7FE6"/>
    <w:rsid w:val="002E047D"/>
    <w:rsid w:val="002E04B5"/>
    <w:rsid w:val="002E04D1"/>
    <w:rsid w:val="002E057C"/>
    <w:rsid w:val="002E05DA"/>
    <w:rsid w:val="002E07F8"/>
    <w:rsid w:val="002E0987"/>
    <w:rsid w:val="002E0B1A"/>
    <w:rsid w:val="002E0C53"/>
    <w:rsid w:val="002E0C64"/>
    <w:rsid w:val="002E0C8E"/>
    <w:rsid w:val="002E0CB0"/>
    <w:rsid w:val="002E0DD8"/>
    <w:rsid w:val="002E0E13"/>
    <w:rsid w:val="002E0E7E"/>
    <w:rsid w:val="002E0F5E"/>
    <w:rsid w:val="002E1028"/>
    <w:rsid w:val="002E1152"/>
    <w:rsid w:val="002E11AD"/>
    <w:rsid w:val="002E1250"/>
    <w:rsid w:val="002E1305"/>
    <w:rsid w:val="002E1332"/>
    <w:rsid w:val="002E1376"/>
    <w:rsid w:val="002E13ED"/>
    <w:rsid w:val="002E149F"/>
    <w:rsid w:val="002E14DC"/>
    <w:rsid w:val="002E151F"/>
    <w:rsid w:val="002E165D"/>
    <w:rsid w:val="002E1676"/>
    <w:rsid w:val="002E1821"/>
    <w:rsid w:val="002E1A30"/>
    <w:rsid w:val="002E1A45"/>
    <w:rsid w:val="002E1A92"/>
    <w:rsid w:val="002E1AA5"/>
    <w:rsid w:val="002E1B1A"/>
    <w:rsid w:val="002E1B37"/>
    <w:rsid w:val="002E1B67"/>
    <w:rsid w:val="002E1D15"/>
    <w:rsid w:val="002E1EA6"/>
    <w:rsid w:val="002E20BB"/>
    <w:rsid w:val="002E22F8"/>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DEB"/>
    <w:rsid w:val="002E3E3F"/>
    <w:rsid w:val="002E3EC6"/>
    <w:rsid w:val="002E3F90"/>
    <w:rsid w:val="002E40EE"/>
    <w:rsid w:val="002E40F4"/>
    <w:rsid w:val="002E41CF"/>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CE"/>
    <w:rsid w:val="002E5AEA"/>
    <w:rsid w:val="002E5B81"/>
    <w:rsid w:val="002E5B9B"/>
    <w:rsid w:val="002E5C3E"/>
    <w:rsid w:val="002E5CB9"/>
    <w:rsid w:val="002E5DEE"/>
    <w:rsid w:val="002E5E30"/>
    <w:rsid w:val="002E6164"/>
    <w:rsid w:val="002E6173"/>
    <w:rsid w:val="002E617C"/>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33"/>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21"/>
    <w:rsid w:val="002F0437"/>
    <w:rsid w:val="002F0474"/>
    <w:rsid w:val="002F04CF"/>
    <w:rsid w:val="002F06AC"/>
    <w:rsid w:val="002F06BA"/>
    <w:rsid w:val="002F07C4"/>
    <w:rsid w:val="002F089D"/>
    <w:rsid w:val="002F08B5"/>
    <w:rsid w:val="002F0985"/>
    <w:rsid w:val="002F0AB3"/>
    <w:rsid w:val="002F0B96"/>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6D3"/>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90"/>
    <w:rsid w:val="002F6AB7"/>
    <w:rsid w:val="002F6AF0"/>
    <w:rsid w:val="002F6B1E"/>
    <w:rsid w:val="002F6B20"/>
    <w:rsid w:val="002F6B28"/>
    <w:rsid w:val="002F6C8E"/>
    <w:rsid w:val="002F6E7A"/>
    <w:rsid w:val="002F6E87"/>
    <w:rsid w:val="002F70F5"/>
    <w:rsid w:val="002F732D"/>
    <w:rsid w:val="002F73D5"/>
    <w:rsid w:val="002F77E2"/>
    <w:rsid w:val="002F7897"/>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75"/>
    <w:rsid w:val="003017D0"/>
    <w:rsid w:val="00301825"/>
    <w:rsid w:val="00301870"/>
    <w:rsid w:val="0030191D"/>
    <w:rsid w:val="003019CC"/>
    <w:rsid w:val="00301AF3"/>
    <w:rsid w:val="00301B41"/>
    <w:rsid w:val="00301BE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10F"/>
    <w:rsid w:val="0030322E"/>
    <w:rsid w:val="003032F4"/>
    <w:rsid w:val="0030337E"/>
    <w:rsid w:val="00303695"/>
    <w:rsid w:val="00303821"/>
    <w:rsid w:val="003039E2"/>
    <w:rsid w:val="00303B32"/>
    <w:rsid w:val="00303C1A"/>
    <w:rsid w:val="00303CA7"/>
    <w:rsid w:val="00303CE8"/>
    <w:rsid w:val="00303DD5"/>
    <w:rsid w:val="00303FFE"/>
    <w:rsid w:val="00304089"/>
    <w:rsid w:val="00304178"/>
    <w:rsid w:val="00304471"/>
    <w:rsid w:val="003044EA"/>
    <w:rsid w:val="003046EE"/>
    <w:rsid w:val="00304803"/>
    <w:rsid w:val="00304954"/>
    <w:rsid w:val="003049EA"/>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1BC"/>
    <w:rsid w:val="00306441"/>
    <w:rsid w:val="003064A1"/>
    <w:rsid w:val="003064F2"/>
    <w:rsid w:val="003065A4"/>
    <w:rsid w:val="003065ED"/>
    <w:rsid w:val="003068DC"/>
    <w:rsid w:val="00306A06"/>
    <w:rsid w:val="00306A36"/>
    <w:rsid w:val="00306AA5"/>
    <w:rsid w:val="00306AAF"/>
    <w:rsid w:val="00306B18"/>
    <w:rsid w:val="00306C04"/>
    <w:rsid w:val="00306D11"/>
    <w:rsid w:val="00306D6F"/>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ED6"/>
    <w:rsid w:val="00307F7C"/>
    <w:rsid w:val="00307F98"/>
    <w:rsid w:val="00307FB5"/>
    <w:rsid w:val="00310284"/>
    <w:rsid w:val="00310342"/>
    <w:rsid w:val="003103D7"/>
    <w:rsid w:val="00310513"/>
    <w:rsid w:val="0031065F"/>
    <w:rsid w:val="003106BC"/>
    <w:rsid w:val="00310705"/>
    <w:rsid w:val="00310748"/>
    <w:rsid w:val="00310815"/>
    <w:rsid w:val="00310865"/>
    <w:rsid w:val="00310899"/>
    <w:rsid w:val="003108D9"/>
    <w:rsid w:val="003108ED"/>
    <w:rsid w:val="003109A5"/>
    <w:rsid w:val="003109C4"/>
    <w:rsid w:val="00310B08"/>
    <w:rsid w:val="00310C9B"/>
    <w:rsid w:val="00310DF4"/>
    <w:rsid w:val="00310DFC"/>
    <w:rsid w:val="00310EAF"/>
    <w:rsid w:val="00310ECB"/>
    <w:rsid w:val="00311078"/>
    <w:rsid w:val="003110AA"/>
    <w:rsid w:val="003111F2"/>
    <w:rsid w:val="00311380"/>
    <w:rsid w:val="003113F4"/>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0C"/>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67"/>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8FD"/>
    <w:rsid w:val="00314926"/>
    <w:rsid w:val="0031499D"/>
    <w:rsid w:val="00314B5D"/>
    <w:rsid w:val="00314B8C"/>
    <w:rsid w:val="00314C85"/>
    <w:rsid w:val="00315031"/>
    <w:rsid w:val="00315049"/>
    <w:rsid w:val="003150E5"/>
    <w:rsid w:val="00315144"/>
    <w:rsid w:val="00315149"/>
    <w:rsid w:val="0031518D"/>
    <w:rsid w:val="0031521D"/>
    <w:rsid w:val="0031543E"/>
    <w:rsid w:val="0031556B"/>
    <w:rsid w:val="0031563D"/>
    <w:rsid w:val="00315775"/>
    <w:rsid w:val="0031583D"/>
    <w:rsid w:val="003158DB"/>
    <w:rsid w:val="00315D9B"/>
    <w:rsid w:val="00315DBA"/>
    <w:rsid w:val="00315E21"/>
    <w:rsid w:val="00315FA0"/>
    <w:rsid w:val="00315FA9"/>
    <w:rsid w:val="0031603E"/>
    <w:rsid w:val="00316262"/>
    <w:rsid w:val="003162ED"/>
    <w:rsid w:val="0031660E"/>
    <w:rsid w:val="00316A1C"/>
    <w:rsid w:val="00316A1F"/>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48"/>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266"/>
    <w:rsid w:val="00320350"/>
    <w:rsid w:val="003206DB"/>
    <w:rsid w:val="00320731"/>
    <w:rsid w:val="003207F0"/>
    <w:rsid w:val="00320892"/>
    <w:rsid w:val="00320914"/>
    <w:rsid w:val="0032095D"/>
    <w:rsid w:val="003209E2"/>
    <w:rsid w:val="00320C49"/>
    <w:rsid w:val="00320CF3"/>
    <w:rsid w:val="00320D4F"/>
    <w:rsid w:val="00320E4C"/>
    <w:rsid w:val="00320F12"/>
    <w:rsid w:val="00320FB7"/>
    <w:rsid w:val="0032106D"/>
    <w:rsid w:val="003210C8"/>
    <w:rsid w:val="00321277"/>
    <w:rsid w:val="003212AA"/>
    <w:rsid w:val="00321380"/>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2F5"/>
    <w:rsid w:val="00322424"/>
    <w:rsid w:val="00322467"/>
    <w:rsid w:val="003224C5"/>
    <w:rsid w:val="0032254E"/>
    <w:rsid w:val="003226DB"/>
    <w:rsid w:val="0032270B"/>
    <w:rsid w:val="00322A85"/>
    <w:rsid w:val="00322AB4"/>
    <w:rsid w:val="00322C31"/>
    <w:rsid w:val="00322C90"/>
    <w:rsid w:val="00322CEE"/>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BD8"/>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2"/>
    <w:rsid w:val="00325FEA"/>
    <w:rsid w:val="003260D2"/>
    <w:rsid w:val="003260EC"/>
    <w:rsid w:val="003262C9"/>
    <w:rsid w:val="003263AA"/>
    <w:rsid w:val="003264CA"/>
    <w:rsid w:val="00326732"/>
    <w:rsid w:val="003267A4"/>
    <w:rsid w:val="003269FE"/>
    <w:rsid w:val="00326D61"/>
    <w:rsid w:val="00326E09"/>
    <w:rsid w:val="00326E4A"/>
    <w:rsid w:val="00326FA2"/>
    <w:rsid w:val="00326FEC"/>
    <w:rsid w:val="003270F3"/>
    <w:rsid w:val="00327140"/>
    <w:rsid w:val="00327153"/>
    <w:rsid w:val="003271A5"/>
    <w:rsid w:val="00327505"/>
    <w:rsid w:val="00327515"/>
    <w:rsid w:val="0032758A"/>
    <w:rsid w:val="00327629"/>
    <w:rsid w:val="00327707"/>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D1"/>
    <w:rsid w:val="0033193C"/>
    <w:rsid w:val="00331A86"/>
    <w:rsid w:val="00331B0E"/>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B77"/>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425"/>
    <w:rsid w:val="00336542"/>
    <w:rsid w:val="0033660C"/>
    <w:rsid w:val="0033660F"/>
    <w:rsid w:val="00336610"/>
    <w:rsid w:val="00336724"/>
    <w:rsid w:val="00336915"/>
    <w:rsid w:val="00336972"/>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29"/>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21C"/>
    <w:rsid w:val="00341265"/>
    <w:rsid w:val="00341375"/>
    <w:rsid w:val="0034146E"/>
    <w:rsid w:val="003415A4"/>
    <w:rsid w:val="00341679"/>
    <w:rsid w:val="003416CC"/>
    <w:rsid w:val="003418B1"/>
    <w:rsid w:val="003419BE"/>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4B3"/>
    <w:rsid w:val="003425C9"/>
    <w:rsid w:val="003426D5"/>
    <w:rsid w:val="00342836"/>
    <w:rsid w:val="003428C6"/>
    <w:rsid w:val="003428E9"/>
    <w:rsid w:val="00342910"/>
    <w:rsid w:val="00342964"/>
    <w:rsid w:val="00342A22"/>
    <w:rsid w:val="00342A97"/>
    <w:rsid w:val="00342C4D"/>
    <w:rsid w:val="00342D12"/>
    <w:rsid w:val="00342D2A"/>
    <w:rsid w:val="00342D6E"/>
    <w:rsid w:val="00342DB5"/>
    <w:rsid w:val="00342DFE"/>
    <w:rsid w:val="00342E86"/>
    <w:rsid w:val="00342ED4"/>
    <w:rsid w:val="00342FAC"/>
    <w:rsid w:val="00343104"/>
    <w:rsid w:val="00343128"/>
    <w:rsid w:val="00343148"/>
    <w:rsid w:val="003435A5"/>
    <w:rsid w:val="00343896"/>
    <w:rsid w:val="00343945"/>
    <w:rsid w:val="003439DB"/>
    <w:rsid w:val="00343D70"/>
    <w:rsid w:val="00343E3A"/>
    <w:rsid w:val="00343E45"/>
    <w:rsid w:val="0034400E"/>
    <w:rsid w:val="00344092"/>
    <w:rsid w:val="0034416E"/>
    <w:rsid w:val="003441E2"/>
    <w:rsid w:val="00344248"/>
    <w:rsid w:val="00344283"/>
    <w:rsid w:val="003445DC"/>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2F5"/>
    <w:rsid w:val="0034642C"/>
    <w:rsid w:val="00346442"/>
    <w:rsid w:val="00346455"/>
    <w:rsid w:val="003465DD"/>
    <w:rsid w:val="0034694E"/>
    <w:rsid w:val="00346C03"/>
    <w:rsid w:val="00346F49"/>
    <w:rsid w:val="00346F8A"/>
    <w:rsid w:val="00346FA5"/>
    <w:rsid w:val="00347039"/>
    <w:rsid w:val="0034713E"/>
    <w:rsid w:val="003472D4"/>
    <w:rsid w:val="00347303"/>
    <w:rsid w:val="00347389"/>
    <w:rsid w:val="0034739B"/>
    <w:rsid w:val="003473D6"/>
    <w:rsid w:val="00347452"/>
    <w:rsid w:val="003474CA"/>
    <w:rsid w:val="00347625"/>
    <w:rsid w:val="003476F4"/>
    <w:rsid w:val="0034775E"/>
    <w:rsid w:val="00347890"/>
    <w:rsid w:val="00347A0B"/>
    <w:rsid w:val="00347A53"/>
    <w:rsid w:val="00347BEB"/>
    <w:rsid w:val="00347DE3"/>
    <w:rsid w:val="00347E16"/>
    <w:rsid w:val="00347ECF"/>
    <w:rsid w:val="00347F4A"/>
    <w:rsid w:val="00350083"/>
    <w:rsid w:val="0035009A"/>
    <w:rsid w:val="00350201"/>
    <w:rsid w:val="0035020D"/>
    <w:rsid w:val="00350265"/>
    <w:rsid w:val="003502C0"/>
    <w:rsid w:val="00350301"/>
    <w:rsid w:val="003503B1"/>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6"/>
    <w:rsid w:val="00352A1B"/>
    <w:rsid w:val="00352C2F"/>
    <w:rsid w:val="00352CC5"/>
    <w:rsid w:val="00352CEE"/>
    <w:rsid w:val="00352D46"/>
    <w:rsid w:val="00352DED"/>
    <w:rsid w:val="00352DF9"/>
    <w:rsid w:val="00352F18"/>
    <w:rsid w:val="0035311D"/>
    <w:rsid w:val="003531C6"/>
    <w:rsid w:val="003533BE"/>
    <w:rsid w:val="00353415"/>
    <w:rsid w:val="0035359D"/>
    <w:rsid w:val="003536C7"/>
    <w:rsid w:val="003537B3"/>
    <w:rsid w:val="00353875"/>
    <w:rsid w:val="0035387E"/>
    <w:rsid w:val="00353886"/>
    <w:rsid w:val="003538F7"/>
    <w:rsid w:val="003539E1"/>
    <w:rsid w:val="00353B58"/>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08A"/>
    <w:rsid w:val="0035515B"/>
    <w:rsid w:val="00355263"/>
    <w:rsid w:val="00355358"/>
    <w:rsid w:val="00355396"/>
    <w:rsid w:val="00355752"/>
    <w:rsid w:val="0035575B"/>
    <w:rsid w:val="003557F3"/>
    <w:rsid w:val="0035584D"/>
    <w:rsid w:val="00355916"/>
    <w:rsid w:val="00355974"/>
    <w:rsid w:val="0035597F"/>
    <w:rsid w:val="00355AD3"/>
    <w:rsid w:val="00355B96"/>
    <w:rsid w:val="00355C22"/>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CFA"/>
    <w:rsid w:val="00357DE0"/>
    <w:rsid w:val="00357EC1"/>
    <w:rsid w:val="00360078"/>
    <w:rsid w:val="003600F2"/>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98"/>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56"/>
    <w:rsid w:val="003659D4"/>
    <w:rsid w:val="00365AF2"/>
    <w:rsid w:val="00365D1F"/>
    <w:rsid w:val="00365E0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7C"/>
    <w:rsid w:val="003719AD"/>
    <w:rsid w:val="003719BB"/>
    <w:rsid w:val="00371B41"/>
    <w:rsid w:val="00371B93"/>
    <w:rsid w:val="00371CC1"/>
    <w:rsid w:val="00371EDA"/>
    <w:rsid w:val="00371EFD"/>
    <w:rsid w:val="00371F66"/>
    <w:rsid w:val="00371F6C"/>
    <w:rsid w:val="003720D0"/>
    <w:rsid w:val="00372125"/>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5B"/>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8F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5E1"/>
    <w:rsid w:val="0037676E"/>
    <w:rsid w:val="003768CC"/>
    <w:rsid w:val="00376B58"/>
    <w:rsid w:val="00376B90"/>
    <w:rsid w:val="00376C18"/>
    <w:rsid w:val="00376C1C"/>
    <w:rsid w:val="00376C43"/>
    <w:rsid w:val="00376C8D"/>
    <w:rsid w:val="00376E35"/>
    <w:rsid w:val="0037700B"/>
    <w:rsid w:val="00377036"/>
    <w:rsid w:val="00377049"/>
    <w:rsid w:val="003770BE"/>
    <w:rsid w:val="0037715E"/>
    <w:rsid w:val="00377335"/>
    <w:rsid w:val="00377353"/>
    <w:rsid w:val="003775A2"/>
    <w:rsid w:val="003775D0"/>
    <w:rsid w:val="003777F1"/>
    <w:rsid w:val="0037790B"/>
    <w:rsid w:val="003779B1"/>
    <w:rsid w:val="00377B3B"/>
    <w:rsid w:val="00377C2B"/>
    <w:rsid w:val="00377C5E"/>
    <w:rsid w:val="00377DDC"/>
    <w:rsid w:val="00377E4B"/>
    <w:rsid w:val="00377FC8"/>
    <w:rsid w:val="00380208"/>
    <w:rsid w:val="0038023E"/>
    <w:rsid w:val="0038029A"/>
    <w:rsid w:val="00380321"/>
    <w:rsid w:val="0038041D"/>
    <w:rsid w:val="003805F4"/>
    <w:rsid w:val="00380648"/>
    <w:rsid w:val="003806CA"/>
    <w:rsid w:val="00380766"/>
    <w:rsid w:val="0038095E"/>
    <w:rsid w:val="00380997"/>
    <w:rsid w:val="00380B06"/>
    <w:rsid w:val="00380C2D"/>
    <w:rsid w:val="00380C8A"/>
    <w:rsid w:val="00380C8E"/>
    <w:rsid w:val="00380E10"/>
    <w:rsid w:val="00380E43"/>
    <w:rsid w:val="00380E7C"/>
    <w:rsid w:val="00380F49"/>
    <w:rsid w:val="00380F85"/>
    <w:rsid w:val="0038118B"/>
    <w:rsid w:val="003811C0"/>
    <w:rsid w:val="00381201"/>
    <w:rsid w:val="0038128E"/>
    <w:rsid w:val="003812FC"/>
    <w:rsid w:val="0038135F"/>
    <w:rsid w:val="0038154A"/>
    <w:rsid w:val="0038159F"/>
    <w:rsid w:val="00381613"/>
    <w:rsid w:val="003816AC"/>
    <w:rsid w:val="00381A03"/>
    <w:rsid w:val="00381A06"/>
    <w:rsid w:val="00381A92"/>
    <w:rsid w:val="00381B2F"/>
    <w:rsid w:val="00381BAB"/>
    <w:rsid w:val="00381D95"/>
    <w:rsid w:val="00381D9E"/>
    <w:rsid w:val="00381E8B"/>
    <w:rsid w:val="00381F59"/>
    <w:rsid w:val="00382074"/>
    <w:rsid w:val="003820C2"/>
    <w:rsid w:val="0038214F"/>
    <w:rsid w:val="003821F0"/>
    <w:rsid w:val="0038221F"/>
    <w:rsid w:val="00382381"/>
    <w:rsid w:val="003823D4"/>
    <w:rsid w:val="00382450"/>
    <w:rsid w:val="0038256D"/>
    <w:rsid w:val="0038257D"/>
    <w:rsid w:val="003825AC"/>
    <w:rsid w:val="003827F9"/>
    <w:rsid w:val="003827FE"/>
    <w:rsid w:val="00382947"/>
    <w:rsid w:val="00382AF9"/>
    <w:rsid w:val="00382BC3"/>
    <w:rsid w:val="00382E95"/>
    <w:rsid w:val="00382F9B"/>
    <w:rsid w:val="00383153"/>
    <w:rsid w:val="003831AE"/>
    <w:rsid w:val="0038324B"/>
    <w:rsid w:val="00383477"/>
    <w:rsid w:val="00383526"/>
    <w:rsid w:val="00383C8C"/>
    <w:rsid w:val="00383CB7"/>
    <w:rsid w:val="00383CE5"/>
    <w:rsid w:val="00383E80"/>
    <w:rsid w:val="00383F1E"/>
    <w:rsid w:val="00384155"/>
    <w:rsid w:val="003841F3"/>
    <w:rsid w:val="003842C1"/>
    <w:rsid w:val="00384311"/>
    <w:rsid w:val="00384362"/>
    <w:rsid w:val="00384365"/>
    <w:rsid w:val="003843ED"/>
    <w:rsid w:val="00384559"/>
    <w:rsid w:val="003845E1"/>
    <w:rsid w:val="003846A4"/>
    <w:rsid w:val="0038476B"/>
    <w:rsid w:val="003848B8"/>
    <w:rsid w:val="003848E7"/>
    <w:rsid w:val="00384969"/>
    <w:rsid w:val="00384AAE"/>
    <w:rsid w:val="00384BF2"/>
    <w:rsid w:val="00384D63"/>
    <w:rsid w:val="00384E6A"/>
    <w:rsid w:val="00384F1C"/>
    <w:rsid w:val="00384F20"/>
    <w:rsid w:val="00385033"/>
    <w:rsid w:val="0038505D"/>
    <w:rsid w:val="0038516E"/>
    <w:rsid w:val="003851DF"/>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6F02"/>
    <w:rsid w:val="0038700E"/>
    <w:rsid w:val="00387076"/>
    <w:rsid w:val="003870A7"/>
    <w:rsid w:val="003871D3"/>
    <w:rsid w:val="00387241"/>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6E"/>
    <w:rsid w:val="003906B8"/>
    <w:rsid w:val="00390705"/>
    <w:rsid w:val="00390A8A"/>
    <w:rsid w:val="00390B0A"/>
    <w:rsid w:val="00390B23"/>
    <w:rsid w:val="00390C1D"/>
    <w:rsid w:val="00390C24"/>
    <w:rsid w:val="00390C4C"/>
    <w:rsid w:val="00390D13"/>
    <w:rsid w:val="00390D7F"/>
    <w:rsid w:val="0039120D"/>
    <w:rsid w:val="00391262"/>
    <w:rsid w:val="003912FE"/>
    <w:rsid w:val="003913F1"/>
    <w:rsid w:val="00391407"/>
    <w:rsid w:val="0039157B"/>
    <w:rsid w:val="00391945"/>
    <w:rsid w:val="003919AD"/>
    <w:rsid w:val="00391A01"/>
    <w:rsid w:val="00391BD0"/>
    <w:rsid w:val="00391CAB"/>
    <w:rsid w:val="00391CFA"/>
    <w:rsid w:val="00391E52"/>
    <w:rsid w:val="00391ED7"/>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208"/>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F0B"/>
    <w:rsid w:val="0039410D"/>
    <w:rsid w:val="00394147"/>
    <w:rsid w:val="00394153"/>
    <w:rsid w:val="00394175"/>
    <w:rsid w:val="0039418A"/>
    <w:rsid w:val="00394249"/>
    <w:rsid w:val="003944CD"/>
    <w:rsid w:val="0039450B"/>
    <w:rsid w:val="003945B6"/>
    <w:rsid w:val="003945D0"/>
    <w:rsid w:val="003945EC"/>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9C4"/>
    <w:rsid w:val="00395C47"/>
    <w:rsid w:val="00395D58"/>
    <w:rsid w:val="00395E0C"/>
    <w:rsid w:val="00395E58"/>
    <w:rsid w:val="00395F0D"/>
    <w:rsid w:val="00395F8E"/>
    <w:rsid w:val="003960D2"/>
    <w:rsid w:val="003963F3"/>
    <w:rsid w:val="00396423"/>
    <w:rsid w:val="0039654A"/>
    <w:rsid w:val="003965CA"/>
    <w:rsid w:val="003966B7"/>
    <w:rsid w:val="0039678C"/>
    <w:rsid w:val="00396816"/>
    <w:rsid w:val="0039686E"/>
    <w:rsid w:val="0039698D"/>
    <w:rsid w:val="0039698F"/>
    <w:rsid w:val="00396991"/>
    <w:rsid w:val="00396A7A"/>
    <w:rsid w:val="00396B24"/>
    <w:rsid w:val="00396B8B"/>
    <w:rsid w:val="00396B91"/>
    <w:rsid w:val="00396E4F"/>
    <w:rsid w:val="00396E55"/>
    <w:rsid w:val="00396EAB"/>
    <w:rsid w:val="00397083"/>
    <w:rsid w:val="003972B9"/>
    <w:rsid w:val="00397334"/>
    <w:rsid w:val="00397475"/>
    <w:rsid w:val="00397476"/>
    <w:rsid w:val="0039752A"/>
    <w:rsid w:val="00397628"/>
    <w:rsid w:val="00397729"/>
    <w:rsid w:val="00397878"/>
    <w:rsid w:val="00397949"/>
    <w:rsid w:val="00397A18"/>
    <w:rsid w:val="00397A66"/>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29"/>
    <w:rsid w:val="003A1E93"/>
    <w:rsid w:val="003A1E9F"/>
    <w:rsid w:val="003A1FDE"/>
    <w:rsid w:val="003A20FB"/>
    <w:rsid w:val="003A2115"/>
    <w:rsid w:val="003A2162"/>
    <w:rsid w:val="003A2213"/>
    <w:rsid w:val="003A225F"/>
    <w:rsid w:val="003A2344"/>
    <w:rsid w:val="003A23BA"/>
    <w:rsid w:val="003A24F3"/>
    <w:rsid w:val="003A2503"/>
    <w:rsid w:val="003A2753"/>
    <w:rsid w:val="003A294D"/>
    <w:rsid w:val="003A2C74"/>
    <w:rsid w:val="003A2D30"/>
    <w:rsid w:val="003A2D44"/>
    <w:rsid w:val="003A2D74"/>
    <w:rsid w:val="003A2E69"/>
    <w:rsid w:val="003A2FE6"/>
    <w:rsid w:val="003A3037"/>
    <w:rsid w:val="003A30DB"/>
    <w:rsid w:val="003A3273"/>
    <w:rsid w:val="003A3289"/>
    <w:rsid w:val="003A3342"/>
    <w:rsid w:val="003A3469"/>
    <w:rsid w:val="003A3482"/>
    <w:rsid w:val="003A35A7"/>
    <w:rsid w:val="003A37F2"/>
    <w:rsid w:val="003A380A"/>
    <w:rsid w:val="003A3879"/>
    <w:rsid w:val="003A38AB"/>
    <w:rsid w:val="003A395D"/>
    <w:rsid w:val="003A39F5"/>
    <w:rsid w:val="003A3A9B"/>
    <w:rsid w:val="003A3B5F"/>
    <w:rsid w:val="003A3BEE"/>
    <w:rsid w:val="003A3E03"/>
    <w:rsid w:val="003A3EB0"/>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CCD"/>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7CD"/>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68"/>
    <w:rsid w:val="003A7E7A"/>
    <w:rsid w:val="003A7FB5"/>
    <w:rsid w:val="003A7FBC"/>
    <w:rsid w:val="003B0017"/>
    <w:rsid w:val="003B006F"/>
    <w:rsid w:val="003B015F"/>
    <w:rsid w:val="003B0172"/>
    <w:rsid w:val="003B020E"/>
    <w:rsid w:val="003B029A"/>
    <w:rsid w:val="003B03F4"/>
    <w:rsid w:val="003B04AC"/>
    <w:rsid w:val="003B04DB"/>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380"/>
    <w:rsid w:val="003B146E"/>
    <w:rsid w:val="003B16CA"/>
    <w:rsid w:val="003B17B9"/>
    <w:rsid w:val="003B19AB"/>
    <w:rsid w:val="003B1AC4"/>
    <w:rsid w:val="003B1CE1"/>
    <w:rsid w:val="003B1D1F"/>
    <w:rsid w:val="003B1D21"/>
    <w:rsid w:val="003B1EE4"/>
    <w:rsid w:val="003B1F97"/>
    <w:rsid w:val="003B1FC7"/>
    <w:rsid w:val="003B23B3"/>
    <w:rsid w:val="003B23F1"/>
    <w:rsid w:val="003B2473"/>
    <w:rsid w:val="003B2508"/>
    <w:rsid w:val="003B2847"/>
    <w:rsid w:val="003B28BD"/>
    <w:rsid w:val="003B2A12"/>
    <w:rsid w:val="003B2A33"/>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4CC"/>
    <w:rsid w:val="003B45EF"/>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969"/>
    <w:rsid w:val="003B5A31"/>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24"/>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9E"/>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63E"/>
    <w:rsid w:val="003C1A2A"/>
    <w:rsid w:val="003C1A58"/>
    <w:rsid w:val="003C1AA2"/>
    <w:rsid w:val="003C1C0A"/>
    <w:rsid w:val="003C1C99"/>
    <w:rsid w:val="003C1CDC"/>
    <w:rsid w:val="003C1EA7"/>
    <w:rsid w:val="003C1EAD"/>
    <w:rsid w:val="003C21BB"/>
    <w:rsid w:val="003C2727"/>
    <w:rsid w:val="003C2770"/>
    <w:rsid w:val="003C2825"/>
    <w:rsid w:val="003C2871"/>
    <w:rsid w:val="003C2917"/>
    <w:rsid w:val="003C2979"/>
    <w:rsid w:val="003C2BED"/>
    <w:rsid w:val="003C2EF4"/>
    <w:rsid w:val="003C2F77"/>
    <w:rsid w:val="003C2FAA"/>
    <w:rsid w:val="003C3017"/>
    <w:rsid w:val="003C3052"/>
    <w:rsid w:val="003C309A"/>
    <w:rsid w:val="003C3146"/>
    <w:rsid w:val="003C33FA"/>
    <w:rsid w:val="003C3453"/>
    <w:rsid w:val="003C3520"/>
    <w:rsid w:val="003C35A2"/>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4"/>
    <w:rsid w:val="003C47E9"/>
    <w:rsid w:val="003C47F2"/>
    <w:rsid w:val="003C48B1"/>
    <w:rsid w:val="003C49D2"/>
    <w:rsid w:val="003C4A0C"/>
    <w:rsid w:val="003C4AD1"/>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D73"/>
    <w:rsid w:val="003C5EB3"/>
    <w:rsid w:val="003C5F94"/>
    <w:rsid w:val="003C5FCF"/>
    <w:rsid w:val="003C6280"/>
    <w:rsid w:val="003C629F"/>
    <w:rsid w:val="003C6395"/>
    <w:rsid w:val="003C6458"/>
    <w:rsid w:val="003C6492"/>
    <w:rsid w:val="003C66FA"/>
    <w:rsid w:val="003C67EC"/>
    <w:rsid w:val="003C6869"/>
    <w:rsid w:val="003C68A7"/>
    <w:rsid w:val="003C68B6"/>
    <w:rsid w:val="003C6955"/>
    <w:rsid w:val="003C69F7"/>
    <w:rsid w:val="003C6A7C"/>
    <w:rsid w:val="003C6B8D"/>
    <w:rsid w:val="003C6DB8"/>
    <w:rsid w:val="003C6EDE"/>
    <w:rsid w:val="003C7049"/>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C7EF6"/>
    <w:rsid w:val="003D0124"/>
    <w:rsid w:val="003D0125"/>
    <w:rsid w:val="003D0279"/>
    <w:rsid w:val="003D036C"/>
    <w:rsid w:val="003D0430"/>
    <w:rsid w:val="003D06A0"/>
    <w:rsid w:val="003D073B"/>
    <w:rsid w:val="003D07EB"/>
    <w:rsid w:val="003D0B93"/>
    <w:rsid w:val="003D0CD0"/>
    <w:rsid w:val="003D0D6F"/>
    <w:rsid w:val="003D0F17"/>
    <w:rsid w:val="003D0FDC"/>
    <w:rsid w:val="003D105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CC9"/>
    <w:rsid w:val="003D2EBA"/>
    <w:rsid w:val="003D3132"/>
    <w:rsid w:val="003D31DC"/>
    <w:rsid w:val="003D32A5"/>
    <w:rsid w:val="003D3333"/>
    <w:rsid w:val="003D39C7"/>
    <w:rsid w:val="003D3AE4"/>
    <w:rsid w:val="003D3C35"/>
    <w:rsid w:val="003D3C6A"/>
    <w:rsid w:val="003D3C75"/>
    <w:rsid w:val="003D3D6C"/>
    <w:rsid w:val="003D3DAD"/>
    <w:rsid w:val="003D3EB1"/>
    <w:rsid w:val="003D3F3D"/>
    <w:rsid w:val="003D3FE0"/>
    <w:rsid w:val="003D4000"/>
    <w:rsid w:val="003D41CA"/>
    <w:rsid w:val="003D4309"/>
    <w:rsid w:val="003D4449"/>
    <w:rsid w:val="003D46F4"/>
    <w:rsid w:val="003D4DA0"/>
    <w:rsid w:val="003D4E15"/>
    <w:rsid w:val="003D5087"/>
    <w:rsid w:val="003D528A"/>
    <w:rsid w:val="003D52F6"/>
    <w:rsid w:val="003D53E0"/>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792"/>
    <w:rsid w:val="003D6856"/>
    <w:rsid w:val="003D6AF4"/>
    <w:rsid w:val="003D6BDD"/>
    <w:rsid w:val="003D6DB8"/>
    <w:rsid w:val="003D6E00"/>
    <w:rsid w:val="003D6EEF"/>
    <w:rsid w:val="003D700E"/>
    <w:rsid w:val="003D7115"/>
    <w:rsid w:val="003D71D3"/>
    <w:rsid w:val="003D73D8"/>
    <w:rsid w:val="003D748D"/>
    <w:rsid w:val="003D79C3"/>
    <w:rsid w:val="003D79D8"/>
    <w:rsid w:val="003D7AF4"/>
    <w:rsid w:val="003D7B50"/>
    <w:rsid w:val="003D7C41"/>
    <w:rsid w:val="003D7CD2"/>
    <w:rsid w:val="003D7D5F"/>
    <w:rsid w:val="003D7F85"/>
    <w:rsid w:val="003D7FBC"/>
    <w:rsid w:val="003D7FBD"/>
    <w:rsid w:val="003E00DD"/>
    <w:rsid w:val="003E01E0"/>
    <w:rsid w:val="003E020B"/>
    <w:rsid w:val="003E074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2FE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3FAE"/>
    <w:rsid w:val="003E4118"/>
    <w:rsid w:val="003E4232"/>
    <w:rsid w:val="003E4249"/>
    <w:rsid w:val="003E4418"/>
    <w:rsid w:val="003E442E"/>
    <w:rsid w:val="003E4458"/>
    <w:rsid w:val="003E4475"/>
    <w:rsid w:val="003E4575"/>
    <w:rsid w:val="003E460B"/>
    <w:rsid w:val="003E461B"/>
    <w:rsid w:val="003E474D"/>
    <w:rsid w:val="003E494D"/>
    <w:rsid w:val="003E4A36"/>
    <w:rsid w:val="003E4A69"/>
    <w:rsid w:val="003E4BBC"/>
    <w:rsid w:val="003E4D0C"/>
    <w:rsid w:val="003E4EFA"/>
    <w:rsid w:val="003E4F73"/>
    <w:rsid w:val="003E522E"/>
    <w:rsid w:val="003E54FD"/>
    <w:rsid w:val="003E5514"/>
    <w:rsid w:val="003E552C"/>
    <w:rsid w:val="003E5627"/>
    <w:rsid w:val="003E5628"/>
    <w:rsid w:val="003E5867"/>
    <w:rsid w:val="003E5880"/>
    <w:rsid w:val="003E5952"/>
    <w:rsid w:val="003E5C9C"/>
    <w:rsid w:val="003E5D02"/>
    <w:rsid w:val="003E5F10"/>
    <w:rsid w:val="003E6019"/>
    <w:rsid w:val="003E626C"/>
    <w:rsid w:val="003E63AF"/>
    <w:rsid w:val="003E6455"/>
    <w:rsid w:val="003E6469"/>
    <w:rsid w:val="003E65CB"/>
    <w:rsid w:val="003E65FD"/>
    <w:rsid w:val="003E6639"/>
    <w:rsid w:val="003E66AB"/>
    <w:rsid w:val="003E66FF"/>
    <w:rsid w:val="003E672C"/>
    <w:rsid w:val="003E67AF"/>
    <w:rsid w:val="003E680F"/>
    <w:rsid w:val="003E690A"/>
    <w:rsid w:val="003E6977"/>
    <w:rsid w:val="003E6AE5"/>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1F4"/>
    <w:rsid w:val="003E73B0"/>
    <w:rsid w:val="003E7426"/>
    <w:rsid w:val="003E743C"/>
    <w:rsid w:val="003E7737"/>
    <w:rsid w:val="003E77FC"/>
    <w:rsid w:val="003E7817"/>
    <w:rsid w:val="003E7A2A"/>
    <w:rsid w:val="003E7A44"/>
    <w:rsid w:val="003E7D00"/>
    <w:rsid w:val="003E7DCB"/>
    <w:rsid w:val="003E7E1C"/>
    <w:rsid w:val="003E7F0D"/>
    <w:rsid w:val="003F00CC"/>
    <w:rsid w:val="003F020F"/>
    <w:rsid w:val="003F0267"/>
    <w:rsid w:val="003F02A0"/>
    <w:rsid w:val="003F0515"/>
    <w:rsid w:val="003F054A"/>
    <w:rsid w:val="003F0649"/>
    <w:rsid w:val="003F0719"/>
    <w:rsid w:val="003F0799"/>
    <w:rsid w:val="003F08E6"/>
    <w:rsid w:val="003F08F6"/>
    <w:rsid w:val="003F0A03"/>
    <w:rsid w:val="003F0A2E"/>
    <w:rsid w:val="003F0B47"/>
    <w:rsid w:val="003F0BB2"/>
    <w:rsid w:val="003F0DF2"/>
    <w:rsid w:val="003F0E9F"/>
    <w:rsid w:val="003F0EBE"/>
    <w:rsid w:val="003F0F16"/>
    <w:rsid w:val="003F0F20"/>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19"/>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D63"/>
    <w:rsid w:val="003F4E34"/>
    <w:rsid w:val="003F4F15"/>
    <w:rsid w:val="003F5032"/>
    <w:rsid w:val="003F504D"/>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C07"/>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8"/>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6D9"/>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21B"/>
    <w:rsid w:val="004023F5"/>
    <w:rsid w:val="004024EF"/>
    <w:rsid w:val="004025AD"/>
    <w:rsid w:val="004025EF"/>
    <w:rsid w:val="00402683"/>
    <w:rsid w:val="00402745"/>
    <w:rsid w:val="0040277F"/>
    <w:rsid w:val="00402844"/>
    <w:rsid w:val="00402A36"/>
    <w:rsid w:val="00402B35"/>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B73"/>
    <w:rsid w:val="00403D03"/>
    <w:rsid w:val="00403F64"/>
    <w:rsid w:val="00403FB2"/>
    <w:rsid w:val="0040401F"/>
    <w:rsid w:val="0040402C"/>
    <w:rsid w:val="00404064"/>
    <w:rsid w:val="004040F3"/>
    <w:rsid w:val="0040425C"/>
    <w:rsid w:val="004042D5"/>
    <w:rsid w:val="004042F5"/>
    <w:rsid w:val="0040436B"/>
    <w:rsid w:val="004043B0"/>
    <w:rsid w:val="004044A4"/>
    <w:rsid w:val="00404995"/>
    <w:rsid w:val="00404A2D"/>
    <w:rsid w:val="00404CB3"/>
    <w:rsid w:val="00404D06"/>
    <w:rsid w:val="00404E93"/>
    <w:rsid w:val="00405037"/>
    <w:rsid w:val="004050E8"/>
    <w:rsid w:val="00405188"/>
    <w:rsid w:val="004051DA"/>
    <w:rsid w:val="004053E8"/>
    <w:rsid w:val="00405576"/>
    <w:rsid w:val="004056A8"/>
    <w:rsid w:val="00405953"/>
    <w:rsid w:val="0040597D"/>
    <w:rsid w:val="00405AAE"/>
    <w:rsid w:val="00405BD1"/>
    <w:rsid w:val="00405D00"/>
    <w:rsid w:val="00405DD6"/>
    <w:rsid w:val="00405EA4"/>
    <w:rsid w:val="0040602C"/>
    <w:rsid w:val="004062BC"/>
    <w:rsid w:val="00406384"/>
    <w:rsid w:val="00406459"/>
    <w:rsid w:val="0040645D"/>
    <w:rsid w:val="004064D2"/>
    <w:rsid w:val="00406527"/>
    <w:rsid w:val="00406642"/>
    <w:rsid w:val="0040666E"/>
    <w:rsid w:val="004066E6"/>
    <w:rsid w:val="004067C9"/>
    <w:rsid w:val="00406811"/>
    <w:rsid w:val="00406A40"/>
    <w:rsid w:val="00406BE0"/>
    <w:rsid w:val="00406C94"/>
    <w:rsid w:val="00406D89"/>
    <w:rsid w:val="00406DE5"/>
    <w:rsid w:val="00406EB1"/>
    <w:rsid w:val="0040702E"/>
    <w:rsid w:val="00407110"/>
    <w:rsid w:val="0040721A"/>
    <w:rsid w:val="00407303"/>
    <w:rsid w:val="00407317"/>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7C5"/>
    <w:rsid w:val="0041096A"/>
    <w:rsid w:val="00410C11"/>
    <w:rsid w:val="00410D25"/>
    <w:rsid w:val="00410E42"/>
    <w:rsid w:val="00410EBE"/>
    <w:rsid w:val="004114C5"/>
    <w:rsid w:val="00411550"/>
    <w:rsid w:val="0041160A"/>
    <w:rsid w:val="004116A8"/>
    <w:rsid w:val="004116DD"/>
    <w:rsid w:val="00411858"/>
    <w:rsid w:val="004119C1"/>
    <w:rsid w:val="00411B43"/>
    <w:rsid w:val="00411B86"/>
    <w:rsid w:val="00411DBB"/>
    <w:rsid w:val="00411F22"/>
    <w:rsid w:val="00411FC4"/>
    <w:rsid w:val="004121FD"/>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E7D"/>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E18"/>
    <w:rsid w:val="00414F1E"/>
    <w:rsid w:val="004150B8"/>
    <w:rsid w:val="00415324"/>
    <w:rsid w:val="004153B4"/>
    <w:rsid w:val="004153EF"/>
    <w:rsid w:val="004154A8"/>
    <w:rsid w:val="00415776"/>
    <w:rsid w:val="004157EB"/>
    <w:rsid w:val="00415864"/>
    <w:rsid w:val="0041586A"/>
    <w:rsid w:val="00415898"/>
    <w:rsid w:val="00415A9E"/>
    <w:rsid w:val="00415B3F"/>
    <w:rsid w:val="00415C69"/>
    <w:rsid w:val="00415D49"/>
    <w:rsid w:val="00416249"/>
    <w:rsid w:val="0041626D"/>
    <w:rsid w:val="0041652F"/>
    <w:rsid w:val="0041666B"/>
    <w:rsid w:val="0041672E"/>
    <w:rsid w:val="0041675B"/>
    <w:rsid w:val="00416870"/>
    <w:rsid w:val="00416919"/>
    <w:rsid w:val="0041693C"/>
    <w:rsid w:val="00416B58"/>
    <w:rsid w:val="00416BE2"/>
    <w:rsid w:val="00416C84"/>
    <w:rsid w:val="00416F41"/>
    <w:rsid w:val="00416F9B"/>
    <w:rsid w:val="004171BD"/>
    <w:rsid w:val="004173F9"/>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451"/>
    <w:rsid w:val="00420537"/>
    <w:rsid w:val="00420590"/>
    <w:rsid w:val="0042062D"/>
    <w:rsid w:val="004206AA"/>
    <w:rsid w:val="004206AC"/>
    <w:rsid w:val="004207AA"/>
    <w:rsid w:val="0042086A"/>
    <w:rsid w:val="00420A5F"/>
    <w:rsid w:val="00420D2F"/>
    <w:rsid w:val="00420E85"/>
    <w:rsid w:val="00420EBD"/>
    <w:rsid w:val="00420EC7"/>
    <w:rsid w:val="00420F64"/>
    <w:rsid w:val="00420FB6"/>
    <w:rsid w:val="004210DB"/>
    <w:rsid w:val="00421122"/>
    <w:rsid w:val="00421152"/>
    <w:rsid w:val="0042115B"/>
    <w:rsid w:val="00421219"/>
    <w:rsid w:val="0042134A"/>
    <w:rsid w:val="004215CD"/>
    <w:rsid w:val="00421661"/>
    <w:rsid w:val="004218A7"/>
    <w:rsid w:val="00421995"/>
    <w:rsid w:val="004219DB"/>
    <w:rsid w:val="00421A54"/>
    <w:rsid w:val="00421A6D"/>
    <w:rsid w:val="00421A85"/>
    <w:rsid w:val="00421B35"/>
    <w:rsid w:val="00421C81"/>
    <w:rsid w:val="00421F40"/>
    <w:rsid w:val="00421F52"/>
    <w:rsid w:val="00422182"/>
    <w:rsid w:val="0042218F"/>
    <w:rsid w:val="00422728"/>
    <w:rsid w:val="004229EC"/>
    <w:rsid w:val="00422A02"/>
    <w:rsid w:val="00422BF0"/>
    <w:rsid w:val="00422C0C"/>
    <w:rsid w:val="00422CD5"/>
    <w:rsid w:val="00422D69"/>
    <w:rsid w:val="00422E8F"/>
    <w:rsid w:val="00422EBB"/>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9D"/>
    <w:rsid w:val="00423DC3"/>
    <w:rsid w:val="00423E55"/>
    <w:rsid w:val="00423EEC"/>
    <w:rsid w:val="00423F65"/>
    <w:rsid w:val="00424095"/>
    <w:rsid w:val="00424230"/>
    <w:rsid w:val="0042429C"/>
    <w:rsid w:val="004242CF"/>
    <w:rsid w:val="0042462C"/>
    <w:rsid w:val="004247ED"/>
    <w:rsid w:val="00424948"/>
    <w:rsid w:val="004249BD"/>
    <w:rsid w:val="00424AC3"/>
    <w:rsid w:val="00424B81"/>
    <w:rsid w:val="00424C3C"/>
    <w:rsid w:val="00424C60"/>
    <w:rsid w:val="00424D7E"/>
    <w:rsid w:val="00424DD8"/>
    <w:rsid w:val="00424EA5"/>
    <w:rsid w:val="00424EEB"/>
    <w:rsid w:val="00424EFD"/>
    <w:rsid w:val="00424F17"/>
    <w:rsid w:val="00424F9E"/>
    <w:rsid w:val="00424FA7"/>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937"/>
    <w:rsid w:val="00426A12"/>
    <w:rsid w:val="00426AAD"/>
    <w:rsid w:val="00426B9B"/>
    <w:rsid w:val="00426BB1"/>
    <w:rsid w:val="00426C12"/>
    <w:rsid w:val="00426C3D"/>
    <w:rsid w:val="00426FE2"/>
    <w:rsid w:val="00427059"/>
    <w:rsid w:val="00427211"/>
    <w:rsid w:val="004272C5"/>
    <w:rsid w:val="004272E5"/>
    <w:rsid w:val="004273A0"/>
    <w:rsid w:val="00427627"/>
    <w:rsid w:val="00427679"/>
    <w:rsid w:val="004276AA"/>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4D1"/>
    <w:rsid w:val="00430543"/>
    <w:rsid w:val="004305D6"/>
    <w:rsid w:val="00430699"/>
    <w:rsid w:val="004306C4"/>
    <w:rsid w:val="004306D5"/>
    <w:rsid w:val="00430845"/>
    <w:rsid w:val="004309D1"/>
    <w:rsid w:val="00430B12"/>
    <w:rsid w:val="00430C39"/>
    <w:rsid w:val="00430CAC"/>
    <w:rsid w:val="00430E01"/>
    <w:rsid w:val="00430E02"/>
    <w:rsid w:val="004311FA"/>
    <w:rsid w:val="00431237"/>
    <w:rsid w:val="004313B1"/>
    <w:rsid w:val="004313C8"/>
    <w:rsid w:val="004313D8"/>
    <w:rsid w:val="00431509"/>
    <w:rsid w:val="0043152F"/>
    <w:rsid w:val="00431546"/>
    <w:rsid w:val="0043154B"/>
    <w:rsid w:val="00431770"/>
    <w:rsid w:val="004317A1"/>
    <w:rsid w:val="00431877"/>
    <w:rsid w:val="0043191F"/>
    <w:rsid w:val="0043196E"/>
    <w:rsid w:val="00431C46"/>
    <w:rsid w:val="00431C4C"/>
    <w:rsid w:val="00431DB2"/>
    <w:rsid w:val="00431EBE"/>
    <w:rsid w:val="00431ECB"/>
    <w:rsid w:val="00432136"/>
    <w:rsid w:val="00432206"/>
    <w:rsid w:val="00432301"/>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575"/>
    <w:rsid w:val="00433743"/>
    <w:rsid w:val="004339F3"/>
    <w:rsid w:val="00433A57"/>
    <w:rsid w:val="00433A62"/>
    <w:rsid w:val="00433AD9"/>
    <w:rsid w:val="00433D27"/>
    <w:rsid w:val="00433ED6"/>
    <w:rsid w:val="004341CF"/>
    <w:rsid w:val="00434256"/>
    <w:rsid w:val="004342DD"/>
    <w:rsid w:val="00434334"/>
    <w:rsid w:val="00434340"/>
    <w:rsid w:val="00434342"/>
    <w:rsid w:val="004343B8"/>
    <w:rsid w:val="004344C6"/>
    <w:rsid w:val="004347B4"/>
    <w:rsid w:val="00434825"/>
    <w:rsid w:val="00434B39"/>
    <w:rsid w:val="00434D01"/>
    <w:rsid w:val="00435211"/>
    <w:rsid w:val="00435216"/>
    <w:rsid w:val="004352CF"/>
    <w:rsid w:val="0043535B"/>
    <w:rsid w:val="00435374"/>
    <w:rsid w:val="004353DF"/>
    <w:rsid w:val="004354A4"/>
    <w:rsid w:val="004357FF"/>
    <w:rsid w:val="00435ADA"/>
    <w:rsid w:val="00435C7F"/>
    <w:rsid w:val="00435C9C"/>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758"/>
    <w:rsid w:val="0043681B"/>
    <w:rsid w:val="00436822"/>
    <w:rsid w:val="00436852"/>
    <w:rsid w:val="00436A4A"/>
    <w:rsid w:val="00436A69"/>
    <w:rsid w:val="00436A8B"/>
    <w:rsid w:val="00436B50"/>
    <w:rsid w:val="00436D44"/>
    <w:rsid w:val="00436E46"/>
    <w:rsid w:val="00436E47"/>
    <w:rsid w:val="00436EA9"/>
    <w:rsid w:val="00436F58"/>
    <w:rsid w:val="004370C6"/>
    <w:rsid w:val="004370F3"/>
    <w:rsid w:val="00437377"/>
    <w:rsid w:val="00437379"/>
    <w:rsid w:val="0043740F"/>
    <w:rsid w:val="00437463"/>
    <w:rsid w:val="00437487"/>
    <w:rsid w:val="00437692"/>
    <w:rsid w:val="004376F0"/>
    <w:rsid w:val="00437855"/>
    <w:rsid w:val="004378D1"/>
    <w:rsid w:val="00437AE4"/>
    <w:rsid w:val="00440088"/>
    <w:rsid w:val="004400B3"/>
    <w:rsid w:val="004402CE"/>
    <w:rsid w:val="004402E5"/>
    <w:rsid w:val="0044059E"/>
    <w:rsid w:val="004406CB"/>
    <w:rsid w:val="0044089E"/>
    <w:rsid w:val="00440BE1"/>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4F"/>
    <w:rsid w:val="004421B5"/>
    <w:rsid w:val="0044237E"/>
    <w:rsid w:val="004423FF"/>
    <w:rsid w:val="00442683"/>
    <w:rsid w:val="004426E8"/>
    <w:rsid w:val="00442706"/>
    <w:rsid w:val="004427F5"/>
    <w:rsid w:val="00442891"/>
    <w:rsid w:val="004428F6"/>
    <w:rsid w:val="0044290E"/>
    <w:rsid w:val="004429E5"/>
    <w:rsid w:val="00442B0E"/>
    <w:rsid w:val="00442B40"/>
    <w:rsid w:val="00442BE3"/>
    <w:rsid w:val="00442BEA"/>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EF8"/>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16"/>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47F94"/>
    <w:rsid w:val="00450165"/>
    <w:rsid w:val="0045023D"/>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ED7"/>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94"/>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CAE"/>
    <w:rsid w:val="00452D09"/>
    <w:rsid w:val="00452D97"/>
    <w:rsid w:val="00452DEF"/>
    <w:rsid w:val="00452F7C"/>
    <w:rsid w:val="00452F9B"/>
    <w:rsid w:val="004531EF"/>
    <w:rsid w:val="00453299"/>
    <w:rsid w:val="00453333"/>
    <w:rsid w:val="004535B9"/>
    <w:rsid w:val="00453885"/>
    <w:rsid w:val="004538D2"/>
    <w:rsid w:val="00453954"/>
    <w:rsid w:val="0045399A"/>
    <w:rsid w:val="00453A9B"/>
    <w:rsid w:val="00453AF0"/>
    <w:rsid w:val="00453C0A"/>
    <w:rsid w:val="00453CD5"/>
    <w:rsid w:val="00453DBC"/>
    <w:rsid w:val="00453E65"/>
    <w:rsid w:val="004540EA"/>
    <w:rsid w:val="0045411F"/>
    <w:rsid w:val="004541E7"/>
    <w:rsid w:val="00454349"/>
    <w:rsid w:val="00454390"/>
    <w:rsid w:val="004545E5"/>
    <w:rsid w:val="00454892"/>
    <w:rsid w:val="004548C3"/>
    <w:rsid w:val="004548DF"/>
    <w:rsid w:val="00454CED"/>
    <w:rsid w:val="00454E3F"/>
    <w:rsid w:val="00455098"/>
    <w:rsid w:val="004550B0"/>
    <w:rsid w:val="00455290"/>
    <w:rsid w:val="00455575"/>
    <w:rsid w:val="0045575A"/>
    <w:rsid w:val="0045575E"/>
    <w:rsid w:val="00455897"/>
    <w:rsid w:val="004558C1"/>
    <w:rsid w:val="004558E5"/>
    <w:rsid w:val="00455AF6"/>
    <w:rsid w:val="00455ECF"/>
    <w:rsid w:val="004562AB"/>
    <w:rsid w:val="00456442"/>
    <w:rsid w:val="004564D5"/>
    <w:rsid w:val="00456510"/>
    <w:rsid w:val="00456514"/>
    <w:rsid w:val="00456531"/>
    <w:rsid w:val="00456565"/>
    <w:rsid w:val="004565DD"/>
    <w:rsid w:val="0045662B"/>
    <w:rsid w:val="00456855"/>
    <w:rsid w:val="0045688E"/>
    <w:rsid w:val="004569BD"/>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A7"/>
    <w:rsid w:val="004570F0"/>
    <w:rsid w:val="0045716F"/>
    <w:rsid w:val="00457193"/>
    <w:rsid w:val="00457393"/>
    <w:rsid w:val="00457665"/>
    <w:rsid w:val="004577B4"/>
    <w:rsid w:val="0045783E"/>
    <w:rsid w:val="00457947"/>
    <w:rsid w:val="00457A9F"/>
    <w:rsid w:val="00457C2E"/>
    <w:rsid w:val="00457C8A"/>
    <w:rsid w:val="00457E75"/>
    <w:rsid w:val="00460001"/>
    <w:rsid w:val="004600F2"/>
    <w:rsid w:val="004601E8"/>
    <w:rsid w:val="00460348"/>
    <w:rsid w:val="0046043D"/>
    <w:rsid w:val="00460496"/>
    <w:rsid w:val="00460524"/>
    <w:rsid w:val="0046062A"/>
    <w:rsid w:val="00460670"/>
    <w:rsid w:val="004606E6"/>
    <w:rsid w:val="00460817"/>
    <w:rsid w:val="0046083D"/>
    <w:rsid w:val="0046088C"/>
    <w:rsid w:val="0046095D"/>
    <w:rsid w:val="00460991"/>
    <w:rsid w:val="004609AF"/>
    <w:rsid w:val="00460AD3"/>
    <w:rsid w:val="00460EBC"/>
    <w:rsid w:val="00461034"/>
    <w:rsid w:val="00461071"/>
    <w:rsid w:val="00461159"/>
    <w:rsid w:val="004611B3"/>
    <w:rsid w:val="00461309"/>
    <w:rsid w:val="004614BA"/>
    <w:rsid w:val="00461548"/>
    <w:rsid w:val="0046154B"/>
    <w:rsid w:val="004615C6"/>
    <w:rsid w:val="004617D5"/>
    <w:rsid w:val="004619C3"/>
    <w:rsid w:val="004619CB"/>
    <w:rsid w:val="00461A57"/>
    <w:rsid w:val="00461E9B"/>
    <w:rsid w:val="004620FF"/>
    <w:rsid w:val="00462135"/>
    <w:rsid w:val="004623B9"/>
    <w:rsid w:val="004624F6"/>
    <w:rsid w:val="0046255A"/>
    <w:rsid w:val="00462845"/>
    <w:rsid w:val="00462946"/>
    <w:rsid w:val="00462959"/>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76"/>
    <w:rsid w:val="00464C8E"/>
    <w:rsid w:val="0046508D"/>
    <w:rsid w:val="004650DE"/>
    <w:rsid w:val="0046529E"/>
    <w:rsid w:val="004652DE"/>
    <w:rsid w:val="004652E2"/>
    <w:rsid w:val="004653AD"/>
    <w:rsid w:val="0046540E"/>
    <w:rsid w:val="0046548D"/>
    <w:rsid w:val="004655C4"/>
    <w:rsid w:val="004656A7"/>
    <w:rsid w:val="00465727"/>
    <w:rsid w:val="00465BAA"/>
    <w:rsid w:val="00465CFC"/>
    <w:rsid w:val="00465D98"/>
    <w:rsid w:val="00465E44"/>
    <w:rsid w:val="00465E65"/>
    <w:rsid w:val="00465EF1"/>
    <w:rsid w:val="00465F37"/>
    <w:rsid w:val="00465F68"/>
    <w:rsid w:val="00465F82"/>
    <w:rsid w:val="004661EB"/>
    <w:rsid w:val="00466467"/>
    <w:rsid w:val="004665E4"/>
    <w:rsid w:val="0046670F"/>
    <w:rsid w:val="0046685D"/>
    <w:rsid w:val="00466942"/>
    <w:rsid w:val="0046697E"/>
    <w:rsid w:val="00466A2C"/>
    <w:rsid w:val="00466BE6"/>
    <w:rsid w:val="00466CAF"/>
    <w:rsid w:val="00466DDB"/>
    <w:rsid w:val="00466E0A"/>
    <w:rsid w:val="00467090"/>
    <w:rsid w:val="004670C3"/>
    <w:rsid w:val="00467139"/>
    <w:rsid w:val="004671A0"/>
    <w:rsid w:val="004671FA"/>
    <w:rsid w:val="00467398"/>
    <w:rsid w:val="004674AB"/>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A1C"/>
    <w:rsid w:val="00470E01"/>
    <w:rsid w:val="00470E21"/>
    <w:rsid w:val="00470E71"/>
    <w:rsid w:val="00470F1A"/>
    <w:rsid w:val="00470F22"/>
    <w:rsid w:val="00470F96"/>
    <w:rsid w:val="00471460"/>
    <w:rsid w:val="00471536"/>
    <w:rsid w:val="00471722"/>
    <w:rsid w:val="00471762"/>
    <w:rsid w:val="004717C5"/>
    <w:rsid w:val="004717E8"/>
    <w:rsid w:val="00471920"/>
    <w:rsid w:val="00471AEC"/>
    <w:rsid w:val="00471B53"/>
    <w:rsid w:val="00471D8F"/>
    <w:rsid w:val="00471D95"/>
    <w:rsid w:val="00471E19"/>
    <w:rsid w:val="00471EBD"/>
    <w:rsid w:val="00471F67"/>
    <w:rsid w:val="00472034"/>
    <w:rsid w:val="00472259"/>
    <w:rsid w:val="004723C2"/>
    <w:rsid w:val="004723CF"/>
    <w:rsid w:val="00472486"/>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A8A"/>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700"/>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850"/>
    <w:rsid w:val="00477C3F"/>
    <w:rsid w:val="00477C41"/>
    <w:rsid w:val="00477C77"/>
    <w:rsid w:val="00477CBB"/>
    <w:rsid w:val="00477F11"/>
    <w:rsid w:val="00480000"/>
    <w:rsid w:val="0048019A"/>
    <w:rsid w:val="0048031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B8C"/>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3F3"/>
    <w:rsid w:val="00483402"/>
    <w:rsid w:val="004835DC"/>
    <w:rsid w:val="004835E7"/>
    <w:rsid w:val="0048362B"/>
    <w:rsid w:val="004837F1"/>
    <w:rsid w:val="004837FA"/>
    <w:rsid w:val="0048382D"/>
    <w:rsid w:val="004838A1"/>
    <w:rsid w:val="00483943"/>
    <w:rsid w:val="00483957"/>
    <w:rsid w:val="00483979"/>
    <w:rsid w:val="00483BAC"/>
    <w:rsid w:val="00483BF4"/>
    <w:rsid w:val="00483C22"/>
    <w:rsid w:val="00483C51"/>
    <w:rsid w:val="00483C82"/>
    <w:rsid w:val="00483D5F"/>
    <w:rsid w:val="00483F06"/>
    <w:rsid w:val="00484364"/>
    <w:rsid w:val="00484445"/>
    <w:rsid w:val="00484454"/>
    <w:rsid w:val="0048460E"/>
    <w:rsid w:val="00484661"/>
    <w:rsid w:val="0048466B"/>
    <w:rsid w:val="00484747"/>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9B7"/>
    <w:rsid w:val="00485AB2"/>
    <w:rsid w:val="00485BBA"/>
    <w:rsid w:val="00485C8F"/>
    <w:rsid w:val="00485C98"/>
    <w:rsid w:val="00485CDE"/>
    <w:rsid w:val="00485D4A"/>
    <w:rsid w:val="00485FD8"/>
    <w:rsid w:val="00486516"/>
    <w:rsid w:val="0048664F"/>
    <w:rsid w:val="0048668D"/>
    <w:rsid w:val="00486693"/>
    <w:rsid w:val="0048687D"/>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8"/>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9C2"/>
    <w:rsid w:val="00490A2D"/>
    <w:rsid w:val="00490A77"/>
    <w:rsid w:val="00490AF5"/>
    <w:rsid w:val="00490EA5"/>
    <w:rsid w:val="00490F00"/>
    <w:rsid w:val="00490F53"/>
    <w:rsid w:val="00490F6E"/>
    <w:rsid w:val="00491012"/>
    <w:rsid w:val="0049118B"/>
    <w:rsid w:val="004911D8"/>
    <w:rsid w:val="00491379"/>
    <w:rsid w:val="00491440"/>
    <w:rsid w:val="00491578"/>
    <w:rsid w:val="0049161A"/>
    <w:rsid w:val="00491718"/>
    <w:rsid w:val="004917E4"/>
    <w:rsid w:val="00491852"/>
    <w:rsid w:val="00491939"/>
    <w:rsid w:val="00491B12"/>
    <w:rsid w:val="00491B1D"/>
    <w:rsid w:val="00491BE3"/>
    <w:rsid w:val="00491C67"/>
    <w:rsid w:val="00491C85"/>
    <w:rsid w:val="00491CA5"/>
    <w:rsid w:val="00491D23"/>
    <w:rsid w:val="00491E68"/>
    <w:rsid w:val="00491EB5"/>
    <w:rsid w:val="00491EBA"/>
    <w:rsid w:val="00491F0A"/>
    <w:rsid w:val="00491FFD"/>
    <w:rsid w:val="00492077"/>
    <w:rsid w:val="00492091"/>
    <w:rsid w:val="004920B6"/>
    <w:rsid w:val="00492164"/>
    <w:rsid w:val="0049216F"/>
    <w:rsid w:val="00492191"/>
    <w:rsid w:val="004921B3"/>
    <w:rsid w:val="004921D3"/>
    <w:rsid w:val="0049249D"/>
    <w:rsid w:val="00492663"/>
    <w:rsid w:val="004926ED"/>
    <w:rsid w:val="00492858"/>
    <w:rsid w:val="004928F1"/>
    <w:rsid w:val="004929CC"/>
    <w:rsid w:val="00492A7B"/>
    <w:rsid w:val="00492B4D"/>
    <w:rsid w:val="00492BCC"/>
    <w:rsid w:val="00492C14"/>
    <w:rsid w:val="00492D67"/>
    <w:rsid w:val="004931CC"/>
    <w:rsid w:val="004931F5"/>
    <w:rsid w:val="00493207"/>
    <w:rsid w:val="00493297"/>
    <w:rsid w:val="0049338A"/>
    <w:rsid w:val="004935F6"/>
    <w:rsid w:val="00493602"/>
    <w:rsid w:val="00493687"/>
    <w:rsid w:val="004936A6"/>
    <w:rsid w:val="004937C8"/>
    <w:rsid w:val="00493832"/>
    <w:rsid w:val="004938D1"/>
    <w:rsid w:val="0049397F"/>
    <w:rsid w:val="00493984"/>
    <w:rsid w:val="00493B70"/>
    <w:rsid w:val="00493C5D"/>
    <w:rsid w:val="00494371"/>
    <w:rsid w:val="004944B7"/>
    <w:rsid w:val="00494562"/>
    <w:rsid w:val="004945FD"/>
    <w:rsid w:val="00494618"/>
    <w:rsid w:val="004948FF"/>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13F"/>
    <w:rsid w:val="0049729A"/>
    <w:rsid w:val="004972CE"/>
    <w:rsid w:val="0049745E"/>
    <w:rsid w:val="00497507"/>
    <w:rsid w:val="004975EB"/>
    <w:rsid w:val="004976A3"/>
    <w:rsid w:val="004976CE"/>
    <w:rsid w:val="00497702"/>
    <w:rsid w:val="0049775C"/>
    <w:rsid w:val="004977ED"/>
    <w:rsid w:val="004977F4"/>
    <w:rsid w:val="00497A55"/>
    <w:rsid w:val="00497ADF"/>
    <w:rsid w:val="00497C59"/>
    <w:rsid w:val="00497CA8"/>
    <w:rsid w:val="00497D1D"/>
    <w:rsid w:val="00497D2F"/>
    <w:rsid w:val="00497E08"/>
    <w:rsid w:val="00497E8F"/>
    <w:rsid w:val="00497EB6"/>
    <w:rsid w:val="004A02A3"/>
    <w:rsid w:val="004A0523"/>
    <w:rsid w:val="004A0542"/>
    <w:rsid w:val="004A0605"/>
    <w:rsid w:val="004A06D5"/>
    <w:rsid w:val="004A0707"/>
    <w:rsid w:val="004A07CE"/>
    <w:rsid w:val="004A095D"/>
    <w:rsid w:val="004A0994"/>
    <w:rsid w:val="004A0A24"/>
    <w:rsid w:val="004A0A98"/>
    <w:rsid w:val="004A0C17"/>
    <w:rsid w:val="004A0D7D"/>
    <w:rsid w:val="004A0D87"/>
    <w:rsid w:val="004A0E68"/>
    <w:rsid w:val="004A106A"/>
    <w:rsid w:val="004A11B6"/>
    <w:rsid w:val="004A1276"/>
    <w:rsid w:val="004A1293"/>
    <w:rsid w:val="004A1428"/>
    <w:rsid w:val="004A17BE"/>
    <w:rsid w:val="004A1822"/>
    <w:rsid w:val="004A18A5"/>
    <w:rsid w:val="004A1C35"/>
    <w:rsid w:val="004A1C9F"/>
    <w:rsid w:val="004A1CEC"/>
    <w:rsid w:val="004A1DA9"/>
    <w:rsid w:val="004A1ED9"/>
    <w:rsid w:val="004A1FC1"/>
    <w:rsid w:val="004A21B1"/>
    <w:rsid w:val="004A22C5"/>
    <w:rsid w:val="004A24AA"/>
    <w:rsid w:val="004A2519"/>
    <w:rsid w:val="004A258E"/>
    <w:rsid w:val="004A26A3"/>
    <w:rsid w:val="004A2710"/>
    <w:rsid w:val="004A27BA"/>
    <w:rsid w:val="004A29F8"/>
    <w:rsid w:val="004A2A10"/>
    <w:rsid w:val="004A2B99"/>
    <w:rsid w:val="004A2CCC"/>
    <w:rsid w:val="004A2F1B"/>
    <w:rsid w:val="004A304B"/>
    <w:rsid w:val="004A3466"/>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A8"/>
    <w:rsid w:val="004A3EE6"/>
    <w:rsid w:val="004A3FB5"/>
    <w:rsid w:val="004A3FD0"/>
    <w:rsid w:val="004A40E1"/>
    <w:rsid w:val="004A4153"/>
    <w:rsid w:val="004A425D"/>
    <w:rsid w:val="004A42D7"/>
    <w:rsid w:val="004A42DD"/>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C57"/>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D01"/>
    <w:rsid w:val="004A6DC9"/>
    <w:rsid w:val="004A6F20"/>
    <w:rsid w:val="004A72A2"/>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8B"/>
    <w:rsid w:val="004B0BA5"/>
    <w:rsid w:val="004B0E1C"/>
    <w:rsid w:val="004B0E31"/>
    <w:rsid w:val="004B0F5A"/>
    <w:rsid w:val="004B1208"/>
    <w:rsid w:val="004B12FE"/>
    <w:rsid w:val="004B1414"/>
    <w:rsid w:val="004B14CD"/>
    <w:rsid w:val="004B153B"/>
    <w:rsid w:val="004B15FC"/>
    <w:rsid w:val="004B172E"/>
    <w:rsid w:val="004B1788"/>
    <w:rsid w:val="004B1844"/>
    <w:rsid w:val="004B18A6"/>
    <w:rsid w:val="004B1A7F"/>
    <w:rsid w:val="004B1ADC"/>
    <w:rsid w:val="004B1E9B"/>
    <w:rsid w:val="004B1EB5"/>
    <w:rsid w:val="004B1EF1"/>
    <w:rsid w:val="004B22CE"/>
    <w:rsid w:val="004B2367"/>
    <w:rsid w:val="004B23AA"/>
    <w:rsid w:val="004B251A"/>
    <w:rsid w:val="004B25A6"/>
    <w:rsid w:val="004B25D1"/>
    <w:rsid w:val="004B2723"/>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08"/>
    <w:rsid w:val="004B39B1"/>
    <w:rsid w:val="004B3A12"/>
    <w:rsid w:val="004B3A9E"/>
    <w:rsid w:val="004B3C28"/>
    <w:rsid w:val="004B3CA7"/>
    <w:rsid w:val="004B3E6E"/>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08B"/>
    <w:rsid w:val="004B57C0"/>
    <w:rsid w:val="004B58D2"/>
    <w:rsid w:val="004B593A"/>
    <w:rsid w:val="004B598F"/>
    <w:rsid w:val="004B5ACB"/>
    <w:rsid w:val="004B5B89"/>
    <w:rsid w:val="004B5E22"/>
    <w:rsid w:val="004B6466"/>
    <w:rsid w:val="004B64F7"/>
    <w:rsid w:val="004B661D"/>
    <w:rsid w:val="004B686F"/>
    <w:rsid w:val="004B68A3"/>
    <w:rsid w:val="004B69B8"/>
    <w:rsid w:val="004B6ADF"/>
    <w:rsid w:val="004B6C33"/>
    <w:rsid w:val="004B6CDB"/>
    <w:rsid w:val="004B6CF6"/>
    <w:rsid w:val="004B6EBE"/>
    <w:rsid w:val="004B6ECC"/>
    <w:rsid w:val="004B6F4D"/>
    <w:rsid w:val="004B6F88"/>
    <w:rsid w:val="004B6F9C"/>
    <w:rsid w:val="004B7042"/>
    <w:rsid w:val="004B70E3"/>
    <w:rsid w:val="004B71AA"/>
    <w:rsid w:val="004B7201"/>
    <w:rsid w:val="004B73BA"/>
    <w:rsid w:val="004B760F"/>
    <w:rsid w:val="004B7721"/>
    <w:rsid w:val="004B7751"/>
    <w:rsid w:val="004B77A7"/>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829"/>
    <w:rsid w:val="004C08BC"/>
    <w:rsid w:val="004C0B38"/>
    <w:rsid w:val="004C0C05"/>
    <w:rsid w:val="004C0C73"/>
    <w:rsid w:val="004C0F48"/>
    <w:rsid w:val="004C0F4C"/>
    <w:rsid w:val="004C1749"/>
    <w:rsid w:val="004C17F0"/>
    <w:rsid w:val="004C18DF"/>
    <w:rsid w:val="004C1A2D"/>
    <w:rsid w:val="004C1A35"/>
    <w:rsid w:val="004C1B6C"/>
    <w:rsid w:val="004C1CE1"/>
    <w:rsid w:val="004C1CE8"/>
    <w:rsid w:val="004C1EE9"/>
    <w:rsid w:val="004C2243"/>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42F"/>
    <w:rsid w:val="004C44DC"/>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AB2"/>
    <w:rsid w:val="004C5B2E"/>
    <w:rsid w:val="004C5C48"/>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E8D"/>
    <w:rsid w:val="004C6F73"/>
    <w:rsid w:val="004C6F91"/>
    <w:rsid w:val="004C7368"/>
    <w:rsid w:val="004C7442"/>
    <w:rsid w:val="004C7515"/>
    <w:rsid w:val="004C753C"/>
    <w:rsid w:val="004C7548"/>
    <w:rsid w:val="004C76A7"/>
    <w:rsid w:val="004C76B9"/>
    <w:rsid w:val="004C76F2"/>
    <w:rsid w:val="004C77D1"/>
    <w:rsid w:val="004C7816"/>
    <w:rsid w:val="004C7A62"/>
    <w:rsid w:val="004C7AAC"/>
    <w:rsid w:val="004C7ABE"/>
    <w:rsid w:val="004C7C14"/>
    <w:rsid w:val="004C7C7D"/>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6C"/>
    <w:rsid w:val="004D31A5"/>
    <w:rsid w:val="004D31FA"/>
    <w:rsid w:val="004D3297"/>
    <w:rsid w:val="004D35E5"/>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385"/>
    <w:rsid w:val="004D450A"/>
    <w:rsid w:val="004D4621"/>
    <w:rsid w:val="004D470E"/>
    <w:rsid w:val="004D487B"/>
    <w:rsid w:val="004D488C"/>
    <w:rsid w:val="004D4997"/>
    <w:rsid w:val="004D4A1B"/>
    <w:rsid w:val="004D4A27"/>
    <w:rsid w:val="004D4A57"/>
    <w:rsid w:val="004D4ADB"/>
    <w:rsid w:val="004D4B26"/>
    <w:rsid w:val="004D4C00"/>
    <w:rsid w:val="004D4C40"/>
    <w:rsid w:val="004D4D10"/>
    <w:rsid w:val="004D4E4C"/>
    <w:rsid w:val="004D4E51"/>
    <w:rsid w:val="004D5196"/>
    <w:rsid w:val="004D51A7"/>
    <w:rsid w:val="004D525A"/>
    <w:rsid w:val="004D535E"/>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45"/>
    <w:rsid w:val="004D7281"/>
    <w:rsid w:val="004D72DD"/>
    <w:rsid w:val="004D750C"/>
    <w:rsid w:val="004D762D"/>
    <w:rsid w:val="004D76B7"/>
    <w:rsid w:val="004D783B"/>
    <w:rsid w:val="004D795B"/>
    <w:rsid w:val="004D7987"/>
    <w:rsid w:val="004D7B2B"/>
    <w:rsid w:val="004D7B98"/>
    <w:rsid w:val="004D7D9C"/>
    <w:rsid w:val="004D7DBC"/>
    <w:rsid w:val="004D7E81"/>
    <w:rsid w:val="004D7EC6"/>
    <w:rsid w:val="004D7F95"/>
    <w:rsid w:val="004E0330"/>
    <w:rsid w:val="004E0441"/>
    <w:rsid w:val="004E0460"/>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529"/>
    <w:rsid w:val="004E18A6"/>
    <w:rsid w:val="004E195E"/>
    <w:rsid w:val="004E1967"/>
    <w:rsid w:val="004E1BCA"/>
    <w:rsid w:val="004E1C46"/>
    <w:rsid w:val="004E1CF5"/>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EFC"/>
    <w:rsid w:val="004E2F45"/>
    <w:rsid w:val="004E3151"/>
    <w:rsid w:val="004E322B"/>
    <w:rsid w:val="004E345C"/>
    <w:rsid w:val="004E349A"/>
    <w:rsid w:val="004E3549"/>
    <w:rsid w:val="004E3658"/>
    <w:rsid w:val="004E3A0C"/>
    <w:rsid w:val="004E3BC6"/>
    <w:rsid w:val="004E3D15"/>
    <w:rsid w:val="004E3E04"/>
    <w:rsid w:val="004E3F86"/>
    <w:rsid w:val="004E3FA2"/>
    <w:rsid w:val="004E4126"/>
    <w:rsid w:val="004E4252"/>
    <w:rsid w:val="004E42B0"/>
    <w:rsid w:val="004E42C8"/>
    <w:rsid w:val="004E4367"/>
    <w:rsid w:val="004E45A0"/>
    <w:rsid w:val="004E4715"/>
    <w:rsid w:val="004E498C"/>
    <w:rsid w:val="004E49A6"/>
    <w:rsid w:val="004E49CD"/>
    <w:rsid w:val="004E4B5F"/>
    <w:rsid w:val="004E4BF1"/>
    <w:rsid w:val="004E4C0C"/>
    <w:rsid w:val="004E4C17"/>
    <w:rsid w:val="004E4D61"/>
    <w:rsid w:val="004E4E52"/>
    <w:rsid w:val="004E4EF7"/>
    <w:rsid w:val="004E5173"/>
    <w:rsid w:val="004E51E7"/>
    <w:rsid w:val="004E521B"/>
    <w:rsid w:val="004E5227"/>
    <w:rsid w:val="004E52BE"/>
    <w:rsid w:val="004E534F"/>
    <w:rsid w:val="004E53A4"/>
    <w:rsid w:val="004E5488"/>
    <w:rsid w:val="004E569D"/>
    <w:rsid w:val="004E5766"/>
    <w:rsid w:val="004E57DE"/>
    <w:rsid w:val="004E57F5"/>
    <w:rsid w:val="004E59EC"/>
    <w:rsid w:val="004E5B05"/>
    <w:rsid w:val="004E5C01"/>
    <w:rsid w:val="004E5C03"/>
    <w:rsid w:val="004E5D7A"/>
    <w:rsid w:val="004E5D7D"/>
    <w:rsid w:val="004E5D8E"/>
    <w:rsid w:val="004E5DB8"/>
    <w:rsid w:val="004E5E7E"/>
    <w:rsid w:val="004E5EAB"/>
    <w:rsid w:val="004E6041"/>
    <w:rsid w:val="004E6154"/>
    <w:rsid w:val="004E627F"/>
    <w:rsid w:val="004E62A3"/>
    <w:rsid w:val="004E62EE"/>
    <w:rsid w:val="004E62F1"/>
    <w:rsid w:val="004E637C"/>
    <w:rsid w:val="004E644B"/>
    <w:rsid w:val="004E649F"/>
    <w:rsid w:val="004E6665"/>
    <w:rsid w:val="004E6720"/>
    <w:rsid w:val="004E683E"/>
    <w:rsid w:val="004E684F"/>
    <w:rsid w:val="004E6875"/>
    <w:rsid w:val="004E6895"/>
    <w:rsid w:val="004E6968"/>
    <w:rsid w:val="004E6B4C"/>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BA7"/>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DB6"/>
    <w:rsid w:val="004F0FAE"/>
    <w:rsid w:val="004F106B"/>
    <w:rsid w:val="004F1089"/>
    <w:rsid w:val="004F1248"/>
    <w:rsid w:val="004F1613"/>
    <w:rsid w:val="004F16BA"/>
    <w:rsid w:val="004F1A47"/>
    <w:rsid w:val="004F1A76"/>
    <w:rsid w:val="004F1ACB"/>
    <w:rsid w:val="004F1B4D"/>
    <w:rsid w:val="004F1D64"/>
    <w:rsid w:val="004F2133"/>
    <w:rsid w:val="004F22D0"/>
    <w:rsid w:val="004F2313"/>
    <w:rsid w:val="004F23F1"/>
    <w:rsid w:val="004F2423"/>
    <w:rsid w:val="004F249F"/>
    <w:rsid w:val="004F2525"/>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23"/>
    <w:rsid w:val="004F32A1"/>
    <w:rsid w:val="004F338F"/>
    <w:rsid w:val="004F33E3"/>
    <w:rsid w:val="004F343C"/>
    <w:rsid w:val="004F347B"/>
    <w:rsid w:val="004F3619"/>
    <w:rsid w:val="004F3875"/>
    <w:rsid w:val="004F38C8"/>
    <w:rsid w:val="004F393C"/>
    <w:rsid w:val="004F3976"/>
    <w:rsid w:val="004F3AC3"/>
    <w:rsid w:val="004F3ADE"/>
    <w:rsid w:val="004F3C04"/>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AE5"/>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9AA"/>
    <w:rsid w:val="004F6B31"/>
    <w:rsid w:val="004F6B34"/>
    <w:rsid w:val="004F6B7A"/>
    <w:rsid w:val="004F6BA7"/>
    <w:rsid w:val="004F6BAA"/>
    <w:rsid w:val="004F6BBE"/>
    <w:rsid w:val="004F6C96"/>
    <w:rsid w:val="004F6D33"/>
    <w:rsid w:val="004F6DEE"/>
    <w:rsid w:val="004F6EDF"/>
    <w:rsid w:val="004F71BD"/>
    <w:rsid w:val="004F71E9"/>
    <w:rsid w:val="004F731D"/>
    <w:rsid w:val="004F735C"/>
    <w:rsid w:val="004F743B"/>
    <w:rsid w:val="004F7561"/>
    <w:rsid w:val="004F75A8"/>
    <w:rsid w:val="004F771C"/>
    <w:rsid w:val="004F79C2"/>
    <w:rsid w:val="004F7AA4"/>
    <w:rsid w:val="004F7D64"/>
    <w:rsid w:val="005001D6"/>
    <w:rsid w:val="0050028A"/>
    <w:rsid w:val="00500294"/>
    <w:rsid w:val="005002A4"/>
    <w:rsid w:val="005002E6"/>
    <w:rsid w:val="005003B8"/>
    <w:rsid w:val="00500514"/>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875"/>
    <w:rsid w:val="0050290B"/>
    <w:rsid w:val="00502981"/>
    <w:rsid w:val="00502A94"/>
    <w:rsid w:val="00502BAA"/>
    <w:rsid w:val="00502BAB"/>
    <w:rsid w:val="00502BC7"/>
    <w:rsid w:val="00502C8E"/>
    <w:rsid w:val="00502DD9"/>
    <w:rsid w:val="00502EB0"/>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42D"/>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0C"/>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02F"/>
    <w:rsid w:val="005121E6"/>
    <w:rsid w:val="00512344"/>
    <w:rsid w:val="00512409"/>
    <w:rsid w:val="005124DC"/>
    <w:rsid w:val="00512625"/>
    <w:rsid w:val="00512645"/>
    <w:rsid w:val="005126A2"/>
    <w:rsid w:val="0051285E"/>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7F0"/>
    <w:rsid w:val="0051380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9D"/>
    <w:rsid w:val="00514DEE"/>
    <w:rsid w:val="00514E5F"/>
    <w:rsid w:val="00514E70"/>
    <w:rsid w:val="00514F47"/>
    <w:rsid w:val="00515052"/>
    <w:rsid w:val="005150E8"/>
    <w:rsid w:val="0051510C"/>
    <w:rsid w:val="005151D1"/>
    <w:rsid w:val="005151EB"/>
    <w:rsid w:val="0051524F"/>
    <w:rsid w:val="005153D0"/>
    <w:rsid w:val="005154DC"/>
    <w:rsid w:val="005154E1"/>
    <w:rsid w:val="005155C7"/>
    <w:rsid w:val="0051585B"/>
    <w:rsid w:val="0051589C"/>
    <w:rsid w:val="00515954"/>
    <w:rsid w:val="00515A61"/>
    <w:rsid w:val="00515A86"/>
    <w:rsid w:val="00515BC2"/>
    <w:rsid w:val="00515C3F"/>
    <w:rsid w:val="00515CC3"/>
    <w:rsid w:val="00515D3B"/>
    <w:rsid w:val="00515D82"/>
    <w:rsid w:val="00515DAA"/>
    <w:rsid w:val="00515E46"/>
    <w:rsid w:val="00516120"/>
    <w:rsid w:val="00516151"/>
    <w:rsid w:val="00516161"/>
    <w:rsid w:val="0051624B"/>
    <w:rsid w:val="00516371"/>
    <w:rsid w:val="00516388"/>
    <w:rsid w:val="005164AD"/>
    <w:rsid w:val="005164D4"/>
    <w:rsid w:val="005164F1"/>
    <w:rsid w:val="00516891"/>
    <w:rsid w:val="00516919"/>
    <w:rsid w:val="00516965"/>
    <w:rsid w:val="005169C2"/>
    <w:rsid w:val="00516BF8"/>
    <w:rsid w:val="00516C03"/>
    <w:rsid w:val="00516DAD"/>
    <w:rsid w:val="00516E4A"/>
    <w:rsid w:val="00516E75"/>
    <w:rsid w:val="00516F86"/>
    <w:rsid w:val="00517335"/>
    <w:rsid w:val="00517419"/>
    <w:rsid w:val="00517851"/>
    <w:rsid w:val="005178FA"/>
    <w:rsid w:val="00517906"/>
    <w:rsid w:val="00517975"/>
    <w:rsid w:val="0051797B"/>
    <w:rsid w:val="00517B15"/>
    <w:rsid w:val="00517D1F"/>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8C"/>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DEB"/>
    <w:rsid w:val="00523EE2"/>
    <w:rsid w:val="00523FA2"/>
    <w:rsid w:val="005240DD"/>
    <w:rsid w:val="00524123"/>
    <w:rsid w:val="005243A9"/>
    <w:rsid w:val="005243C1"/>
    <w:rsid w:val="00524401"/>
    <w:rsid w:val="005245DF"/>
    <w:rsid w:val="005247E2"/>
    <w:rsid w:val="0052484E"/>
    <w:rsid w:val="005248CD"/>
    <w:rsid w:val="00524A2E"/>
    <w:rsid w:val="00524AA5"/>
    <w:rsid w:val="00524B8A"/>
    <w:rsid w:val="00524C07"/>
    <w:rsid w:val="00524D35"/>
    <w:rsid w:val="00524EF4"/>
    <w:rsid w:val="00524FD9"/>
    <w:rsid w:val="00525143"/>
    <w:rsid w:val="0052518A"/>
    <w:rsid w:val="00525326"/>
    <w:rsid w:val="0052543C"/>
    <w:rsid w:val="00525528"/>
    <w:rsid w:val="00525743"/>
    <w:rsid w:val="0052598E"/>
    <w:rsid w:val="0052598F"/>
    <w:rsid w:val="005259D2"/>
    <w:rsid w:val="00525A5B"/>
    <w:rsid w:val="00525A84"/>
    <w:rsid w:val="00525B32"/>
    <w:rsid w:val="00525B5E"/>
    <w:rsid w:val="00525CBC"/>
    <w:rsid w:val="00525CDF"/>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A2C"/>
    <w:rsid w:val="00526C70"/>
    <w:rsid w:val="00526F38"/>
    <w:rsid w:val="005271A7"/>
    <w:rsid w:val="005272E9"/>
    <w:rsid w:val="005274A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841"/>
    <w:rsid w:val="00531B0B"/>
    <w:rsid w:val="00531B1A"/>
    <w:rsid w:val="00531C25"/>
    <w:rsid w:val="00531C79"/>
    <w:rsid w:val="00531CE9"/>
    <w:rsid w:val="00531E5A"/>
    <w:rsid w:val="00531F90"/>
    <w:rsid w:val="005320ED"/>
    <w:rsid w:val="00532162"/>
    <w:rsid w:val="00532487"/>
    <w:rsid w:val="0053273C"/>
    <w:rsid w:val="0053288E"/>
    <w:rsid w:val="00532924"/>
    <w:rsid w:val="00532CDA"/>
    <w:rsid w:val="00532D5E"/>
    <w:rsid w:val="00532FE5"/>
    <w:rsid w:val="00533097"/>
    <w:rsid w:val="005330E0"/>
    <w:rsid w:val="005330F3"/>
    <w:rsid w:val="0053331F"/>
    <w:rsid w:val="00533394"/>
    <w:rsid w:val="005333B1"/>
    <w:rsid w:val="0053366B"/>
    <w:rsid w:val="0053371F"/>
    <w:rsid w:val="005337A3"/>
    <w:rsid w:val="0053386C"/>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B73"/>
    <w:rsid w:val="00534C5E"/>
    <w:rsid w:val="00534CB6"/>
    <w:rsid w:val="00534CDF"/>
    <w:rsid w:val="00534D8F"/>
    <w:rsid w:val="00534E75"/>
    <w:rsid w:val="00534F8F"/>
    <w:rsid w:val="00534FA6"/>
    <w:rsid w:val="00535122"/>
    <w:rsid w:val="00535198"/>
    <w:rsid w:val="005351A9"/>
    <w:rsid w:val="00535267"/>
    <w:rsid w:val="005352D1"/>
    <w:rsid w:val="00535453"/>
    <w:rsid w:val="005356C4"/>
    <w:rsid w:val="005357D9"/>
    <w:rsid w:val="0053583C"/>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D4"/>
    <w:rsid w:val="005378F1"/>
    <w:rsid w:val="00537A28"/>
    <w:rsid w:val="00537AFE"/>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CFF"/>
    <w:rsid w:val="00540D2C"/>
    <w:rsid w:val="00540DC5"/>
    <w:rsid w:val="0054101F"/>
    <w:rsid w:val="00541552"/>
    <w:rsid w:val="00541625"/>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2F75"/>
    <w:rsid w:val="00543002"/>
    <w:rsid w:val="005435D4"/>
    <w:rsid w:val="005435F0"/>
    <w:rsid w:val="005436E9"/>
    <w:rsid w:val="005436F1"/>
    <w:rsid w:val="00543840"/>
    <w:rsid w:val="0054389B"/>
    <w:rsid w:val="005438D9"/>
    <w:rsid w:val="00543962"/>
    <w:rsid w:val="0054396C"/>
    <w:rsid w:val="00543995"/>
    <w:rsid w:val="00543A6D"/>
    <w:rsid w:val="00543D2A"/>
    <w:rsid w:val="00543D96"/>
    <w:rsid w:val="00543FA0"/>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28"/>
    <w:rsid w:val="00544BFD"/>
    <w:rsid w:val="00544D3D"/>
    <w:rsid w:val="00544E40"/>
    <w:rsid w:val="00544EB2"/>
    <w:rsid w:val="00544F05"/>
    <w:rsid w:val="0054503A"/>
    <w:rsid w:val="0054523B"/>
    <w:rsid w:val="005453A8"/>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319"/>
    <w:rsid w:val="00546409"/>
    <w:rsid w:val="00546410"/>
    <w:rsid w:val="00546412"/>
    <w:rsid w:val="00546555"/>
    <w:rsid w:val="0054667E"/>
    <w:rsid w:val="0054699A"/>
    <w:rsid w:val="00546A27"/>
    <w:rsid w:val="00546A76"/>
    <w:rsid w:val="00546BF1"/>
    <w:rsid w:val="00546C78"/>
    <w:rsid w:val="00546C9D"/>
    <w:rsid w:val="00546CB3"/>
    <w:rsid w:val="0054702D"/>
    <w:rsid w:val="00547109"/>
    <w:rsid w:val="00547208"/>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9A"/>
    <w:rsid w:val="00550CF8"/>
    <w:rsid w:val="00550E75"/>
    <w:rsid w:val="00550F13"/>
    <w:rsid w:val="00550F7A"/>
    <w:rsid w:val="00550FD4"/>
    <w:rsid w:val="00551001"/>
    <w:rsid w:val="00551066"/>
    <w:rsid w:val="00551097"/>
    <w:rsid w:val="00551159"/>
    <w:rsid w:val="0055126B"/>
    <w:rsid w:val="00551363"/>
    <w:rsid w:val="00551400"/>
    <w:rsid w:val="00551418"/>
    <w:rsid w:val="00551452"/>
    <w:rsid w:val="00551564"/>
    <w:rsid w:val="00551587"/>
    <w:rsid w:val="00551778"/>
    <w:rsid w:val="00551851"/>
    <w:rsid w:val="005519AF"/>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4B"/>
    <w:rsid w:val="00552FFC"/>
    <w:rsid w:val="0055304B"/>
    <w:rsid w:val="005530CC"/>
    <w:rsid w:val="0055313E"/>
    <w:rsid w:val="005531C2"/>
    <w:rsid w:val="005532EE"/>
    <w:rsid w:val="005532FD"/>
    <w:rsid w:val="005533E5"/>
    <w:rsid w:val="005534B1"/>
    <w:rsid w:val="00553624"/>
    <w:rsid w:val="005537A1"/>
    <w:rsid w:val="005539E1"/>
    <w:rsid w:val="005539F7"/>
    <w:rsid w:val="00553AC6"/>
    <w:rsid w:val="00553B95"/>
    <w:rsid w:val="0055401C"/>
    <w:rsid w:val="00554123"/>
    <w:rsid w:val="00554225"/>
    <w:rsid w:val="00554255"/>
    <w:rsid w:val="005542B7"/>
    <w:rsid w:val="00554324"/>
    <w:rsid w:val="00554399"/>
    <w:rsid w:val="00554769"/>
    <w:rsid w:val="0055477E"/>
    <w:rsid w:val="005547FF"/>
    <w:rsid w:val="005548E4"/>
    <w:rsid w:val="005549DD"/>
    <w:rsid w:val="00554AC0"/>
    <w:rsid w:val="00554B6A"/>
    <w:rsid w:val="00554BA5"/>
    <w:rsid w:val="00554C8F"/>
    <w:rsid w:val="00554CCD"/>
    <w:rsid w:val="00554CE6"/>
    <w:rsid w:val="00554D09"/>
    <w:rsid w:val="00554F16"/>
    <w:rsid w:val="00554F75"/>
    <w:rsid w:val="0055503E"/>
    <w:rsid w:val="00555075"/>
    <w:rsid w:val="0055517C"/>
    <w:rsid w:val="00555334"/>
    <w:rsid w:val="00555447"/>
    <w:rsid w:val="005555BA"/>
    <w:rsid w:val="0055564C"/>
    <w:rsid w:val="00555664"/>
    <w:rsid w:val="005556FA"/>
    <w:rsid w:val="00555A3B"/>
    <w:rsid w:val="00555B78"/>
    <w:rsid w:val="00555C9A"/>
    <w:rsid w:val="00556051"/>
    <w:rsid w:val="00556068"/>
    <w:rsid w:val="00556225"/>
    <w:rsid w:val="0055628C"/>
    <w:rsid w:val="0055632B"/>
    <w:rsid w:val="005563F6"/>
    <w:rsid w:val="0055642C"/>
    <w:rsid w:val="0055650E"/>
    <w:rsid w:val="00556861"/>
    <w:rsid w:val="005568F5"/>
    <w:rsid w:val="00556A24"/>
    <w:rsid w:val="00556B70"/>
    <w:rsid w:val="00556F6F"/>
    <w:rsid w:val="00556FC0"/>
    <w:rsid w:val="00557029"/>
    <w:rsid w:val="005570D7"/>
    <w:rsid w:val="005571FD"/>
    <w:rsid w:val="00557353"/>
    <w:rsid w:val="0055744B"/>
    <w:rsid w:val="005574E8"/>
    <w:rsid w:val="005575F6"/>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5C"/>
    <w:rsid w:val="00561166"/>
    <w:rsid w:val="00561187"/>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7A"/>
    <w:rsid w:val="00562AE7"/>
    <w:rsid w:val="00562C71"/>
    <w:rsid w:val="00562CB3"/>
    <w:rsid w:val="00562D7E"/>
    <w:rsid w:val="00562D89"/>
    <w:rsid w:val="00562DB2"/>
    <w:rsid w:val="00562F06"/>
    <w:rsid w:val="00562F36"/>
    <w:rsid w:val="00562F87"/>
    <w:rsid w:val="005631D5"/>
    <w:rsid w:val="005631E5"/>
    <w:rsid w:val="00563235"/>
    <w:rsid w:val="00563420"/>
    <w:rsid w:val="0056343B"/>
    <w:rsid w:val="00563659"/>
    <w:rsid w:val="005638F6"/>
    <w:rsid w:val="005639DC"/>
    <w:rsid w:val="00563A4F"/>
    <w:rsid w:val="00563BC4"/>
    <w:rsid w:val="00563D39"/>
    <w:rsid w:val="00563D43"/>
    <w:rsid w:val="00563DBD"/>
    <w:rsid w:val="00563E02"/>
    <w:rsid w:val="00563E82"/>
    <w:rsid w:val="00563ECF"/>
    <w:rsid w:val="00564131"/>
    <w:rsid w:val="00564179"/>
    <w:rsid w:val="0056419D"/>
    <w:rsid w:val="005641FC"/>
    <w:rsid w:val="005642AF"/>
    <w:rsid w:val="005642EF"/>
    <w:rsid w:val="00564373"/>
    <w:rsid w:val="00564375"/>
    <w:rsid w:val="0056438F"/>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BBA"/>
    <w:rsid w:val="00565CBF"/>
    <w:rsid w:val="00565E93"/>
    <w:rsid w:val="005661A0"/>
    <w:rsid w:val="0056620A"/>
    <w:rsid w:val="005662DD"/>
    <w:rsid w:val="00566393"/>
    <w:rsid w:val="0056645F"/>
    <w:rsid w:val="00566520"/>
    <w:rsid w:val="00566528"/>
    <w:rsid w:val="00566600"/>
    <w:rsid w:val="00566719"/>
    <w:rsid w:val="005668C8"/>
    <w:rsid w:val="00566928"/>
    <w:rsid w:val="005669C6"/>
    <w:rsid w:val="00566A2A"/>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267"/>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3E"/>
    <w:rsid w:val="005714E1"/>
    <w:rsid w:val="0057156E"/>
    <w:rsid w:val="00571581"/>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241"/>
    <w:rsid w:val="00573472"/>
    <w:rsid w:val="0057374F"/>
    <w:rsid w:val="00573824"/>
    <w:rsid w:val="0057386E"/>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E98"/>
    <w:rsid w:val="00574F55"/>
    <w:rsid w:val="00575076"/>
    <w:rsid w:val="00575093"/>
    <w:rsid w:val="00575098"/>
    <w:rsid w:val="00575194"/>
    <w:rsid w:val="005751B5"/>
    <w:rsid w:val="00575342"/>
    <w:rsid w:val="005753A1"/>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19"/>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AA"/>
    <w:rsid w:val="005807E5"/>
    <w:rsid w:val="00580893"/>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AB"/>
    <w:rsid w:val="005830C5"/>
    <w:rsid w:val="00583144"/>
    <w:rsid w:val="00583244"/>
    <w:rsid w:val="00583394"/>
    <w:rsid w:val="00583608"/>
    <w:rsid w:val="005836C4"/>
    <w:rsid w:val="005837E9"/>
    <w:rsid w:val="00583B82"/>
    <w:rsid w:val="00583B9E"/>
    <w:rsid w:val="00583CDC"/>
    <w:rsid w:val="00583E5B"/>
    <w:rsid w:val="00583F73"/>
    <w:rsid w:val="00584128"/>
    <w:rsid w:val="0058425E"/>
    <w:rsid w:val="00584286"/>
    <w:rsid w:val="005842D2"/>
    <w:rsid w:val="0058434E"/>
    <w:rsid w:val="00584753"/>
    <w:rsid w:val="00584A4C"/>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51"/>
    <w:rsid w:val="00585FF2"/>
    <w:rsid w:val="0058600A"/>
    <w:rsid w:val="005861A4"/>
    <w:rsid w:val="00586491"/>
    <w:rsid w:val="005864A0"/>
    <w:rsid w:val="0058657F"/>
    <w:rsid w:val="00586628"/>
    <w:rsid w:val="005866D0"/>
    <w:rsid w:val="00586782"/>
    <w:rsid w:val="00586A59"/>
    <w:rsid w:val="00586AC9"/>
    <w:rsid w:val="00586CA8"/>
    <w:rsid w:val="00586EAA"/>
    <w:rsid w:val="00586EC6"/>
    <w:rsid w:val="00586F5C"/>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87FED"/>
    <w:rsid w:val="00590097"/>
    <w:rsid w:val="005900BC"/>
    <w:rsid w:val="005900D6"/>
    <w:rsid w:val="005900E0"/>
    <w:rsid w:val="0059026F"/>
    <w:rsid w:val="0059069C"/>
    <w:rsid w:val="0059070B"/>
    <w:rsid w:val="00590823"/>
    <w:rsid w:val="00590AEC"/>
    <w:rsid w:val="00590AFE"/>
    <w:rsid w:val="00590CB7"/>
    <w:rsid w:val="00590D7C"/>
    <w:rsid w:val="00590F74"/>
    <w:rsid w:val="00590FFC"/>
    <w:rsid w:val="0059104F"/>
    <w:rsid w:val="0059117B"/>
    <w:rsid w:val="005911E9"/>
    <w:rsid w:val="00591273"/>
    <w:rsid w:val="00591289"/>
    <w:rsid w:val="005913E0"/>
    <w:rsid w:val="0059141C"/>
    <w:rsid w:val="00591461"/>
    <w:rsid w:val="005915DB"/>
    <w:rsid w:val="00591639"/>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BCD"/>
    <w:rsid w:val="00592CD1"/>
    <w:rsid w:val="00592CFD"/>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93D"/>
    <w:rsid w:val="00595B27"/>
    <w:rsid w:val="00595B5D"/>
    <w:rsid w:val="00595B95"/>
    <w:rsid w:val="00595BFE"/>
    <w:rsid w:val="00595DD7"/>
    <w:rsid w:val="00595E69"/>
    <w:rsid w:val="00595EB5"/>
    <w:rsid w:val="00595FC9"/>
    <w:rsid w:val="00596079"/>
    <w:rsid w:val="005961E2"/>
    <w:rsid w:val="00596495"/>
    <w:rsid w:val="005965E5"/>
    <w:rsid w:val="0059660F"/>
    <w:rsid w:val="005966F3"/>
    <w:rsid w:val="00596781"/>
    <w:rsid w:val="005967BD"/>
    <w:rsid w:val="005967C6"/>
    <w:rsid w:val="005967FB"/>
    <w:rsid w:val="005968AE"/>
    <w:rsid w:val="00596A50"/>
    <w:rsid w:val="00596B13"/>
    <w:rsid w:val="00596BC8"/>
    <w:rsid w:val="00596C23"/>
    <w:rsid w:val="00596D2B"/>
    <w:rsid w:val="00596DDC"/>
    <w:rsid w:val="00596EDB"/>
    <w:rsid w:val="00597118"/>
    <w:rsid w:val="0059712F"/>
    <w:rsid w:val="0059726B"/>
    <w:rsid w:val="005972C5"/>
    <w:rsid w:val="00597308"/>
    <w:rsid w:val="00597455"/>
    <w:rsid w:val="00597646"/>
    <w:rsid w:val="00597664"/>
    <w:rsid w:val="005976CB"/>
    <w:rsid w:val="005979FC"/>
    <w:rsid w:val="00597C20"/>
    <w:rsid w:val="00597CFF"/>
    <w:rsid w:val="00597DC7"/>
    <w:rsid w:val="00597E7D"/>
    <w:rsid w:val="00597F0F"/>
    <w:rsid w:val="00597F87"/>
    <w:rsid w:val="00597FCD"/>
    <w:rsid w:val="005A001C"/>
    <w:rsid w:val="005A00BE"/>
    <w:rsid w:val="005A00D2"/>
    <w:rsid w:val="005A01E6"/>
    <w:rsid w:val="005A0287"/>
    <w:rsid w:val="005A02FC"/>
    <w:rsid w:val="005A031C"/>
    <w:rsid w:val="005A0326"/>
    <w:rsid w:val="005A036A"/>
    <w:rsid w:val="005A051A"/>
    <w:rsid w:val="005A052E"/>
    <w:rsid w:val="005A0600"/>
    <w:rsid w:val="005A0631"/>
    <w:rsid w:val="005A0799"/>
    <w:rsid w:val="005A07F2"/>
    <w:rsid w:val="005A08AF"/>
    <w:rsid w:val="005A0922"/>
    <w:rsid w:val="005A0A54"/>
    <w:rsid w:val="005A0AAA"/>
    <w:rsid w:val="005A0B9D"/>
    <w:rsid w:val="005A0ED9"/>
    <w:rsid w:val="005A10BA"/>
    <w:rsid w:val="005A1156"/>
    <w:rsid w:val="005A12B5"/>
    <w:rsid w:val="005A1449"/>
    <w:rsid w:val="005A1453"/>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74D"/>
    <w:rsid w:val="005A2832"/>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13C"/>
    <w:rsid w:val="005A419C"/>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272"/>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785"/>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9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5F9"/>
    <w:rsid w:val="005B461F"/>
    <w:rsid w:val="005B4663"/>
    <w:rsid w:val="005B46D5"/>
    <w:rsid w:val="005B476C"/>
    <w:rsid w:val="005B48DF"/>
    <w:rsid w:val="005B4A17"/>
    <w:rsid w:val="005B4A74"/>
    <w:rsid w:val="005B4B1B"/>
    <w:rsid w:val="005B4C52"/>
    <w:rsid w:val="005B4C56"/>
    <w:rsid w:val="005B4D42"/>
    <w:rsid w:val="005B4E32"/>
    <w:rsid w:val="005B4F51"/>
    <w:rsid w:val="005B4F9D"/>
    <w:rsid w:val="005B4F9E"/>
    <w:rsid w:val="005B502A"/>
    <w:rsid w:val="005B51F1"/>
    <w:rsid w:val="005B52A7"/>
    <w:rsid w:val="005B52AE"/>
    <w:rsid w:val="005B5321"/>
    <w:rsid w:val="005B53FE"/>
    <w:rsid w:val="005B54C6"/>
    <w:rsid w:val="005B54E0"/>
    <w:rsid w:val="005B56CC"/>
    <w:rsid w:val="005B57C2"/>
    <w:rsid w:val="005B57E7"/>
    <w:rsid w:val="005B5969"/>
    <w:rsid w:val="005B59CC"/>
    <w:rsid w:val="005B5A36"/>
    <w:rsid w:val="005B5B35"/>
    <w:rsid w:val="005B5C6A"/>
    <w:rsid w:val="005B5D89"/>
    <w:rsid w:val="005B5E20"/>
    <w:rsid w:val="005B5F5D"/>
    <w:rsid w:val="005B5F64"/>
    <w:rsid w:val="005B5F6D"/>
    <w:rsid w:val="005B5FD5"/>
    <w:rsid w:val="005B5FEA"/>
    <w:rsid w:val="005B6006"/>
    <w:rsid w:val="005B62B4"/>
    <w:rsid w:val="005B62B9"/>
    <w:rsid w:val="005B6348"/>
    <w:rsid w:val="005B6556"/>
    <w:rsid w:val="005B68A8"/>
    <w:rsid w:val="005B6A25"/>
    <w:rsid w:val="005B6C40"/>
    <w:rsid w:val="005B6D68"/>
    <w:rsid w:val="005B6E47"/>
    <w:rsid w:val="005B6E90"/>
    <w:rsid w:val="005B73EF"/>
    <w:rsid w:val="005B7583"/>
    <w:rsid w:val="005B798F"/>
    <w:rsid w:val="005B79E3"/>
    <w:rsid w:val="005B7AF7"/>
    <w:rsid w:val="005B7C00"/>
    <w:rsid w:val="005B7CFA"/>
    <w:rsid w:val="005B7D0C"/>
    <w:rsid w:val="005B7E1C"/>
    <w:rsid w:val="005B7E85"/>
    <w:rsid w:val="005B7F4F"/>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7AC"/>
    <w:rsid w:val="005C281F"/>
    <w:rsid w:val="005C2875"/>
    <w:rsid w:val="005C28B7"/>
    <w:rsid w:val="005C2A10"/>
    <w:rsid w:val="005C2A1E"/>
    <w:rsid w:val="005C2AD6"/>
    <w:rsid w:val="005C2AE7"/>
    <w:rsid w:val="005C2BB4"/>
    <w:rsid w:val="005C2C41"/>
    <w:rsid w:val="005C2CFB"/>
    <w:rsid w:val="005C2CFF"/>
    <w:rsid w:val="005C2D59"/>
    <w:rsid w:val="005C2D69"/>
    <w:rsid w:val="005C2D73"/>
    <w:rsid w:val="005C2DE6"/>
    <w:rsid w:val="005C2EB6"/>
    <w:rsid w:val="005C2F9C"/>
    <w:rsid w:val="005C3246"/>
    <w:rsid w:val="005C3304"/>
    <w:rsid w:val="005C374D"/>
    <w:rsid w:val="005C37BC"/>
    <w:rsid w:val="005C38F2"/>
    <w:rsid w:val="005C39C8"/>
    <w:rsid w:val="005C3BAD"/>
    <w:rsid w:val="005C3CB5"/>
    <w:rsid w:val="005C3CC3"/>
    <w:rsid w:val="005C3E1C"/>
    <w:rsid w:val="005C3F87"/>
    <w:rsid w:val="005C404A"/>
    <w:rsid w:val="005C40D6"/>
    <w:rsid w:val="005C40E5"/>
    <w:rsid w:val="005C41C1"/>
    <w:rsid w:val="005C4217"/>
    <w:rsid w:val="005C4360"/>
    <w:rsid w:val="005C440A"/>
    <w:rsid w:val="005C4456"/>
    <w:rsid w:val="005C4529"/>
    <w:rsid w:val="005C452A"/>
    <w:rsid w:val="005C45D3"/>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3E"/>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B26"/>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9C"/>
    <w:rsid w:val="005D26CA"/>
    <w:rsid w:val="005D26E5"/>
    <w:rsid w:val="005D2721"/>
    <w:rsid w:val="005D27FC"/>
    <w:rsid w:val="005D2814"/>
    <w:rsid w:val="005D281A"/>
    <w:rsid w:val="005D2823"/>
    <w:rsid w:val="005D283A"/>
    <w:rsid w:val="005D29A5"/>
    <w:rsid w:val="005D29F7"/>
    <w:rsid w:val="005D2AD7"/>
    <w:rsid w:val="005D2DCA"/>
    <w:rsid w:val="005D2E25"/>
    <w:rsid w:val="005D2E73"/>
    <w:rsid w:val="005D2F78"/>
    <w:rsid w:val="005D3017"/>
    <w:rsid w:val="005D33C5"/>
    <w:rsid w:val="005D34EA"/>
    <w:rsid w:val="005D35F7"/>
    <w:rsid w:val="005D394D"/>
    <w:rsid w:val="005D3B19"/>
    <w:rsid w:val="005D3D1C"/>
    <w:rsid w:val="005D3F81"/>
    <w:rsid w:val="005D4199"/>
    <w:rsid w:val="005D4297"/>
    <w:rsid w:val="005D42B4"/>
    <w:rsid w:val="005D446E"/>
    <w:rsid w:val="005D447A"/>
    <w:rsid w:val="005D453B"/>
    <w:rsid w:val="005D460D"/>
    <w:rsid w:val="005D4890"/>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48D"/>
    <w:rsid w:val="005D6515"/>
    <w:rsid w:val="005D65A0"/>
    <w:rsid w:val="005D6634"/>
    <w:rsid w:val="005D69F2"/>
    <w:rsid w:val="005D6A1F"/>
    <w:rsid w:val="005D6A53"/>
    <w:rsid w:val="005D6B7B"/>
    <w:rsid w:val="005D6C54"/>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8B9"/>
    <w:rsid w:val="005E092A"/>
    <w:rsid w:val="005E0B91"/>
    <w:rsid w:val="005E0C3F"/>
    <w:rsid w:val="005E0D7C"/>
    <w:rsid w:val="005E0FBE"/>
    <w:rsid w:val="005E106D"/>
    <w:rsid w:val="005E115C"/>
    <w:rsid w:val="005E120E"/>
    <w:rsid w:val="005E1213"/>
    <w:rsid w:val="005E13CB"/>
    <w:rsid w:val="005E144A"/>
    <w:rsid w:val="005E16EC"/>
    <w:rsid w:val="005E173A"/>
    <w:rsid w:val="005E18BD"/>
    <w:rsid w:val="005E191B"/>
    <w:rsid w:val="005E1921"/>
    <w:rsid w:val="005E1A8C"/>
    <w:rsid w:val="005E1B36"/>
    <w:rsid w:val="005E1C77"/>
    <w:rsid w:val="005E1CFC"/>
    <w:rsid w:val="005E1D7B"/>
    <w:rsid w:val="005E1D9A"/>
    <w:rsid w:val="005E1E2F"/>
    <w:rsid w:val="005E1E9A"/>
    <w:rsid w:val="005E1F63"/>
    <w:rsid w:val="005E1F9E"/>
    <w:rsid w:val="005E1FDD"/>
    <w:rsid w:val="005E20CB"/>
    <w:rsid w:val="005E20F8"/>
    <w:rsid w:val="005E23B9"/>
    <w:rsid w:val="005E23BD"/>
    <w:rsid w:val="005E23D0"/>
    <w:rsid w:val="005E253B"/>
    <w:rsid w:val="005E2677"/>
    <w:rsid w:val="005E27C6"/>
    <w:rsid w:val="005E2935"/>
    <w:rsid w:val="005E2E49"/>
    <w:rsid w:val="005E2F68"/>
    <w:rsid w:val="005E3130"/>
    <w:rsid w:val="005E3335"/>
    <w:rsid w:val="005E33FD"/>
    <w:rsid w:val="005E34C5"/>
    <w:rsid w:val="005E360C"/>
    <w:rsid w:val="005E3692"/>
    <w:rsid w:val="005E36A8"/>
    <w:rsid w:val="005E37FE"/>
    <w:rsid w:val="005E3802"/>
    <w:rsid w:val="005E38F9"/>
    <w:rsid w:val="005E3A3B"/>
    <w:rsid w:val="005E3B14"/>
    <w:rsid w:val="005E3C36"/>
    <w:rsid w:val="005E3C64"/>
    <w:rsid w:val="005E3C7D"/>
    <w:rsid w:val="005E3D8C"/>
    <w:rsid w:val="005E3E20"/>
    <w:rsid w:val="005E3FA0"/>
    <w:rsid w:val="005E3FF7"/>
    <w:rsid w:val="005E4006"/>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4D"/>
    <w:rsid w:val="005E599B"/>
    <w:rsid w:val="005E599D"/>
    <w:rsid w:val="005E5AAB"/>
    <w:rsid w:val="005E5AFB"/>
    <w:rsid w:val="005E5B91"/>
    <w:rsid w:val="005E5BC6"/>
    <w:rsid w:val="005E5BE4"/>
    <w:rsid w:val="005E5BEA"/>
    <w:rsid w:val="005E5D02"/>
    <w:rsid w:val="005E5D5E"/>
    <w:rsid w:val="005E5D67"/>
    <w:rsid w:val="005E5E13"/>
    <w:rsid w:val="005E5F0A"/>
    <w:rsid w:val="005E5FCD"/>
    <w:rsid w:val="005E60B2"/>
    <w:rsid w:val="005E60E9"/>
    <w:rsid w:val="005E6252"/>
    <w:rsid w:val="005E629C"/>
    <w:rsid w:val="005E6387"/>
    <w:rsid w:val="005E65CD"/>
    <w:rsid w:val="005E6610"/>
    <w:rsid w:val="005E6661"/>
    <w:rsid w:val="005E66CF"/>
    <w:rsid w:val="005E67FC"/>
    <w:rsid w:val="005E6A8A"/>
    <w:rsid w:val="005E6AB4"/>
    <w:rsid w:val="005E6D48"/>
    <w:rsid w:val="005E6D77"/>
    <w:rsid w:val="005E6F14"/>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A7"/>
    <w:rsid w:val="005F02CA"/>
    <w:rsid w:val="005F033B"/>
    <w:rsid w:val="005F0493"/>
    <w:rsid w:val="005F0654"/>
    <w:rsid w:val="005F06B6"/>
    <w:rsid w:val="005F06B9"/>
    <w:rsid w:val="005F06D1"/>
    <w:rsid w:val="005F0965"/>
    <w:rsid w:val="005F09FE"/>
    <w:rsid w:val="005F0B52"/>
    <w:rsid w:val="005F0CD0"/>
    <w:rsid w:val="005F1031"/>
    <w:rsid w:val="005F10BB"/>
    <w:rsid w:val="005F123C"/>
    <w:rsid w:val="005F1458"/>
    <w:rsid w:val="005F150E"/>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CD8"/>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451"/>
    <w:rsid w:val="005F573C"/>
    <w:rsid w:val="005F57D6"/>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AF9"/>
    <w:rsid w:val="005F6B1E"/>
    <w:rsid w:val="005F6D04"/>
    <w:rsid w:val="005F6E41"/>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56"/>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220"/>
    <w:rsid w:val="00603497"/>
    <w:rsid w:val="006034EB"/>
    <w:rsid w:val="0060354A"/>
    <w:rsid w:val="006035CF"/>
    <w:rsid w:val="006037B8"/>
    <w:rsid w:val="006037E7"/>
    <w:rsid w:val="0060393B"/>
    <w:rsid w:val="00603990"/>
    <w:rsid w:val="006039E9"/>
    <w:rsid w:val="00603A40"/>
    <w:rsid w:val="00603A7C"/>
    <w:rsid w:val="00603AFB"/>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5"/>
    <w:rsid w:val="00604A2E"/>
    <w:rsid w:val="00604C0F"/>
    <w:rsid w:val="00604C35"/>
    <w:rsid w:val="00604C8A"/>
    <w:rsid w:val="00604CA9"/>
    <w:rsid w:val="00604FEF"/>
    <w:rsid w:val="00605183"/>
    <w:rsid w:val="006054F8"/>
    <w:rsid w:val="0060560E"/>
    <w:rsid w:val="00605627"/>
    <w:rsid w:val="006056BC"/>
    <w:rsid w:val="00605726"/>
    <w:rsid w:val="0060574D"/>
    <w:rsid w:val="00605856"/>
    <w:rsid w:val="00605A13"/>
    <w:rsid w:val="00605AA5"/>
    <w:rsid w:val="00605B67"/>
    <w:rsid w:val="00605BA6"/>
    <w:rsid w:val="00605BD7"/>
    <w:rsid w:val="00605C31"/>
    <w:rsid w:val="00605C53"/>
    <w:rsid w:val="00605D66"/>
    <w:rsid w:val="00605E02"/>
    <w:rsid w:val="00605E60"/>
    <w:rsid w:val="00605E83"/>
    <w:rsid w:val="00605F83"/>
    <w:rsid w:val="006061A9"/>
    <w:rsid w:val="006061D5"/>
    <w:rsid w:val="00606318"/>
    <w:rsid w:val="006064F7"/>
    <w:rsid w:val="006065F5"/>
    <w:rsid w:val="0060667E"/>
    <w:rsid w:val="006068D5"/>
    <w:rsid w:val="0060690D"/>
    <w:rsid w:val="006069C6"/>
    <w:rsid w:val="00606B10"/>
    <w:rsid w:val="00606B1E"/>
    <w:rsid w:val="00606B5B"/>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680"/>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76"/>
    <w:rsid w:val="00612EA7"/>
    <w:rsid w:val="00613002"/>
    <w:rsid w:val="0061302F"/>
    <w:rsid w:val="00613152"/>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AFF"/>
    <w:rsid w:val="00614B98"/>
    <w:rsid w:val="00614BA0"/>
    <w:rsid w:val="00614C4B"/>
    <w:rsid w:val="00614D17"/>
    <w:rsid w:val="00614D30"/>
    <w:rsid w:val="00614D4C"/>
    <w:rsid w:val="00614DB6"/>
    <w:rsid w:val="00614DD1"/>
    <w:rsid w:val="00614F07"/>
    <w:rsid w:val="00614FCA"/>
    <w:rsid w:val="00615084"/>
    <w:rsid w:val="00615166"/>
    <w:rsid w:val="00615433"/>
    <w:rsid w:val="0061559B"/>
    <w:rsid w:val="00615642"/>
    <w:rsid w:val="006156FE"/>
    <w:rsid w:val="0061578C"/>
    <w:rsid w:val="006157E0"/>
    <w:rsid w:val="0061596D"/>
    <w:rsid w:val="006159B0"/>
    <w:rsid w:val="00615AEE"/>
    <w:rsid w:val="00615B20"/>
    <w:rsid w:val="00615EB3"/>
    <w:rsid w:val="006160EE"/>
    <w:rsid w:val="0061612E"/>
    <w:rsid w:val="0061620F"/>
    <w:rsid w:val="00616245"/>
    <w:rsid w:val="006163DD"/>
    <w:rsid w:val="0061675A"/>
    <w:rsid w:val="006167D2"/>
    <w:rsid w:val="00616860"/>
    <w:rsid w:val="006169B8"/>
    <w:rsid w:val="006169E6"/>
    <w:rsid w:val="00616A4C"/>
    <w:rsid w:val="00616B67"/>
    <w:rsid w:val="00616B6A"/>
    <w:rsid w:val="00616BF3"/>
    <w:rsid w:val="00616D3D"/>
    <w:rsid w:val="00616D3F"/>
    <w:rsid w:val="00616E89"/>
    <w:rsid w:val="00616F30"/>
    <w:rsid w:val="00616F38"/>
    <w:rsid w:val="00617229"/>
    <w:rsid w:val="006172C5"/>
    <w:rsid w:val="00617391"/>
    <w:rsid w:val="00617593"/>
    <w:rsid w:val="0061777B"/>
    <w:rsid w:val="006178BD"/>
    <w:rsid w:val="006178D0"/>
    <w:rsid w:val="00617ADC"/>
    <w:rsid w:val="00617BB4"/>
    <w:rsid w:val="00617E0B"/>
    <w:rsid w:val="00617E7A"/>
    <w:rsid w:val="00617F65"/>
    <w:rsid w:val="0062008A"/>
    <w:rsid w:val="00620270"/>
    <w:rsid w:val="006204D6"/>
    <w:rsid w:val="00620605"/>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2E7"/>
    <w:rsid w:val="00621309"/>
    <w:rsid w:val="00621409"/>
    <w:rsid w:val="0062161B"/>
    <w:rsid w:val="006219F5"/>
    <w:rsid w:val="00621A82"/>
    <w:rsid w:val="00621B8E"/>
    <w:rsid w:val="00621C54"/>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B0F"/>
    <w:rsid w:val="00624D00"/>
    <w:rsid w:val="00624ED3"/>
    <w:rsid w:val="00624FC3"/>
    <w:rsid w:val="006251C7"/>
    <w:rsid w:val="0062522B"/>
    <w:rsid w:val="0062528D"/>
    <w:rsid w:val="00625291"/>
    <w:rsid w:val="0062583E"/>
    <w:rsid w:val="0062590F"/>
    <w:rsid w:val="00625920"/>
    <w:rsid w:val="00625AA7"/>
    <w:rsid w:val="00625B36"/>
    <w:rsid w:val="00625BFC"/>
    <w:rsid w:val="00625C13"/>
    <w:rsid w:val="00625DA3"/>
    <w:rsid w:val="00625E04"/>
    <w:rsid w:val="00625FBD"/>
    <w:rsid w:val="0062608E"/>
    <w:rsid w:val="00626197"/>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32"/>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866"/>
    <w:rsid w:val="0063099C"/>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CCE"/>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B8"/>
    <w:rsid w:val="00632DD6"/>
    <w:rsid w:val="0063302B"/>
    <w:rsid w:val="00633060"/>
    <w:rsid w:val="006330DF"/>
    <w:rsid w:val="006331AF"/>
    <w:rsid w:val="006332F7"/>
    <w:rsid w:val="00633411"/>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47"/>
    <w:rsid w:val="006344E1"/>
    <w:rsid w:val="006344EB"/>
    <w:rsid w:val="006345BB"/>
    <w:rsid w:val="00634653"/>
    <w:rsid w:val="00634665"/>
    <w:rsid w:val="006346C5"/>
    <w:rsid w:val="00634810"/>
    <w:rsid w:val="00634833"/>
    <w:rsid w:val="00634896"/>
    <w:rsid w:val="00634AC7"/>
    <w:rsid w:val="00634C0E"/>
    <w:rsid w:val="00634DA4"/>
    <w:rsid w:val="00634DE3"/>
    <w:rsid w:val="00634E50"/>
    <w:rsid w:val="00634FB1"/>
    <w:rsid w:val="00634FD1"/>
    <w:rsid w:val="00635003"/>
    <w:rsid w:val="00635033"/>
    <w:rsid w:val="006350E0"/>
    <w:rsid w:val="0063516B"/>
    <w:rsid w:val="006351DA"/>
    <w:rsid w:val="00635254"/>
    <w:rsid w:val="00635273"/>
    <w:rsid w:val="006352B9"/>
    <w:rsid w:val="0063543F"/>
    <w:rsid w:val="00635442"/>
    <w:rsid w:val="00635579"/>
    <w:rsid w:val="006357D4"/>
    <w:rsid w:val="00635807"/>
    <w:rsid w:val="00635A6E"/>
    <w:rsid w:val="00635C0D"/>
    <w:rsid w:val="00635C2E"/>
    <w:rsid w:val="00635F78"/>
    <w:rsid w:val="00636044"/>
    <w:rsid w:val="006360F8"/>
    <w:rsid w:val="006361EC"/>
    <w:rsid w:val="00636204"/>
    <w:rsid w:val="00636421"/>
    <w:rsid w:val="006364D1"/>
    <w:rsid w:val="00636634"/>
    <w:rsid w:val="00636AD2"/>
    <w:rsid w:val="00636B8E"/>
    <w:rsid w:val="00636BA4"/>
    <w:rsid w:val="00636D2C"/>
    <w:rsid w:val="0063711A"/>
    <w:rsid w:val="0063724C"/>
    <w:rsid w:val="006372E3"/>
    <w:rsid w:val="006373FC"/>
    <w:rsid w:val="00637414"/>
    <w:rsid w:val="00637559"/>
    <w:rsid w:val="006375BF"/>
    <w:rsid w:val="006377B2"/>
    <w:rsid w:val="00637864"/>
    <w:rsid w:val="006378B7"/>
    <w:rsid w:val="006378FE"/>
    <w:rsid w:val="00637A16"/>
    <w:rsid w:val="00637D23"/>
    <w:rsid w:val="00637DC5"/>
    <w:rsid w:val="00637DD7"/>
    <w:rsid w:val="00637DDC"/>
    <w:rsid w:val="00637E69"/>
    <w:rsid w:val="00637FA7"/>
    <w:rsid w:val="00637FB3"/>
    <w:rsid w:val="00640048"/>
    <w:rsid w:val="006401B1"/>
    <w:rsid w:val="006402D5"/>
    <w:rsid w:val="006402DD"/>
    <w:rsid w:val="00640393"/>
    <w:rsid w:val="006404B0"/>
    <w:rsid w:val="006404F1"/>
    <w:rsid w:val="0064094D"/>
    <w:rsid w:val="00640CBA"/>
    <w:rsid w:val="00640F21"/>
    <w:rsid w:val="00640F3A"/>
    <w:rsid w:val="00640F58"/>
    <w:rsid w:val="00640FD7"/>
    <w:rsid w:val="0064107E"/>
    <w:rsid w:val="00641231"/>
    <w:rsid w:val="0064127A"/>
    <w:rsid w:val="0064136D"/>
    <w:rsid w:val="006413BD"/>
    <w:rsid w:val="006415B6"/>
    <w:rsid w:val="0064168D"/>
    <w:rsid w:val="00641790"/>
    <w:rsid w:val="00641850"/>
    <w:rsid w:val="00641A17"/>
    <w:rsid w:val="00641AF2"/>
    <w:rsid w:val="00641D87"/>
    <w:rsid w:val="00641F3A"/>
    <w:rsid w:val="00641FA3"/>
    <w:rsid w:val="00641FF2"/>
    <w:rsid w:val="00642035"/>
    <w:rsid w:val="0064209A"/>
    <w:rsid w:val="0064217E"/>
    <w:rsid w:val="006421B7"/>
    <w:rsid w:val="00642215"/>
    <w:rsid w:val="00642234"/>
    <w:rsid w:val="00642269"/>
    <w:rsid w:val="006424DF"/>
    <w:rsid w:val="006424F2"/>
    <w:rsid w:val="0064252C"/>
    <w:rsid w:val="00642570"/>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44F"/>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1B"/>
    <w:rsid w:val="00644DB0"/>
    <w:rsid w:val="00644FAC"/>
    <w:rsid w:val="0064510E"/>
    <w:rsid w:val="0064527A"/>
    <w:rsid w:val="00645314"/>
    <w:rsid w:val="0064543F"/>
    <w:rsid w:val="0064546B"/>
    <w:rsid w:val="006454B1"/>
    <w:rsid w:val="006455B0"/>
    <w:rsid w:val="006455B5"/>
    <w:rsid w:val="00645631"/>
    <w:rsid w:val="006456BB"/>
    <w:rsid w:val="00645791"/>
    <w:rsid w:val="00645868"/>
    <w:rsid w:val="0064597A"/>
    <w:rsid w:val="00645984"/>
    <w:rsid w:val="00645B27"/>
    <w:rsid w:val="00645B64"/>
    <w:rsid w:val="00645BE5"/>
    <w:rsid w:val="00645D16"/>
    <w:rsid w:val="00645EA8"/>
    <w:rsid w:val="00645EE5"/>
    <w:rsid w:val="00645F18"/>
    <w:rsid w:val="00645F75"/>
    <w:rsid w:val="0064606F"/>
    <w:rsid w:val="006460A2"/>
    <w:rsid w:val="006464E0"/>
    <w:rsid w:val="0064655D"/>
    <w:rsid w:val="00646571"/>
    <w:rsid w:val="00646842"/>
    <w:rsid w:val="00646947"/>
    <w:rsid w:val="006469DA"/>
    <w:rsid w:val="00646A82"/>
    <w:rsid w:val="00646A8A"/>
    <w:rsid w:val="00646C6B"/>
    <w:rsid w:val="00646DA2"/>
    <w:rsid w:val="00646E37"/>
    <w:rsid w:val="00647002"/>
    <w:rsid w:val="006470D5"/>
    <w:rsid w:val="00647179"/>
    <w:rsid w:val="006472AD"/>
    <w:rsid w:val="006473EA"/>
    <w:rsid w:val="00647521"/>
    <w:rsid w:val="00647535"/>
    <w:rsid w:val="0064767E"/>
    <w:rsid w:val="006476C0"/>
    <w:rsid w:val="00647709"/>
    <w:rsid w:val="00647733"/>
    <w:rsid w:val="006477C5"/>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6CF"/>
    <w:rsid w:val="006507B6"/>
    <w:rsid w:val="006508DA"/>
    <w:rsid w:val="00650976"/>
    <w:rsid w:val="00650A4C"/>
    <w:rsid w:val="00650B4D"/>
    <w:rsid w:val="00650BDA"/>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3F"/>
    <w:rsid w:val="00651C47"/>
    <w:rsid w:val="00651CAB"/>
    <w:rsid w:val="00651D56"/>
    <w:rsid w:val="00651D9F"/>
    <w:rsid w:val="00651DAC"/>
    <w:rsid w:val="00651DCE"/>
    <w:rsid w:val="00651DE7"/>
    <w:rsid w:val="00651ED8"/>
    <w:rsid w:val="00651F57"/>
    <w:rsid w:val="00651F82"/>
    <w:rsid w:val="00652071"/>
    <w:rsid w:val="0065211E"/>
    <w:rsid w:val="00652376"/>
    <w:rsid w:val="006523AA"/>
    <w:rsid w:val="00652551"/>
    <w:rsid w:val="0065261B"/>
    <w:rsid w:val="006526D5"/>
    <w:rsid w:val="006526E8"/>
    <w:rsid w:val="00652731"/>
    <w:rsid w:val="00652763"/>
    <w:rsid w:val="00652B8E"/>
    <w:rsid w:val="00652D0D"/>
    <w:rsid w:val="00652E73"/>
    <w:rsid w:val="00652EFE"/>
    <w:rsid w:val="00652F8B"/>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38E"/>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3DB"/>
    <w:rsid w:val="0065546F"/>
    <w:rsid w:val="0065571F"/>
    <w:rsid w:val="0065574F"/>
    <w:rsid w:val="006557B8"/>
    <w:rsid w:val="00655A8C"/>
    <w:rsid w:val="00655AF7"/>
    <w:rsid w:val="00655AF8"/>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6A0"/>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A6"/>
    <w:rsid w:val="006607CE"/>
    <w:rsid w:val="006609BD"/>
    <w:rsid w:val="00660A2B"/>
    <w:rsid w:val="00660A66"/>
    <w:rsid w:val="00660BA7"/>
    <w:rsid w:val="00660F6C"/>
    <w:rsid w:val="006610A7"/>
    <w:rsid w:val="006610DA"/>
    <w:rsid w:val="0066111A"/>
    <w:rsid w:val="00661124"/>
    <w:rsid w:val="0066121A"/>
    <w:rsid w:val="0066129F"/>
    <w:rsid w:val="0066132E"/>
    <w:rsid w:val="00661427"/>
    <w:rsid w:val="00661497"/>
    <w:rsid w:val="006614AB"/>
    <w:rsid w:val="0066157C"/>
    <w:rsid w:val="006615D8"/>
    <w:rsid w:val="006615E8"/>
    <w:rsid w:val="0066175A"/>
    <w:rsid w:val="00661894"/>
    <w:rsid w:val="006619E2"/>
    <w:rsid w:val="00661BF0"/>
    <w:rsid w:val="00661D5D"/>
    <w:rsid w:val="00661D9E"/>
    <w:rsid w:val="00661F47"/>
    <w:rsid w:val="00661F77"/>
    <w:rsid w:val="00662079"/>
    <w:rsid w:val="0066211F"/>
    <w:rsid w:val="00662290"/>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99F"/>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8F"/>
    <w:rsid w:val="006656D1"/>
    <w:rsid w:val="0066577E"/>
    <w:rsid w:val="006657FC"/>
    <w:rsid w:val="006659AA"/>
    <w:rsid w:val="00665A22"/>
    <w:rsid w:val="00665B92"/>
    <w:rsid w:val="00665BFF"/>
    <w:rsid w:val="00665D9A"/>
    <w:rsid w:val="00665DCA"/>
    <w:rsid w:val="00665E3C"/>
    <w:rsid w:val="0066604C"/>
    <w:rsid w:val="00666093"/>
    <w:rsid w:val="0066615A"/>
    <w:rsid w:val="00666197"/>
    <w:rsid w:val="006661A7"/>
    <w:rsid w:val="0066624B"/>
    <w:rsid w:val="006662AD"/>
    <w:rsid w:val="006663CD"/>
    <w:rsid w:val="0066651D"/>
    <w:rsid w:val="0066656A"/>
    <w:rsid w:val="00666859"/>
    <w:rsid w:val="00666916"/>
    <w:rsid w:val="006669CB"/>
    <w:rsid w:val="00666A2A"/>
    <w:rsid w:val="00666EBB"/>
    <w:rsid w:val="006671DF"/>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458"/>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3B5"/>
    <w:rsid w:val="00671421"/>
    <w:rsid w:val="006715E6"/>
    <w:rsid w:val="0067174B"/>
    <w:rsid w:val="00671A77"/>
    <w:rsid w:val="00671A7D"/>
    <w:rsid w:val="00671AB2"/>
    <w:rsid w:val="00671ABB"/>
    <w:rsid w:val="00671B33"/>
    <w:rsid w:val="00671DE2"/>
    <w:rsid w:val="00671E67"/>
    <w:rsid w:val="00671E7A"/>
    <w:rsid w:val="00671EB6"/>
    <w:rsid w:val="00671F85"/>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6C5"/>
    <w:rsid w:val="0067270E"/>
    <w:rsid w:val="00672817"/>
    <w:rsid w:val="00672C53"/>
    <w:rsid w:val="00672CE9"/>
    <w:rsid w:val="00672D99"/>
    <w:rsid w:val="00672E37"/>
    <w:rsid w:val="00672E6B"/>
    <w:rsid w:val="00672E91"/>
    <w:rsid w:val="00672EA1"/>
    <w:rsid w:val="00672EF5"/>
    <w:rsid w:val="0067307A"/>
    <w:rsid w:val="006730A7"/>
    <w:rsid w:val="00673296"/>
    <w:rsid w:val="0067342C"/>
    <w:rsid w:val="006735E8"/>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A8E"/>
    <w:rsid w:val="00675B21"/>
    <w:rsid w:val="00675C67"/>
    <w:rsid w:val="00675CBE"/>
    <w:rsid w:val="00675CC1"/>
    <w:rsid w:val="00675CCF"/>
    <w:rsid w:val="00675CF3"/>
    <w:rsid w:val="00675FA8"/>
    <w:rsid w:val="006760DB"/>
    <w:rsid w:val="00676179"/>
    <w:rsid w:val="006761CD"/>
    <w:rsid w:val="006761E0"/>
    <w:rsid w:val="006761FC"/>
    <w:rsid w:val="00676294"/>
    <w:rsid w:val="0067639A"/>
    <w:rsid w:val="006764F5"/>
    <w:rsid w:val="0067667A"/>
    <w:rsid w:val="00676842"/>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7F7"/>
    <w:rsid w:val="00680916"/>
    <w:rsid w:val="00680921"/>
    <w:rsid w:val="00680952"/>
    <w:rsid w:val="006809AC"/>
    <w:rsid w:val="00680A11"/>
    <w:rsid w:val="00680A38"/>
    <w:rsid w:val="00680A39"/>
    <w:rsid w:val="00680ACD"/>
    <w:rsid w:val="00680DE5"/>
    <w:rsid w:val="00680E4E"/>
    <w:rsid w:val="00680EA9"/>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8"/>
    <w:rsid w:val="006820DC"/>
    <w:rsid w:val="00682185"/>
    <w:rsid w:val="00682231"/>
    <w:rsid w:val="006822BF"/>
    <w:rsid w:val="006822CC"/>
    <w:rsid w:val="006822D4"/>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AD5"/>
    <w:rsid w:val="00683D27"/>
    <w:rsid w:val="00683D59"/>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53"/>
    <w:rsid w:val="00686C81"/>
    <w:rsid w:val="00686E7C"/>
    <w:rsid w:val="006870AD"/>
    <w:rsid w:val="00687115"/>
    <w:rsid w:val="006871D5"/>
    <w:rsid w:val="006871EB"/>
    <w:rsid w:val="00687245"/>
    <w:rsid w:val="00687372"/>
    <w:rsid w:val="006874A3"/>
    <w:rsid w:val="006874E7"/>
    <w:rsid w:val="0068758C"/>
    <w:rsid w:val="0068765C"/>
    <w:rsid w:val="00687723"/>
    <w:rsid w:val="0068776C"/>
    <w:rsid w:val="006877C0"/>
    <w:rsid w:val="006877CA"/>
    <w:rsid w:val="00687AF5"/>
    <w:rsid w:val="00687B38"/>
    <w:rsid w:val="00687BED"/>
    <w:rsid w:val="00687C8D"/>
    <w:rsid w:val="00687CFD"/>
    <w:rsid w:val="00687D9C"/>
    <w:rsid w:val="00687D9F"/>
    <w:rsid w:val="00687DD2"/>
    <w:rsid w:val="00687EAA"/>
    <w:rsid w:val="00687ECF"/>
    <w:rsid w:val="00687EFA"/>
    <w:rsid w:val="00687FAB"/>
    <w:rsid w:val="006900BF"/>
    <w:rsid w:val="0069018D"/>
    <w:rsid w:val="006902E3"/>
    <w:rsid w:val="006906CD"/>
    <w:rsid w:val="00690814"/>
    <w:rsid w:val="00690917"/>
    <w:rsid w:val="00690A71"/>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8"/>
    <w:rsid w:val="0069189E"/>
    <w:rsid w:val="006918A9"/>
    <w:rsid w:val="00691CE6"/>
    <w:rsid w:val="00691D06"/>
    <w:rsid w:val="00691DE9"/>
    <w:rsid w:val="00691F6B"/>
    <w:rsid w:val="00691FCD"/>
    <w:rsid w:val="00691FFD"/>
    <w:rsid w:val="00692008"/>
    <w:rsid w:val="006920FC"/>
    <w:rsid w:val="0069217D"/>
    <w:rsid w:val="006921C4"/>
    <w:rsid w:val="00692222"/>
    <w:rsid w:val="0069225B"/>
    <w:rsid w:val="006922FE"/>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DF2"/>
    <w:rsid w:val="00692E1C"/>
    <w:rsid w:val="00692E4C"/>
    <w:rsid w:val="00692E8B"/>
    <w:rsid w:val="00693175"/>
    <w:rsid w:val="00693177"/>
    <w:rsid w:val="006932FB"/>
    <w:rsid w:val="00693549"/>
    <w:rsid w:val="006935B8"/>
    <w:rsid w:val="00693612"/>
    <w:rsid w:val="006937DB"/>
    <w:rsid w:val="006937ED"/>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D2A"/>
    <w:rsid w:val="00694E20"/>
    <w:rsid w:val="00694E78"/>
    <w:rsid w:val="00694EB2"/>
    <w:rsid w:val="00694EFA"/>
    <w:rsid w:val="00694F40"/>
    <w:rsid w:val="00694F98"/>
    <w:rsid w:val="006951A2"/>
    <w:rsid w:val="00695253"/>
    <w:rsid w:val="0069535C"/>
    <w:rsid w:val="00695667"/>
    <w:rsid w:val="0069569E"/>
    <w:rsid w:val="006956E0"/>
    <w:rsid w:val="00695835"/>
    <w:rsid w:val="006959C1"/>
    <w:rsid w:val="00695A51"/>
    <w:rsid w:val="00695B41"/>
    <w:rsid w:val="00695BBF"/>
    <w:rsid w:val="00695D29"/>
    <w:rsid w:val="00695E0A"/>
    <w:rsid w:val="00695FE6"/>
    <w:rsid w:val="006960A1"/>
    <w:rsid w:val="006961C4"/>
    <w:rsid w:val="006962B5"/>
    <w:rsid w:val="006963B6"/>
    <w:rsid w:val="006963FE"/>
    <w:rsid w:val="006964BF"/>
    <w:rsid w:val="00696688"/>
    <w:rsid w:val="00696782"/>
    <w:rsid w:val="00696971"/>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6E1"/>
    <w:rsid w:val="006A071A"/>
    <w:rsid w:val="006A07B7"/>
    <w:rsid w:val="006A09C6"/>
    <w:rsid w:val="006A0D14"/>
    <w:rsid w:val="006A0DA6"/>
    <w:rsid w:val="006A0FB2"/>
    <w:rsid w:val="006A101F"/>
    <w:rsid w:val="006A114F"/>
    <w:rsid w:val="006A11D2"/>
    <w:rsid w:val="006A1256"/>
    <w:rsid w:val="006A1264"/>
    <w:rsid w:val="006A1410"/>
    <w:rsid w:val="006A14F5"/>
    <w:rsid w:val="006A16BB"/>
    <w:rsid w:val="006A1703"/>
    <w:rsid w:val="006A1764"/>
    <w:rsid w:val="006A1905"/>
    <w:rsid w:val="006A1A7A"/>
    <w:rsid w:val="006A1B23"/>
    <w:rsid w:val="006A1B6D"/>
    <w:rsid w:val="006A1BE2"/>
    <w:rsid w:val="006A1BED"/>
    <w:rsid w:val="006A1CBD"/>
    <w:rsid w:val="006A1DBB"/>
    <w:rsid w:val="006A1E94"/>
    <w:rsid w:val="006A1F17"/>
    <w:rsid w:val="006A1F28"/>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396"/>
    <w:rsid w:val="006A33F9"/>
    <w:rsid w:val="006A3535"/>
    <w:rsid w:val="006A3565"/>
    <w:rsid w:val="006A3637"/>
    <w:rsid w:val="006A3670"/>
    <w:rsid w:val="006A3798"/>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EB4"/>
    <w:rsid w:val="006A4F06"/>
    <w:rsid w:val="006A50F5"/>
    <w:rsid w:val="006A5187"/>
    <w:rsid w:val="006A5277"/>
    <w:rsid w:val="006A55D3"/>
    <w:rsid w:val="006A56D2"/>
    <w:rsid w:val="006A5769"/>
    <w:rsid w:val="006A5899"/>
    <w:rsid w:val="006A58B2"/>
    <w:rsid w:val="006A58EC"/>
    <w:rsid w:val="006A5916"/>
    <w:rsid w:val="006A5A89"/>
    <w:rsid w:val="006A5CCD"/>
    <w:rsid w:val="006A5D33"/>
    <w:rsid w:val="006A5D4C"/>
    <w:rsid w:val="006A5DFC"/>
    <w:rsid w:val="006A5E9A"/>
    <w:rsid w:val="006A6097"/>
    <w:rsid w:val="006A6116"/>
    <w:rsid w:val="006A6160"/>
    <w:rsid w:val="006A61FD"/>
    <w:rsid w:val="006A6495"/>
    <w:rsid w:val="006A6518"/>
    <w:rsid w:val="006A65B0"/>
    <w:rsid w:val="006A66FA"/>
    <w:rsid w:val="006A6763"/>
    <w:rsid w:val="006A67FA"/>
    <w:rsid w:val="006A6899"/>
    <w:rsid w:val="006A692F"/>
    <w:rsid w:val="006A6934"/>
    <w:rsid w:val="006A697F"/>
    <w:rsid w:val="006A6AC2"/>
    <w:rsid w:val="006A6BE9"/>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5BF"/>
    <w:rsid w:val="006B1670"/>
    <w:rsid w:val="006B16FF"/>
    <w:rsid w:val="006B1785"/>
    <w:rsid w:val="006B17A2"/>
    <w:rsid w:val="006B1948"/>
    <w:rsid w:val="006B1A32"/>
    <w:rsid w:val="006B1B0F"/>
    <w:rsid w:val="006B1C69"/>
    <w:rsid w:val="006B1C98"/>
    <w:rsid w:val="006B1CD9"/>
    <w:rsid w:val="006B1D17"/>
    <w:rsid w:val="006B1DDD"/>
    <w:rsid w:val="006B200D"/>
    <w:rsid w:val="006B2096"/>
    <w:rsid w:val="006B210E"/>
    <w:rsid w:val="006B2195"/>
    <w:rsid w:val="006B21BE"/>
    <w:rsid w:val="006B21E4"/>
    <w:rsid w:val="006B2280"/>
    <w:rsid w:val="006B2328"/>
    <w:rsid w:val="006B23D7"/>
    <w:rsid w:val="006B24E9"/>
    <w:rsid w:val="006B260F"/>
    <w:rsid w:val="006B26C8"/>
    <w:rsid w:val="006B2728"/>
    <w:rsid w:val="006B2794"/>
    <w:rsid w:val="006B2800"/>
    <w:rsid w:val="006B28DF"/>
    <w:rsid w:val="006B2C3F"/>
    <w:rsid w:val="006B2C69"/>
    <w:rsid w:val="006B2E6B"/>
    <w:rsid w:val="006B2EE1"/>
    <w:rsid w:val="006B31D0"/>
    <w:rsid w:val="006B3292"/>
    <w:rsid w:val="006B32A0"/>
    <w:rsid w:val="006B32D3"/>
    <w:rsid w:val="006B33EF"/>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31"/>
    <w:rsid w:val="006B4F89"/>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2C"/>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564"/>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2B"/>
    <w:rsid w:val="006C276D"/>
    <w:rsid w:val="006C2793"/>
    <w:rsid w:val="006C2861"/>
    <w:rsid w:val="006C2927"/>
    <w:rsid w:val="006C297E"/>
    <w:rsid w:val="006C2C06"/>
    <w:rsid w:val="006C2EA4"/>
    <w:rsid w:val="006C3153"/>
    <w:rsid w:val="006C32E6"/>
    <w:rsid w:val="006C348D"/>
    <w:rsid w:val="006C3520"/>
    <w:rsid w:val="006C356D"/>
    <w:rsid w:val="006C35B5"/>
    <w:rsid w:val="006C38B3"/>
    <w:rsid w:val="006C3913"/>
    <w:rsid w:val="006C396F"/>
    <w:rsid w:val="006C3C1B"/>
    <w:rsid w:val="006C3C53"/>
    <w:rsid w:val="006C3D9E"/>
    <w:rsid w:val="006C3E14"/>
    <w:rsid w:val="006C3FBC"/>
    <w:rsid w:val="006C4188"/>
    <w:rsid w:val="006C42BE"/>
    <w:rsid w:val="006C42D3"/>
    <w:rsid w:val="006C436E"/>
    <w:rsid w:val="006C44D4"/>
    <w:rsid w:val="006C44DD"/>
    <w:rsid w:val="006C45B9"/>
    <w:rsid w:val="006C460B"/>
    <w:rsid w:val="006C48A8"/>
    <w:rsid w:val="006C48E9"/>
    <w:rsid w:val="006C493D"/>
    <w:rsid w:val="006C4A1B"/>
    <w:rsid w:val="006C4A1F"/>
    <w:rsid w:val="006C4A3D"/>
    <w:rsid w:val="006C4B0B"/>
    <w:rsid w:val="006C4CAE"/>
    <w:rsid w:val="006C4CE4"/>
    <w:rsid w:val="006C4D27"/>
    <w:rsid w:val="006C4D40"/>
    <w:rsid w:val="006C4E3B"/>
    <w:rsid w:val="006C4FDE"/>
    <w:rsid w:val="006C503C"/>
    <w:rsid w:val="006C5115"/>
    <w:rsid w:val="006C519A"/>
    <w:rsid w:val="006C5259"/>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AD1"/>
    <w:rsid w:val="006C6C2F"/>
    <w:rsid w:val="006C6CB5"/>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4E"/>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C7FE9"/>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3EA"/>
    <w:rsid w:val="006D154F"/>
    <w:rsid w:val="006D1571"/>
    <w:rsid w:val="006D161C"/>
    <w:rsid w:val="006D166F"/>
    <w:rsid w:val="006D1DFF"/>
    <w:rsid w:val="006D1E20"/>
    <w:rsid w:val="006D20A5"/>
    <w:rsid w:val="006D22EB"/>
    <w:rsid w:val="006D23D9"/>
    <w:rsid w:val="006D25C3"/>
    <w:rsid w:val="006D2619"/>
    <w:rsid w:val="006D26C8"/>
    <w:rsid w:val="006D29FB"/>
    <w:rsid w:val="006D2AA8"/>
    <w:rsid w:val="006D2ABD"/>
    <w:rsid w:val="006D2F42"/>
    <w:rsid w:val="006D2FC7"/>
    <w:rsid w:val="006D3176"/>
    <w:rsid w:val="006D32D6"/>
    <w:rsid w:val="006D3546"/>
    <w:rsid w:val="006D3825"/>
    <w:rsid w:val="006D39B4"/>
    <w:rsid w:val="006D3A8F"/>
    <w:rsid w:val="006D3B87"/>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CB7"/>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CD"/>
    <w:rsid w:val="006D68E7"/>
    <w:rsid w:val="006D6A4D"/>
    <w:rsid w:val="006D6AA8"/>
    <w:rsid w:val="006D6DF6"/>
    <w:rsid w:val="006D6EF9"/>
    <w:rsid w:val="006D7009"/>
    <w:rsid w:val="006D71E9"/>
    <w:rsid w:val="006D7332"/>
    <w:rsid w:val="006D73AD"/>
    <w:rsid w:val="006D75CB"/>
    <w:rsid w:val="006D767F"/>
    <w:rsid w:val="006D769A"/>
    <w:rsid w:val="006D77FD"/>
    <w:rsid w:val="006D7BCB"/>
    <w:rsid w:val="006D7DD1"/>
    <w:rsid w:val="006D7F4A"/>
    <w:rsid w:val="006D7F5B"/>
    <w:rsid w:val="006D7FAB"/>
    <w:rsid w:val="006D7FE7"/>
    <w:rsid w:val="006E01C1"/>
    <w:rsid w:val="006E01D1"/>
    <w:rsid w:val="006E041D"/>
    <w:rsid w:val="006E0501"/>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8A"/>
    <w:rsid w:val="006E119D"/>
    <w:rsid w:val="006E11AE"/>
    <w:rsid w:val="006E1243"/>
    <w:rsid w:val="006E12D1"/>
    <w:rsid w:val="006E1494"/>
    <w:rsid w:val="006E1654"/>
    <w:rsid w:val="006E175B"/>
    <w:rsid w:val="006E1A19"/>
    <w:rsid w:val="006E1C36"/>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2F85"/>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6EC5"/>
    <w:rsid w:val="006E718F"/>
    <w:rsid w:val="006E724D"/>
    <w:rsid w:val="006E74D8"/>
    <w:rsid w:val="006E751D"/>
    <w:rsid w:val="006E76C8"/>
    <w:rsid w:val="006E78B5"/>
    <w:rsid w:val="006E78C6"/>
    <w:rsid w:val="006E7AE9"/>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BF"/>
    <w:rsid w:val="006F0AE0"/>
    <w:rsid w:val="006F0BFA"/>
    <w:rsid w:val="006F0C4E"/>
    <w:rsid w:val="006F0E4C"/>
    <w:rsid w:val="006F0FED"/>
    <w:rsid w:val="006F1010"/>
    <w:rsid w:val="006F1062"/>
    <w:rsid w:val="006F1502"/>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66"/>
    <w:rsid w:val="006F298D"/>
    <w:rsid w:val="006F2A35"/>
    <w:rsid w:val="006F2B5A"/>
    <w:rsid w:val="006F2BA1"/>
    <w:rsid w:val="006F2BB4"/>
    <w:rsid w:val="006F2BDD"/>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C99"/>
    <w:rsid w:val="006F3D5A"/>
    <w:rsid w:val="006F3D8A"/>
    <w:rsid w:val="006F3D8E"/>
    <w:rsid w:val="006F3DE2"/>
    <w:rsid w:val="006F3F74"/>
    <w:rsid w:val="006F4031"/>
    <w:rsid w:val="006F40F2"/>
    <w:rsid w:val="006F4105"/>
    <w:rsid w:val="006F41A9"/>
    <w:rsid w:val="006F43B3"/>
    <w:rsid w:val="006F454D"/>
    <w:rsid w:val="006F4618"/>
    <w:rsid w:val="006F46CB"/>
    <w:rsid w:val="006F47AA"/>
    <w:rsid w:val="006F491E"/>
    <w:rsid w:val="006F4A38"/>
    <w:rsid w:val="006F4B27"/>
    <w:rsid w:val="006F4BCA"/>
    <w:rsid w:val="006F4C6C"/>
    <w:rsid w:val="006F4C8C"/>
    <w:rsid w:val="006F4E37"/>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DA8"/>
    <w:rsid w:val="006F6E2C"/>
    <w:rsid w:val="006F6E5F"/>
    <w:rsid w:val="006F6EE1"/>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B6E"/>
    <w:rsid w:val="00700C4A"/>
    <w:rsid w:val="00700D93"/>
    <w:rsid w:val="00700E90"/>
    <w:rsid w:val="00700F9F"/>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E8"/>
    <w:rsid w:val="007039FA"/>
    <w:rsid w:val="00703A98"/>
    <w:rsid w:val="00703A99"/>
    <w:rsid w:val="00703BAE"/>
    <w:rsid w:val="00703CAB"/>
    <w:rsid w:val="00703E48"/>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3E"/>
    <w:rsid w:val="00704C82"/>
    <w:rsid w:val="00704DE4"/>
    <w:rsid w:val="00704E86"/>
    <w:rsid w:val="00704F07"/>
    <w:rsid w:val="007052DD"/>
    <w:rsid w:val="007052ED"/>
    <w:rsid w:val="00705310"/>
    <w:rsid w:val="00705355"/>
    <w:rsid w:val="007054A8"/>
    <w:rsid w:val="007054F0"/>
    <w:rsid w:val="0070553B"/>
    <w:rsid w:val="0070558B"/>
    <w:rsid w:val="00705778"/>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CCF"/>
    <w:rsid w:val="00706E8F"/>
    <w:rsid w:val="00706EFF"/>
    <w:rsid w:val="00706F35"/>
    <w:rsid w:val="00706FAF"/>
    <w:rsid w:val="007070DD"/>
    <w:rsid w:val="007071DE"/>
    <w:rsid w:val="007072B1"/>
    <w:rsid w:val="0070730B"/>
    <w:rsid w:val="0070739D"/>
    <w:rsid w:val="007073C9"/>
    <w:rsid w:val="0070753D"/>
    <w:rsid w:val="00707568"/>
    <w:rsid w:val="007075AD"/>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0F9A"/>
    <w:rsid w:val="00711033"/>
    <w:rsid w:val="00711072"/>
    <w:rsid w:val="007110CA"/>
    <w:rsid w:val="00711197"/>
    <w:rsid w:val="007112EF"/>
    <w:rsid w:val="00711355"/>
    <w:rsid w:val="00711485"/>
    <w:rsid w:val="007115BC"/>
    <w:rsid w:val="007115D9"/>
    <w:rsid w:val="007116C7"/>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805"/>
    <w:rsid w:val="0071295B"/>
    <w:rsid w:val="007129BD"/>
    <w:rsid w:val="007129D3"/>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118"/>
    <w:rsid w:val="00714123"/>
    <w:rsid w:val="00714167"/>
    <w:rsid w:val="0071429D"/>
    <w:rsid w:val="007142ED"/>
    <w:rsid w:val="00714399"/>
    <w:rsid w:val="007143CF"/>
    <w:rsid w:val="007143F6"/>
    <w:rsid w:val="00714408"/>
    <w:rsid w:val="0071455F"/>
    <w:rsid w:val="00714633"/>
    <w:rsid w:val="007146BA"/>
    <w:rsid w:val="00714885"/>
    <w:rsid w:val="007148A9"/>
    <w:rsid w:val="00714930"/>
    <w:rsid w:val="00714962"/>
    <w:rsid w:val="00714B51"/>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B8A"/>
    <w:rsid w:val="00715C80"/>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AA6"/>
    <w:rsid w:val="00717C89"/>
    <w:rsid w:val="00717C8E"/>
    <w:rsid w:val="00717D7F"/>
    <w:rsid w:val="00717DE5"/>
    <w:rsid w:val="00717DF2"/>
    <w:rsid w:val="00717E1D"/>
    <w:rsid w:val="00717F73"/>
    <w:rsid w:val="00717FB5"/>
    <w:rsid w:val="0072000D"/>
    <w:rsid w:val="007201F7"/>
    <w:rsid w:val="00720360"/>
    <w:rsid w:val="00720425"/>
    <w:rsid w:val="00720473"/>
    <w:rsid w:val="0072047A"/>
    <w:rsid w:val="007205A7"/>
    <w:rsid w:val="007205E1"/>
    <w:rsid w:val="0072062A"/>
    <w:rsid w:val="00720808"/>
    <w:rsid w:val="00720AA7"/>
    <w:rsid w:val="00720BFE"/>
    <w:rsid w:val="00720D63"/>
    <w:rsid w:val="00720E06"/>
    <w:rsid w:val="00720E22"/>
    <w:rsid w:val="00720F36"/>
    <w:rsid w:val="00720FBE"/>
    <w:rsid w:val="007210D5"/>
    <w:rsid w:val="00721128"/>
    <w:rsid w:val="00721162"/>
    <w:rsid w:val="00721169"/>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9F6"/>
    <w:rsid w:val="00722AAA"/>
    <w:rsid w:val="00722B0B"/>
    <w:rsid w:val="00722D02"/>
    <w:rsid w:val="00722D2F"/>
    <w:rsid w:val="00722D60"/>
    <w:rsid w:val="00722D74"/>
    <w:rsid w:val="00722E64"/>
    <w:rsid w:val="00722E6D"/>
    <w:rsid w:val="00722E80"/>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3D39"/>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A2"/>
    <w:rsid w:val="00724FE7"/>
    <w:rsid w:val="00725039"/>
    <w:rsid w:val="007250A7"/>
    <w:rsid w:val="0072518D"/>
    <w:rsid w:val="00725199"/>
    <w:rsid w:val="00725259"/>
    <w:rsid w:val="007253E9"/>
    <w:rsid w:val="00725506"/>
    <w:rsid w:val="0072563D"/>
    <w:rsid w:val="007256C0"/>
    <w:rsid w:val="0072570D"/>
    <w:rsid w:val="007257CC"/>
    <w:rsid w:val="007257E3"/>
    <w:rsid w:val="00725834"/>
    <w:rsid w:val="007258DC"/>
    <w:rsid w:val="00725E0E"/>
    <w:rsid w:val="00725E5B"/>
    <w:rsid w:val="00725F8F"/>
    <w:rsid w:val="00725FB2"/>
    <w:rsid w:val="00726008"/>
    <w:rsid w:val="0072608B"/>
    <w:rsid w:val="007261E7"/>
    <w:rsid w:val="00726281"/>
    <w:rsid w:val="0072641C"/>
    <w:rsid w:val="0072642E"/>
    <w:rsid w:val="0072646B"/>
    <w:rsid w:val="00726571"/>
    <w:rsid w:val="007265B4"/>
    <w:rsid w:val="007265B5"/>
    <w:rsid w:val="0072664B"/>
    <w:rsid w:val="0072673E"/>
    <w:rsid w:val="00726819"/>
    <w:rsid w:val="00726A38"/>
    <w:rsid w:val="00726A4E"/>
    <w:rsid w:val="00726B22"/>
    <w:rsid w:val="00726B44"/>
    <w:rsid w:val="00726B5D"/>
    <w:rsid w:val="00726CCE"/>
    <w:rsid w:val="00726CFC"/>
    <w:rsid w:val="00726D3A"/>
    <w:rsid w:val="00726D78"/>
    <w:rsid w:val="00726FDC"/>
    <w:rsid w:val="0072718A"/>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5F"/>
    <w:rsid w:val="00730190"/>
    <w:rsid w:val="007301DA"/>
    <w:rsid w:val="00730231"/>
    <w:rsid w:val="00730249"/>
    <w:rsid w:val="0073029E"/>
    <w:rsid w:val="007303E2"/>
    <w:rsid w:val="007303FE"/>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667"/>
    <w:rsid w:val="007317C1"/>
    <w:rsid w:val="00731859"/>
    <w:rsid w:val="007319D4"/>
    <w:rsid w:val="007319EE"/>
    <w:rsid w:val="00731BB5"/>
    <w:rsid w:val="00731CAD"/>
    <w:rsid w:val="00731CFB"/>
    <w:rsid w:val="00731D0B"/>
    <w:rsid w:val="00731D2F"/>
    <w:rsid w:val="00731D88"/>
    <w:rsid w:val="00731F1B"/>
    <w:rsid w:val="00731F38"/>
    <w:rsid w:val="00732204"/>
    <w:rsid w:val="00732214"/>
    <w:rsid w:val="00732337"/>
    <w:rsid w:val="00732424"/>
    <w:rsid w:val="007324BB"/>
    <w:rsid w:val="00732543"/>
    <w:rsid w:val="0073254E"/>
    <w:rsid w:val="0073262A"/>
    <w:rsid w:val="00732647"/>
    <w:rsid w:val="007326A1"/>
    <w:rsid w:val="00732730"/>
    <w:rsid w:val="00732828"/>
    <w:rsid w:val="007329FC"/>
    <w:rsid w:val="00732A99"/>
    <w:rsid w:val="00732B28"/>
    <w:rsid w:val="00732BAD"/>
    <w:rsid w:val="00732BE6"/>
    <w:rsid w:val="00732BED"/>
    <w:rsid w:val="00732C23"/>
    <w:rsid w:val="00732DAE"/>
    <w:rsid w:val="00732E9E"/>
    <w:rsid w:val="00732EBE"/>
    <w:rsid w:val="0073306E"/>
    <w:rsid w:val="007331CB"/>
    <w:rsid w:val="0073321D"/>
    <w:rsid w:val="0073325C"/>
    <w:rsid w:val="00733280"/>
    <w:rsid w:val="00733416"/>
    <w:rsid w:val="007334E4"/>
    <w:rsid w:val="00733678"/>
    <w:rsid w:val="0073384A"/>
    <w:rsid w:val="00733924"/>
    <w:rsid w:val="00733930"/>
    <w:rsid w:val="007339F1"/>
    <w:rsid w:val="00733A73"/>
    <w:rsid w:val="00733AB8"/>
    <w:rsid w:val="00733B70"/>
    <w:rsid w:val="00733CB1"/>
    <w:rsid w:val="00733D00"/>
    <w:rsid w:val="00733D48"/>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D2A"/>
    <w:rsid w:val="00735DF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BF"/>
    <w:rsid w:val="007367E3"/>
    <w:rsid w:val="00736882"/>
    <w:rsid w:val="00736894"/>
    <w:rsid w:val="00736AC1"/>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D2"/>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A6C"/>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06B"/>
    <w:rsid w:val="0074314C"/>
    <w:rsid w:val="00743280"/>
    <w:rsid w:val="00743297"/>
    <w:rsid w:val="00743299"/>
    <w:rsid w:val="00743373"/>
    <w:rsid w:val="00743417"/>
    <w:rsid w:val="00743610"/>
    <w:rsid w:val="00743645"/>
    <w:rsid w:val="0074367D"/>
    <w:rsid w:val="0074379B"/>
    <w:rsid w:val="007437E0"/>
    <w:rsid w:val="007437EE"/>
    <w:rsid w:val="007438D7"/>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4F98"/>
    <w:rsid w:val="00745252"/>
    <w:rsid w:val="00745365"/>
    <w:rsid w:val="0074539B"/>
    <w:rsid w:val="00745449"/>
    <w:rsid w:val="007454AE"/>
    <w:rsid w:val="007454C5"/>
    <w:rsid w:val="007455D2"/>
    <w:rsid w:val="00745631"/>
    <w:rsid w:val="00745655"/>
    <w:rsid w:val="0074580F"/>
    <w:rsid w:val="00745865"/>
    <w:rsid w:val="007458A8"/>
    <w:rsid w:val="007458AA"/>
    <w:rsid w:val="007458E2"/>
    <w:rsid w:val="00745AB9"/>
    <w:rsid w:val="00745ABA"/>
    <w:rsid w:val="00745B01"/>
    <w:rsid w:val="00745C60"/>
    <w:rsid w:val="00745C98"/>
    <w:rsid w:val="00745DD2"/>
    <w:rsid w:val="007461C8"/>
    <w:rsid w:val="00746436"/>
    <w:rsid w:val="007465B1"/>
    <w:rsid w:val="007465F1"/>
    <w:rsid w:val="00746654"/>
    <w:rsid w:val="0074668E"/>
    <w:rsid w:val="00746700"/>
    <w:rsid w:val="0074671A"/>
    <w:rsid w:val="007467BC"/>
    <w:rsid w:val="007468B7"/>
    <w:rsid w:val="00746A9D"/>
    <w:rsid w:val="00746AEC"/>
    <w:rsid w:val="00746DAB"/>
    <w:rsid w:val="00746DE1"/>
    <w:rsid w:val="00746E97"/>
    <w:rsid w:val="0074716A"/>
    <w:rsid w:val="00747178"/>
    <w:rsid w:val="0074731C"/>
    <w:rsid w:val="00747379"/>
    <w:rsid w:val="00747452"/>
    <w:rsid w:val="00747513"/>
    <w:rsid w:val="0074756F"/>
    <w:rsid w:val="007478EE"/>
    <w:rsid w:val="0074798E"/>
    <w:rsid w:val="007479D1"/>
    <w:rsid w:val="007479E7"/>
    <w:rsid w:val="00747B26"/>
    <w:rsid w:val="00747B2B"/>
    <w:rsid w:val="00747B8B"/>
    <w:rsid w:val="00747E91"/>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08"/>
    <w:rsid w:val="00750A3E"/>
    <w:rsid w:val="00750B47"/>
    <w:rsid w:val="00750B81"/>
    <w:rsid w:val="00750CE5"/>
    <w:rsid w:val="00750D2C"/>
    <w:rsid w:val="00750D93"/>
    <w:rsid w:val="00750E7C"/>
    <w:rsid w:val="007510B1"/>
    <w:rsid w:val="00751129"/>
    <w:rsid w:val="007511A9"/>
    <w:rsid w:val="007511DA"/>
    <w:rsid w:val="0075120A"/>
    <w:rsid w:val="00751289"/>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495"/>
    <w:rsid w:val="00752612"/>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EE7"/>
    <w:rsid w:val="00754F32"/>
    <w:rsid w:val="00754F5F"/>
    <w:rsid w:val="00754FF0"/>
    <w:rsid w:val="0075503F"/>
    <w:rsid w:val="0075504B"/>
    <w:rsid w:val="00755324"/>
    <w:rsid w:val="00755335"/>
    <w:rsid w:val="007553EC"/>
    <w:rsid w:val="0075543F"/>
    <w:rsid w:val="00755554"/>
    <w:rsid w:val="00755570"/>
    <w:rsid w:val="0075567A"/>
    <w:rsid w:val="0075569A"/>
    <w:rsid w:val="00755879"/>
    <w:rsid w:val="00755C3A"/>
    <w:rsid w:val="00755D7B"/>
    <w:rsid w:val="00755F0D"/>
    <w:rsid w:val="0075610E"/>
    <w:rsid w:val="007562CE"/>
    <w:rsid w:val="00756510"/>
    <w:rsid w:val="007568DD"/>
    <w:rsid w:val="007568DE"/>
    <w:rsid w:val="00756AFA"/>
    <w:rsid w:val="00756B56"/>
    <w:rsid w:val="00756C41"/>
    <w:rsid w:val="00756D1D"/>
    <w:rsid w:val="00757016"/>
    <w:rsid w:val="00757095"/>
    <w:rsid w:val="0075716E"/>
    <w:rsid w:val="007573C2"/>
    <w:rsid w:val="00757411"/>
    <w:rsid w:val="00757434"/>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49D"/>
    <w:rsid w:val="00761541"/>
    <w:rsid w:val="00761585"/>
    <w:rsid w:val="007617BE"/>
    <w:rsid w:val="007618E7"/>
    <w:rsid w:val="00761BBE"/>
    <w:rsid w:val="00761C6F"/>
    <w:rsid w:val="00761EBC"/>
    <w:rsid w:val="00762024"/>
    <w:rsid w:val="0076204E"/>
    <w:rsid w:val="00762151"/>
    <w:rsid w:val="00762176"/>
    <w:rsid w:val="0076218A"/>
    <w:rsid w:val="007621C2"/>
    <w:rsid w:val="00762223"/>
    <w:rsid w:val="00762268"/>
    <w:rsid w:val="00762277"/>
    <w:rsid w:val="00762371"/>
    <w:rsid w:val="00762522"/>
    <w:rsid w:val="00762556"/>
    <w:rsid w:val="007628F5"/>
    <w:rsid w:val="007629BB"/>
    <w:rsid w:val="00762C90"/>
    <w:rsid w:val="00762CA1"/>
    <w:rsid w:val="00762ECE"/>
    <w:rsid w:val="00762FA2"/>
    <w:rsid w:val="00763065"/>
    <w:rsid w:val="00763206"/>
    <w:rsid w:val="00763365"/>
    <w:rsid w:val="007633D9"/>
    <w:rsid w:val="00763487"/>
    <w:rsid w:val="00763497"/>
    <w:rsid w:val="0076366A"/>
    <w:rsid w:val="00763725"/>
    <w:rsid w:val="007637BD"/>
    <w:rsid w:val="0076390C"/>
    <w:rsid w:val="00763953"/>
    <w:rsid w:val="00763B7D"/>
    <w:rsid w:val="00763BAC"/>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7D"/>
    <w:rsid w:val="00764EB6"/>
    <w:rsid w:val="00764FCB"/>
    <w:rsid w:val="00765145"/>
    <w:rsid w:val="007653DA"/>
    <w:rsid w:val="00765618"/>
    <w:rsid w:val="00765786"/>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77"/>
    <w:rsid w:val="0076798C"/>
    <w:rsid w:val="00767A56"/>
    <w:rsid w:val="00767BCB"/>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71"/>
    <w:rsid w:val="007710F4"/>
    <w:rsid w:val="00771255"/>
    <w:rsid w:val="0077133C"/>
    <w:rsid w:val="0077150C"/>
    <w:rsid w:val="007716CD"/>
    <w:rsid w:val="00771754"/>
    <w:rsid w:val="007717CC"/>
    <w:rsid w:val="0077187B"/>
    <w:rsid w:val="00771935"/>
    <w:rsid w:val="00771F6A"/>
    <w:rsid w:val="0077206A"/>
    <w:rsid w:val="00772197"/>
    <w:rsid w:val="007721E2"/>
    <w:rsid w:val="007722B2"/>
    <w:rsid w:val="0077230B"/>
    <w:rsid w:val="00772348"/>
    <w:rsid w:val="007723A6"/>
    <w:rsid w:val="00772406"/>
    <w:rsid w:val="0077274C"/>
    <w:rsid w:val="007727AA"/>
    <w:rsid w:val="0077285C"/>
    <w:rsid w:val="007729C3"/>
    <w:rsid w:val="00772A39"/>
    <w:rsid w:val="00772AAB"/>
    <w:rsid w:val="00772BC0"/>
    <w:rsid w:val="00772BC5"/>
    <w:rsid w:val="00772D61"/>
    <w:rsid w:val="00772EF4"/>
    <w:rsid w:val="00772F36"/>
    <w:rsid w:val="00772F73"/>
    <w:rsid w:val="00773201"/>
    <w:rsid w:val="0077341B"/>
    <w:rsid w:val="00773533"/>
    <w:rsid w:val="00773689"/>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2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1F6"/>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26"/>
    <w:rsid w:val="00776D30"/>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60"/>
    <w:rsid w:val="0078078E"/>
    <w:rsid w:val="0078083F"/>
    <w:rsid w:val="00780B51"/>
    <w:rsid w:val="00780BB6"/>
    <w:rsid w:val="00780C0C"/>
    <w:rsid w:val="00780CA4"/>
    <w:rsid w:val="0078105C"/>
    <w:rsid w:val="007810AA"/>
    <w:rsid w:val="007810CA"/>
    <w:rsid w:val="00781150"/>
    <w:rsid w:val="0078120D"/>
    <w:rsid w:val="007813BB"/>
    <w:rsid w:val="00781418"/>
    <w:rsid w:val="00781553"/>
    <w:rsid w:val="007815B6"/>
    <w:rsid w:val="00781609"/>
    <w:rsid w:val="00781674"/>
    <w:rsid w:val="007816C5"/>
    <w:rsid w:val="007816D5"/>
    <w:rsid w:val="007816E4"/>
    <w:rsid w:val="00781763"/>
    <w:rsid w:val="0078181E"/>
    <w:rsid w:val="007819EA"/>
    <w:rsid w:val="00781A6A"/>
    <w:rsid w:val="00781BA1"/>
    <w:rsid w:val="00781C15"/>
    <w:rsid w:val="00781E91"/>
    <w:rsid w:val="007820B9"/>
    <w:rsid w:val="0078215E"/>
    <w:rsid w:val="007821AD"/>
    <w:rsid w:val="00782295"/>
    <w:rsid w:val="00782337"/>
    <w:rsid w:val="00782482"/>
    <w:rsid w:val="00782586"/>
    <w:rsid w:val="00782723"/>
    <w:rsid w:val="00782746"/>
    <w:rsid w:val="007827CA"/>
    <w:rsid w:val="0078291A"/>
    <w:rsid w:val="00782A0D"/>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51"/>
    <w:rsid w:val="007841E5"/>
    <w:rsid w:val="0078424A"/>
    <w:rsid w:val="007843D0"/>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B01"/>
    <w:rsid w:val="00785C53"/>
    <w:rsid w:val="00785CED"/>
    <w:rsid w:val="00785EB5"/>
    <w:rsid w:val="00785EDF"/>
    <w:rsid w:val="00785F28"/>
    <w:rsid w:val="00786195"/>
    <w:rsid w:val="00786243"/>
    <w:rsid w:val="0078627F"/>
    <w:rsid w:val="00786280"/>
    <w:rsid w:val="007862B8"/>
    <w:rsid w:val="00786337"/>
    <w:rsid w:val="00786490"/>
    <w:rsid w:val="00786747"/>
    <w:rsid w:val="0078681A"/>
    <w:rsid w:val="007869D2"/>
    <w:rsid w:val="007869F4"/>
    <w:rsid w:val="00786B7D"/>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D8"/>
    <w:rsid w:val="00787CFD"/>
    <w:rsid w:val="00787FE0"/>
    <w:rsid w:val="00790067"/>
    <w:rsid w:val="0079039A"/>
    <w:rsid w:val="00790412"/>
    <w:rsid w:val="00790471"/>
    <w:rsid w:val="00790522"/>
    <w:rsid w:val="007906BB"/>
    <w:rsid w:val="007906C7"/>
    <w:rsid w:val="0079089E"/>
    <w:rsid w:val="007908D2"/>
    <w:rsid w:val="007908D7"/>
    <w:rsid w:val="00790943"/>
    <w:rsid w:val="00790A45"/>
    <w:rsid w:val="00790B82"/>
    <w:rsid w:val="00790BF5"/>
    <w:rsid w:val="00790D9B"/>
    <w:rsid w:val="00790E6D"/>
    <w:rsid w:val="00790FA4"/>
    <w:rsid w:val="00791027"/>
    <w:rsid w:val="00791031"/>
    <w:rsid w:val="0079108B"/>
    <w:rsid w:val="007910B5"/>
    <w:rsid w:val="00791260"/>
    <w:rsid w:val="007913A9"/>
    <w:rsid w:val="00791582"/>
    <w:rsid w:val="0079159E"/>
    <w:rsid w:val="007915CE"/>
    <w:rsid w:val="00791600"/>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BF0"/>
    <w:rsid w:val="00792CD0"/>
    <w:rsid w:val="00792D48"/>
    <w:rsid w:val="00792E63"/>
    <w:rsid w:val="00792E68"/>
    <w:rsid w:val="0079311B"/>
    <w:rsid w:val="0079316C"/>
    <w:rsid w:val="0079320C"/>
    <w:rsid w:val="00793502"/>
    <w:rsid w:val="0079360F"/>
    <w:rsid w:val="007936F8"/>
    <w:rsid w:val="007936FF"/>
    <w:rsid w:val="0079370C"/>
    <w:rsid w:val="0079371B"/>
    <w:rsid w:val="00793808"/>
    <w:rsid w:val="0079390F"/>
    <w:rsid w:val="00793B1D"/>
    <w:rsid w:val="00793BBE"/>
    <w:rsid w:val="00793CEB"/>
    <w:rsid w:val="00793D3C"/>
    <w:rsid w:val="00793ED6"/>
    <w:rsid w:val="00793FBD"/>
    <w:rsid w:val="0079417C"/>
    <w:rsid w:val="007941BB"/>
    <w:rsid w:val="00794201"/>
    <w:rsid w:val="00794366"/>
    <w:rsid w:val="00794479"/>
    <w:rsid w:val="00794660"/>
    <w:rsid w:val="0079466C"/>
    <w:rsid w:val="0079466D"/>
    <w:rsid w:val="007946F0"/>
    <w:rsid w:val="007946F8"/>
    <w:rsid w:val="0079473A"/>
    <w:rsid w:val="00794741"/>
    <w:rsid w:val="00794790"/>
    <w:rsid w:val="00794804"/>
    <w:rsid w:val="0079485C"/>
    <w:rsid w:val="007948D2"/>
    <w:rsid w:val="0079497E"/>
    <w:rsid w:val="00794A2A"/>
    <w:rsid w:val="00794D31"/>
    <w:rsid w:val="00794F90"/>
    <w:rsid w:val="00795149"/>
    <w:rsid w:val="007952F5"/>
    <w:rsid w:val="0079534D"/>
    <w:rsid w:val="00795444"/>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3E"/>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2A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5A"/>
    <w:rsid w:val="007A216F"/>
    <w:rsid w:val="007A2326"/>
    <w:rsid w:val="007A2399"/>
    <w:rsid w:val="007A23B0"/>
    <w:rsid w:val="007A2415"/>
    <w:rsid w:val="007A24AB"/>
    <w:rsid w:val="007A24F1"/>
    <w:rsid w:val="007A2543"/>
    <w:rsid w:val="007A266A"/>
    <w:rsid w:val="007A2757"/>
    <w:rsid w:val="007A27BA"/>
    <w:rsid w:val="007A2886"/>
    <w:rsid w:val="007A2A56"/>
    <w:rsid w:val="007A2B57"/>
    <w:rsid w:val="007A2C2D"/>
    <w:rsid w:val="007A2C4A"/>
    <w:rsid w:val="007A2C5D"/>
    <w:rsid w:val="007A2F73"/>
    <w:rsid w:val="007A2F8C"/>
    <w:rsid w:val="007A2FBE"/>
    <w:rsid w:val="007A2FC7"/>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6A"/>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5F75"/>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28"/>
    <w:rsid w:val="007B1364"/>
    <w:rsid w:val="007B161A"/>
    <w:rsid w:val="007B161F"/>
    <w:rsid w:val="007B165A"/>
    <w:rsid w:val="007B17B2"/>
    <w:rsid w:val="007B18EA"/>
    <w:rsid w:val="007B19F5"/>
    <w:rsid w:val="007B1A3C"/>
    <w:rsid w:val="007B1D78"/>
    <w:rsid w:val="007B1E66"/>
    <w:rsid w:val="007B1F1C"/>
    <w:rsid w:val="007B2100"/>
    <w:rsid w:val="007B2145"/>
    <w:rsid w:val="007B214A"/>
    <w:rsid w:val="007B216D"/>
    <w:rsid w:val="007B21AB"/>
    <w:rsid w:val="007B2207"/>
    <w:rsid w:val="007B2224"/>
    <w:rsid w:val="007B2264"/>
    <w:rsid w:val="007B2287"/>
    <w:rsid w:val="007B240C"/>
    <w:rsid w:val="007B2420"/>
    <w:rsid w:val="007B2435"/>
    <w:rsid w:val="007B24C7"/>
    <w:rsid w:val="007B253F"/>
    <w:rsid w:val="007B25ED"/>
    <w:rsid w:val="007B2798"/>
    <w:rsid w:val="007B2851"/>
    <w:rsid w:val="007B286B"/>
    <w:rsid w:val="007B287C"/>
    <w:rsid w:val="007B2897"/>
    <w:rsid w:val="007B2A53"/>
    <w:rsid w:val="007B2B34"/>
    <w:rsid w:val="007B2BB2"/>
    <w:rsid w:val="007B2C58"/>
    <w:rsid w:val="007B2C83"/>
    <w:rsid w:val="007B3075"/>
    <w:rsid w:val="007B3083"/>
    <w:rsid w:val="007B3096"/>
    <w:rsid w:val="007B30BC"/>
    <w:rsid w:val="007B3157"/>
    <w:rsid w:val="007B32EC"/>
    <w:rsid w:val="007B3361"/>
    <w:rsid w:val="007B33BE"/>
    <w:rsid w:val="007B3403"/>
    <w:rsid w:val="007B3463"/>
    <w:rsid w:val="007B3523"/>
    <w:rsid w:val="007B3528"/>
    <w:rsid w:val="007B3598"/>
    <w:rsid w:val="007B3999"/>
    <w:rsid w:val="007B39B7"/>
    <w:rsid w:val="007B39DF"/>
    <w:rsid w:val="007B3AEA"/>
    <w:rsid w:val="007B3C59"/>
    <w:rsid w:val="007B3DC1"/>
    <w:rsid w:val="007B4066"/>
    <w:rsid w:val="007B4172"/>
    <w:rsid w:val="007B43AA"/>
    <w:rsid w:val="007B44ED"/>
    <w:rsid w:val="007B461C"/>
    <w:rsid w:val="007B4657"/>
    <w:rsid w:val="007B47D1"/>
    <w:rsid w:val="007B483F"/>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75D"/>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35"/>
    <w:rsid w:val="007C068B"/>
    <w:rsid w:val="007C0722"/>
    <w:rsid w:val="007C07A2"/>
    <w:rsid w:val="007C07AD"/>
    <w:rsid w:val="007C0841"/>
    <w:rsid w:val="007C084A"/>
    <w:rsid w:val="007C0A22"/>
    <w:rsid w:val="007C0AA8"/>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75"/>
    <w:rsid w:val="007C14C2"/>
    <w:rsid w:val="007C14E8"/>
    <w:rsid w:val="007C14F8"/>
    <w:rsid w:val="007C150A"/>
    <w:rsid w:val="007C1665"/>
    <w:rsid w:val="007C1753"/>
    <w:rsid w:val="007C17CA"/>
    <w:rsid w:val="007C1881"/>
    <w:rsid w:val="007C1A43"/>
    <w:rsid w:val="007C1ABF"/>
    <w:rsid w:val="007C1B63"/>
    <w:rsid w:val="007C1B6E"/>
    <w:rsid w:val="007C1F8D"/>
    <w:rsid w:val="007C1FC0"/>
    <w:rsid w:val="007C2102"/>
    <w:rsid w:val="007C258B"/>
    <w:rsid w:val="007C25F3"/>
    <w:rsid w:val="007C2638"/>
    <w:rsid w:val="007C2670"/>
    <w:rsid w:val="007C26B6"/>
    <w:rsid w:val="007C26E3"/>
    <w:rsid w:val="007C2790"/>
    <w:rsid w:val="007C2901"/>
    <w:rsid w:val="007C29AA"/>
    <w:rsid w:val="007C2A54"/>
    <w:rsid w:val="007C2AA8"/>
    <w:rsid w:val="007C2B90"/>
    <w:rsid w:val="007C2C28"/>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6"/>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55"/>
    <w:rsid w:val="007C60EA"/>
    <w:rsid w:val="007C61DB"/>
    <w:rsid w:val="007C622C"/>
    <w:rsid w:val="007C6238"/>
    <w:rsid w:val="007C6375"/>
    <w:rsid w:val="007C664F"/>
    <w:rsid w:val="007C6679"/>
    <w:rsid w:val="007C672F"/>
    <w:rsid w:val="007C675E"/>
    <w:rsid w:val="007C67A8"/>
    <w:rsid w:val="007C68E7"/>
    <w:rsid w:val="007C6907"/>
    <w:rsid w:val="007C6929"/>
    <w:rsid w:val="007C69A4"/>
    <w:rsid w:val="007C6A5C"/>
    <w:rsid w:val="007C6B0C"/>
    <w:rsid w:val="007C72B1"/>
    <w:rsid w:val="007C73DD"/>
    <w:rsid w:val="007C74C7"/>
    <w:rsid w:val="007C7599"/>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1EE"/>
    <w:rsid w:val="007D031A"/>
    <w:rsid w:val="007D03D5"/>
    <w:rsid w:val="007D045E"/>
    <w:rsid w:val="007D04AD"/>
    <w:rsid w:val="007D0518"/>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3E"/>
    <w:rsid w:val="007D15BF"/>
    <w:rsid w:val="007D1686"/>
    <w:rsid w:val="007D17E1"/>
    <w:rsid w:val="007D1A88"/>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1D6"/>
    <w:rsid w:val="007D3370"/>
    <w:rsid w:val="007D3374"/>
    <w:rsid w:val="007D355B"/>
    <w:rsid w:val="007D3711"/>
    <w:rsid w:val="007D37AD"/>
    <w:rsid w:val="007D37F5"/>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7F2"/>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6D2E"/>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653"/>
    <w:rsid w:val="007E0784"/>
    <w:rsid w:val="007E081B"/>
    <w:rsid w:val="007E08BD"/>
    <w:rsid w:val="007E0D96"/>
    <w:rsid w:val="007E0DA0"/>
    <w:rsid w:val="007E1025"/>
    <w:rsid w:val="007E1389"/>
    <w:rsid w:val="007E1473"/>
    <w:rsid w:val="007E14D4"/>
    <w:rsid w:val="007E16B9"/>
    <w:rsid w:val="007E17D6"/>
    <w:rsid w:val="007E1846"/>
    <w:rsid w:val="007E1856"/>
    <w:rsid w:val="007E1E25"/>
    <w:rsid w:val="007E1E2A"/>
    <w:rsid w:val="007E1E40"/>
    <w:rsid w:val="007E202B"/>
    <w:rsid w:val="007E2067"/>
    <w:rsid w:val="007E20C7"/>
    <w:rsid w:val="007E2137"/>
    <w:rsid w:val="007E2270"/>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4F4"/>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03"/>
    <w:rsid w:val="007E5634"/>
    <w:rsid w:val="007E5676"/>
    <w:rsid w:val="007E56DE"/>
    <w:rsid w:val="007E576B"/>
    <w:rsid w:val="007E5812"/>
    <w:rsid w:val="007E597C"/>
    <w:rsid w:val="007E5ADD"/>
    <w:rsid w:val="007E5C5E"/>
    <w:rsid w:val="007E5C9B"/>
    <w:rsid w:val="007E5DA6"/>
    <w:rsid w:val="007E5F18"/>
    <w:rsid w:val="007E6083"/>
    <w:rsid w:val="007E60C7"/>
    <w:rsid w:val="007E6324"/>
    <w:rsid w:val="007E6561"/>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B84"/>
    <w:rsid w:val="007E7C8C"/>
    <w:rsid w:val="007E7EEF"/>
    <w:rsid w:val="007E7EFD"/>
    <w:rsid w:val="007F0178"/>
    <w:rsid w:val="007F01A2"/>
    <w:rsid w:val="007F05EC"/>
    <w:rsid w:val="007F06A4"/>
    <w:rsid w:val="007F0898"/>
    <w:rsid w:val="007F09F0"/>
    <w:rsid w:val="007F0A07"/>
    <w:rsid w:val="007F0A11"/>
    <w:rsid w:val="007F0A16"/>
    <w:rsid w:val="007F0A3D"/>
    <w:rsid w:val="007F0C6A"/>
    <w:rsid w:val="007F0C91"/>
    <w:rsid w:val="007F0DC3"/>
    <w:rsid w:val="007F0DD3"/>
    <w:rsid w:val="007F0DDD"/>
    <w:rsid w:val="007F0EA4"/>
    <w:rsid w:val="007F109B"/>
    <w:rsid w:val="007F11A2"/>
    <w:rsid w:val="007F11FF"/>
    <w:rsid w:val="007F125C"/>
    <w:rsid w:val="007F12DE"/>
    <w:rsid w:val="007F13AF"/>
    <w:rsid w:val="007F140B"/>
    <w:rsid w:val="007F1509"/>
    <w:rsid w:val="007F1560"/>
    <w:rsid w:val="007F158B"/>
    <w:rsid w:val="007F1642"/>
    <w:rsid w:val="007F195F"/>
    <w:rsid w:val="007F1A51"/>
    <w:rsid w:val="007F1A86"/>
    <w:rsid w:val="007F1C0E"/>
    <w:rsid w:val="007F1E5D"/>
    <w:rsid w:val="007F1ECD"/>
    <w:rsid w:val="007F1EF2"/>
    <w:rsid w:val="007F1F19"/>
    <w:rsid w:val="007F201A"/>
    <w:rsid w:val="007F206D"/>
    <w:rsid w:val="007F2372"/>
    <w:rsid w:val="007F2383"/>
    <w:rsid w:val="007F23B1"/>
    <w:rsid w:val="007F24A9"/>
    <w:rsid w:val="007F24B1"/>
    <w:rsid w:val="007F27C5"/>
    <w:rsid w:val="007F2827"/>
    <w:rsid w:val="007F2871"/>
    <w:rsid w:val="007F29F0"/>
    <w:rsid w:val="007F29FE"/>
    <w:rsid w:val="007F2AB7"/>
    <w:rsid w:val="007F2AF8"/>
    <w:rsid w:val="007F2D1F"/>
    <w:rsid w:val="007F2D65"/>
    <w:rsid w:val="007F2FCB"/>
    <w:rsid w:val="007F2FFD"/>
    <w:rsid w:val="007F305D"/>
    <w:rsid w:val="007F3327"/>
    <w:rsid w:val="007F3348"/>
    <w:rsid w:val="007F339D"/>
    <w:rsid w:val="007F35A5"/>
    <w:rsid w:val="007F35E1"/>
    <w:rsid w:val="007F3767"/>
    <w:rsid w:val="007F37E6"/>
    <w:rsid w:val="007F38CB"/>
    <w:rsid w:val="007F39B9"/>
    <w:rsid w:val="007F3AE3"/>
    <w:rsid w:val="007F3C02"/>
    <w:rsid w:val="007F3D60"/>
    <w:rsid w:val="007F3DF2"/>
    <w:rsid w:val="007F3E1C"/>
    <w:rsid w:val="007F3F1D"/>
    <w:rsid w:val="007F3FF6"/>
    <w:rsid w:val="007F4056"/>
    <w:rsid w:val="007F407F"/>
    <w:rsid w:val="007F41FB"/>
    <w:rsid w:val="007F424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566"/>
    <w:rsid w:val="007F563D"/>
    <w:rsid w:val="007F5688"/>
    <w:rsid w:val="007F5942"/>
    <w:rsid w:val="007F59C8"/>
    <w:rsid w:val="007F5A96"/>
    <w:rsid w:val="007F5D8B"/>
    <w:rsid w:val="007F5DF4"/>
    <w:rsid w:val="007F5E66"/>
    <w:rsid w:val="007F60B3"/>
    <w:rsid w:val="007F6190"/>
    <w:rsid w:val="007F62C3"/>
    <w:rsid w:val="007F6329"/>
    <w:rsid w:val="007F6506"/>
    <w:rsid w:val="007F65F6"/>
    <w:rsid w:val="007F6627"/>
    <w:rsid w:val="007F6667"/>
    <w:rsid w:val="007F6BC0"/>
    <w:rsid w:val="007F6BDF"/>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06"/>
    <w:rsid w:val="00800294"/>
    <w:rsid w:val="008002B8"/>
    <w:rsid w:val="00800436"/>
    <w:rsid w:val="00800554"/>
    <w:rsid w:val="008005EB"/>
    <w:rsid w:val="00800611"/>
    <w:rsid w:val="0080073F"/>
    <w:rsid w:val="00800811"/>
    <w:rsid w:val="008009F0"/>
    <w:rsid w:val="00800AC7"/>
    <w:rsid w:val="00800AF2"/>
    <w:rsid w:val="00800C07"/>
    <w:rsid w:val="00800FC1"/>
    <w:rsid w:val="00801025"/>
    <w:rsid w:val="0080108C"/>
    <w:rsid w:val="008010AE"/>
    <w:rsid w:val="00801221"/>
    <w:rsid w:val="00801226"/>
    <w:rsid w:val="00801385"/>
    <w:rsid w:val="008013D0"/>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5D9"/>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305D"/>
    <w:rsid w:val="00803181"/>
    <w:rsid w:val="008034FE"/>
    <w:rsid w:val="00803565"/>
    <w:rsid w:val="0080380B"/>
    <w:rsid w:val="008038F6"/>
    <w:rsid w:val="00803923"/>
    <w:rsid w:val="008039CF"/>
    <w:rsid w:val="00803E3D"/>
    <w:rsid w:val="0080406B"/>
    <w:rsid w:val="00804117"/>
    <w:rsid w:val="00804210"/>
    <w:rsid w:val="0080429C"/>
    <w:rsid w:val="0080432E"/>
    <w:rsid w:val="0080439B"/>
    <w:rsid w:val="008043A9"/>
    <w:rsid w:val="008043D5"/>
    <w:rsid w:val="008045F7"/>
    <w:rsid w:val="00804731"/>
    <w:rsid w:val="00804867"/>
    <w:rsid w:val="00804908"/>
    <w:rsid w:val="00804992"/>
    <w:rsid w:val="00804B11"/>
    <w:rsid w:val="00804C81"/>
    <w:rsid w:val="00804D04"/>
    <w:rsid w:val="00804D5E"/>
    <w:rsid w:val="00804E72"/>
    <w:rsid w:val="0080524E"/>
    <w:rsid w:val="00805261"/>
    <w:rsid w:val="008052FC"/>
    <w:rsid w:val="0080533C"/>
    <w:rsid w:val="008056BB"/>
    <w:rsid w:val="008056D6"/>
    <w:rsid w:val="008057D9"/>
    <w:rsid w:val="00805819"/>
    <w:rsid w:val="00805A25"/>
    <w:rsid w:val="00805B89"/>
    <w:rsid w:val="00805C36"/>
    <w:rsid w:val="00805D5D"/>
    <w:rsid w:val="00805D86"/>
    <w:rsid w:val="00805DE5"/>
    <w:rsid w:val="0080602B"/>
    <w:rsid w:val="00806126"/>
    <w:rsid w:val="0080612A"/>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07FCB"/>
    <w:rsid w:val="00810056"/>
    <w:rsid w:val="00810101"/>
    <w:rsid w:val="00810109"/>
    <w:rsid w:val="00810282"/>
    <w:rsid w:val="0081029B"/>
    <w:rsid w:val="0081039D"/>
    <w:rsid w:val="00810486"/>
    <w:rsid w:val="008104E0"/>
    <w:rsid w:val="0081054D"/>
    <w:rsid w:val="00810628"/>
    <w:rsid w:val="0081065F"/>
    <w:rsid w:val="008106CA"/>
    <w:rsid w:val="008106CD"/>
    <w:rsid w:val="00810715"/>
    <w:rsid w:val="0081074E"/>
    <w:rsid w:val="0081079C"/>
    <w:rsid w:val="008108A5"/>
    <w:rsid w:val="00810A4C"/>
    <w:rsid w:val="00810C1A"/>
    <w:rsid w:val="00810CB6"/>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033"/>
    <w:rsid w:val="00813168"/>
    <w:rsid w:val="008131A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673"/>
    <w:rsid w:val="0081476E"/>
    <w:rsid w:val="0081483F"/>
    <w:rsid w:val="008148E6"/>
    <w:rsid w:val="00814929"/>
    <w:rsid w:val="0081495A"/>
    <w:rsid w:val="00814A68"/>
    <w:rsid w:val="00814B92"/>
    <w:rsid w:val="00814B96"/>
    <w:rsid w:val="00814CA6"/>
    <w:rsid w:val="00814CF6"/>
    <w:rsid w:val="00814D47"/>
    <w:rsid w:val="00814D65"/>
    <w:rsid w:val="00814E69"/>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17DFE"/>
    <w:rsid w:val="008201A5"/>
    <w:rsid w:val="008201BC"/>
    <w:rsid w:val="00820209"/>
    <w:rsid w:val="00820260"/>
    <w:rsid w:val="008202B8"/>
    <w:rsid w:val="008202D1"/>
    <w:rsid w:val="00820358"/>
    <w:rsid w:val="00820431"/>
    <w:rsid w:val="0082050B"/>
    <w:rsid w:val="008205AB"/>
    <w:rsid w:val="008205AE"/>
    <w:rsid w:val="0082076C"/>
    <w:rsid w:val="008207A9"/>
    <w:rsid w:val="008207DE"/>
    <w:rsid w:val="008209E4"/>
    <w:rsid w:val="00820A31"/>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3A1"/>
    <w:rsid w:val="00822514"/>
    <w:rsid w:val="00822735"/>
    <w:rsid w:val="00822C16"/>
    <w:rsid w:val="00822C95"/>
    <w:rsid w:val="00822C9D"/>
    <w:rsid w:val="00822CE1"/>
    <w:rsid w:val="00822D30"/>
    <w:rsid w:val="00822DB5"/>
    <w:rsid w:val="00822F9D"/>
    <w:rsid w:val="008230F3"/>
    <w:rsid w:val="0082310C"/>
    <w:rsid w:val="0082313B"/>
    <w:rsid w:val="0082317E"/>
    <w:rsid w:val="00823194"/>
    <w:rsid w:val="008231EA"/>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155"/>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4F90"/>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4A4"/>
    <w:rsid w:val="0082654B"/>
    <w:rsid w:val="0082654E"/>
    <w:rsid w:val="00826660"/>
    <w:rsid w:val="00826732"/>
    <w:rsid w:val="00826A2F"/>
    <w:rsid w:val="00826B0D"/>
    <w:rsid w:val="00826BC6"/>
    <w:rsid w:val="00826C70"/>
    <w:rsid w:val="00826CC6"/>
    <w:rsid w:val="00826CF9"/>
    <w:rsid w:val="00826D35"/>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3ED"/>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CB"/>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0B"/>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78"/>
    <w:rsid w:val="00834797"/>
    <w:rsid w:val="0083483E"/>
    <w:rsid w:val="0083492B"/>
    <w:rsid w:val="00834A30"/>
    <w:rsid w:val="00834AA1"/>
    <w:rsid w:val="00834BD2"/>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6F2D"/>
    <w:rsid w:val="008371EC"/>
    <w:rsid w:val="00837373"/>
    <w:rsid w:val="00837412"/>
    <w:rsid w:val="008374A1"/>
    <w:rsid w:val="0083751E"/>
    <w:rsid w:val="00837544"/>
    <w:rsid w:val="008375F4"/>
    <w:rsid w:val="00837609"/>
    <w:rsid w:val="0083785F"/>
    <w:rsid w:val="00837986"/>
    <w:rsid w:val="00837A8C"/>
    <w:rsid w:val="00837C41"/>
    <w:rsid w:val="00837CC0"/>
    <w:rsid w:val="00837CF5"/>
    <w:rsid w:val="00837DFC"/>
    <w:rsid w:val="00837ED6"/>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CF7"/>
    <w:rsid w:val="00840DB8"/>
    <w:rsid w:val="00840E22"/>
    <w:rsid w:val="00840E64"/>
    <w:rsid w:val="0084100E"/>
    <w:rsid w:val="00841057"/>
    <w:rsid w:val="00841143"/>
    <w:rsid w:val="00841149"/>
    <w:rsid w:val="008413B5"/>
    <w:rsid w:val="00841543"/>
    <w:rsid w:val="00841775"/>
    <w:rsid w:val="00841A43"/>
    <w:rsid w:val="00841A4C"/>
    <w:rsid w:val="00841BE7"/>
    <w:rsid w:val="00841C6D"/>
    <w:rsid w:val="00841F76"/>
    <w:rsid w:val="00842029"/>
    <w:rsid w:val="008420AE"/>
    <w:rsid w:val="008421F0"/>
    <w:rsid w:val="00842481"/>
    <w:rsid w:val="00842777"/>
    <w:rsid w:val="008429B5"/>
    <w:rsid w:val="00842A16"/>
    <w:rsid w:val="00842B2F"/>
    <w:rsid w:val="00842B32"/>
    <w:rsid w:val="00842B3F"/>
    <w:rsid w:val="00842C13"/>
    <w:rsid w:val="00842C8B"/>
    <w:rsid w:val="00842CB7"/>
    <w:rsid w:val="00842DBD"/>
    <w:rsid w:val="00842DBF"/>
    <w:rsid w:val="00842E0D"/>
    <w:rsid w:val="00842E3B"/>
    <w:rsid w:val="00842E43"/>
    <w:rsid w:val="00842F26"/>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3CE"/>
    <w:rsid w:val="00844532"/>
    <w:rsid w:val="0084465B"/>
    <w:rsid w:val="008446AA"/>
    <w:rsid w:val="0084477E"/>
    <w:rsid w:val="00844927"/>
    <w:rsid w:val="00844A54"/>
    <w:rsid w:val="00844AAF"/>
    <w:rsid w:val="00844ABB"/>
    <w:rsid w:val="00844AF4"/>
    <w:rsid w:val="00844BC2"/>
    <w:rsid w:val="00844CF3"/>
    <w:rsid w:val="00844DEA"/>
    <w:rsid w:val="008451E4"/>
    <w:rsid w:val="008451EB"/>
    <w:rsid w:val="0084552A"/>
    <w:rsid w:val="00845674"/>
    <w:rsid w:val="00845719"/>
    <w:rsid w:val="00845990"/>
    <w:rsid w:val="00845A9B"/>
    <w:rsid w:val="00845C08"/>
    <w:rsid w:val="00845C39"/>
    <w:rsid w:val="00845C7F"/>
    <w:rsid w:val="00845C99"/>
    <w:rsid w:val="00845D23"/>
    <w:rsid w:val="00845E8A"/>
    <w:rsid w:val="00845F74"/>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8F2"/>
    <w:rsid w:val="00847AAA"/>
    <w:rsid w:val="00847BA4"/>
    <w:rsid w:val="00847BC8"/>
    <w:rsid w:val="00847C2C"/>
    <w:rsid w:val="00847C82"/>
    <w:rsid w:val="00847D01"/>
    <w:rsid w:val="00847DB8"/>
    <w:rsid w:val="00847DEA"/>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6C"/>
    <w:rsid w:val="00850D79"/>
    <w:rsid w:val="00850E22"/>
    <w:rsid w:val="00850F73"/>
    <w:rsid w:val="00850FD9"/>
    <w:rsid w:val="00850FF7"/>
    <w:rsid w:val="00851111"/>
    <w:rsid w:val="008511A8"/>
    <w:rsid w:val="008511F2"/>
    <w:rsid w:val="0085126E"/>
    <w:rsid w:val="00851349"/>
    <w:rsid w:val="0085152E"/>
    <w:rsid w:val="008516A7"/>
    <w:rsid w:val="00851751"/>
    <w:rsid w:val="0085178F"/>
    <w:rsid w:val="008518D0"/>
    <w:rsid w:val="00851A67"/>
    <w:rsid w:val="00851B35"/>
    <w:rsid w:val="00851B54"/>
    <w:rsid w:val="00851BF3"/>
    <w:rsid w:val="00851C93"/>
    <w:rsid w:val="00851CE0"/>
    <w:rsid w:val="00851D13"/>
    <w:rsid w:val="00851E44"/>
    <w:rsid w:val="00851E7B"/>
    <w:rsid w:val="0085223B"/>
    <w:rsid w:val="0085229C"/>
    <w:rsid w:val="008523D5"/>
    <w:rsid w:val="00852471"/>
    <w:rsid w:val="0085256A"/>
    <w:rsid w:val="00852571"/>
    <w:rsid w:val="0085270C"/>
    <w:rsid w:val="00852AEE"/>
    <w:rsid w:val="00852BA3"/>
    <w:rsid w:val="00852C16"/>
    <w:rsid w:val="00852CC9"/>
    <w:rsid w:val="00852DD7"/>
    <w:rsid w:val="00852ECE"/>
    <w:rsid w:val="008530A3"/>
    <w:rsid w:val="00853183"/>
    <w:rsid w:val="008531F1"/>
    <w:rsid w:val="008533C9"/>
    <w:rsid w:val="008534AB"/>
    <w:rsid w:val="008534B6"/>
    <w:rsid w:val="008535B9"/>
    <w:rsid w:val="0085387A"/>
    <w:rsid w:val="00853957"/>
    <w:rsid w:val="00853A57"/>
    <w:rsid w:val="00853B95"/>
    <w:rsid w:val="00853BB2"/>
    <w:rsid w:val="00853C9C"/>
    <w:rsid w:val="00853D7D"/>
    <w:rsid w:val="00853DB6"/>
    <w:rsid w:val="00853DDA"/>
    <w:rsid w:val="00853E08"/>
    <w:rsid w:val="00853EDF"/>
    <w:rsid w:val="00854035"/>
    <w:rsid w:val="00854054"/>
    <w:rsid w:val="008541DF"/>
    <w:rsid w:val="008541EE"/>
    <w:rsid w:val="00854218"/>
    <w:rsid w:val="008542C2"/>
    <w:rsid w:val="00854395"/>
    <w:rsid w:val="00854401"/>
    <w:rsid w:val="008544CF"/>
    <w:rsid w:val="008544FC"/>
    <w:rsid w:val="00854528"/>
    <w:rsid w:val="00854716"/>
    <w:rsid w:val="0085487F"/>
    <w:rsid w:val="00854880"/>
    <w:rsid w:val="00854A0B"/>
    <w:rsid w:val="00854CB1"/>
    <w:rsid w:val="00854DC8"/>
    <w:rsid w:val="00854E1F"/>
    <w:rsid w:val="00854FF8"/>
    <w:rsid w:val="0085505D"/>
    <w:rsid w:val="00855099"/>
    <w:rsid w:val="00855104"/>
    <w:rsid w:val="0085526F"/>
    <w:rsid w:val="008553A1"/>
    <w:rsid w:val="008553DD"/>
    <w:rsid w:val="00855444"/>
    <w:rsid w:val="0085567B"/>
    <w:rsid w:val="008556EF"/>
    <w:rsid w:val="0085570C"/>
    <w:rsid w:val="00855A61"/>
    <w:rsid w:val="00855B50"/>
    <w:rsid w:val="00855BA3"/>
    <w:rsid w:val="00855CF9"/>
    <w:rsid w:val="00855D65"/>
    <w:rsid w:val="00855D8F"/>
    <w:rsid w:val="00855DCC"/>
    <w:rsid w:val="00855E4D"/>
    <w:rsid w:val="00855E5D"/>
    <w:rsid w:val="008560A0"/>
    <w:rsid w:val="00856243"/>
    <w:rsid w:val="00856287"/>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2B"/>
    <w:rsid w:val="008578D6"/>
    <w:rsid w:val="008578E2"/>
    <w:rsid w:val="00857925"/>
    <w:rsid w:val="00857A52"/>
    <w:rsid w:val="00857B86"/>
    <w:rsid w:val="00857B94"/>
    <w:rsid w:val="00857BC6"/>
    <w:rsid w:val="00857C60"/>
    <w:rsid w:val="00857C89"/>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0F6"/>
    <w:rsid w:val="00861243"/>
    <w:rsid w:val="0086124A"/>
    <w:rsid w:val="00861456"/>
    <w:rsid w:val="0086151A"/>
    <w:rsid w:val="00861773"/>
    <w:rsid w:val="0086180D"/>
    <w:rsid w:val="008619E1"/>
    <w:rsid w:val="008619E3"/>
    <w:rsid w:val="00861A24"/>
    <w:rsid w:val="00861C26"/>
    <w:rsid w:val="00861D91"/>
    <w:rsid w:val="00861DAC"/>
    <w:rsid w:val="00861E70"/>
    <w:rsid w:val="00861F54"/>
    <w:rsid w:val="00861F6C"/>
    <w:rsid w:val="0086219A"/>
    <w:rsid w:val="008621F3"/>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2F"/>
    <w:rsid w:val="00862ED1"/>
    <w:rsid w:val="00862F77"/>
    <w:rsid w:val="0086307D"/>
    <w:rsid w:val="008631D0"/>
    <w:rsid w:val="00863249"/>
    <w:rsid w:val="008633A2"/>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932"/>
    <w:rsid w:val="00864B44"/>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A4B"/>
    <w:rsid w:val="00865B30"/>
    <w:rsid w:val="00865D8F"/>
    <w:rsid w:val="00865E1F"/>
    <w:rsid w:val="00865E23"/>
    <w:rsid w:val="00865FB2"/>
    <w:rsid w:val="00865FDB"/>
    <w:rsid w:val="0086608B"/>
    <w:rsid w:val="00866095"/>
    <w:rsid w:val="0086611F"/>
    <w:rsid w:val="008665E9"/>
    <w:rsid w:val="00866627"/>
    <w:rsid w:val="00866799"/>
    <w:rsid w:val="00866888"/>
    <w:rsid w:val="00866999"/>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EA3"/>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1ED4"/>
    <w:rsid w:val="00871F22"/>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C4"/>
    <w:rsid w:val="008736FA"/>
    <w:rsid w:val="0087377E"/>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B34"/>
    <w:rsid w:val="00875D44"/>
    <w:rsid w:val="00875D64"/>
    <w:rsid w:val="00875E56"/>
    <w:rsid w:val="008760C8"/>
    <w:rsid w:val="008761A7"/>
    <w:rsid w:val="008762B7"/>
    <w:rsid w:val="00876327"/>
    <w:rsid w:val="00876338"/>
    <w:rsid w:val="0087679F"/>
    <w:rsid w:val="008767F4"/>
    <w:rsid w:val="00876950"/>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E9"/>
    <w:rsid w:val="00877CFA"/>
    <w:rsid w:val="00877D40"/>
    <w:rsid w:val="00877D62"/>
    <w:rsid w:val="00877DE1"/>
    <w:rsid w:val="00877F9D"/>
    <w:rsid w:val="008800FE"/>
    <w:rsid w:val="0088011B"/>
    <w:rsid w:val="008801DD"/>
    <w:rsid w:val="00880314"/>
    <w:rsid w:val="008803F5"/>
    <w:rsid w:val="0088044A"/>
    <w:rsid w:val="00880459"/>
    <w:rsid w:val="008804C6"/>
    <w:rsid w:val="008804C7"/>
    <w:rsid w:val="0088050A"/>
    <w:rsid w:val="0088071F"/>
    <w:rsid w:val="008809F3"/>
    <w:rsid w:val="00880C06"/>
    <w:rsid w:val="00880C89"/>
    <w:rsid w:val="00880E46"/>
    <w:rsid w:val="00880EB8"/>
    <w:rsid w:val="00880EFA"/>
    <w:rsid w:val="008811A5"/>
    <w:rsid w:val="008813E7"/>
    <w:rsid w:val="0088140C"/>
    <w:rsid w:val="00881468"/>
    <w:rsid w:val="00881831"/>
    <w:rsid w:val="0088183E"/>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D04"/>
    <w:rsid w:val="00882E19"/>
    <w:rsid w:val="00882EAA"/>
    <w:rsid w:val="00882F23"/>
    <w:rsid w:val="00882FB6"/>
    <w:rsid w:val="008831E6"/>
    <w:rsid w:val="00883211"/>
    <w:rsid w:val="00883302"/>
    <w:rsid w:val="008833A3"/>
    <w:rsid w:val="008836C6"/>
    <w:rsid w:val="008836E9"/>
    <w:rsid w:val="00883757"/>
    <w:rsid w:val="00883795"/>
    <w:rsid w:val="0088383A"/>
    <w:rsid w:val="00883925"/>
    <w:rsid w:val="008839CF"/>
    <w:rsid w:val="008839E8"/>
    <w:rsid w:val="00883A9A"/>
    <w:rsid w:val="00883AC5"/>
    <w:rsid w:val="00883C5F"/>
    <w:rsid w:val="00883C79"/>
    <w:rsid w:val="00883C94"/>
    <w:rsid w:val="00883CC0"/>
    <w:rsid w:val="00883CF1"/>
    <w:rsid w:val="00883D1F"/>
    <w:rsid w:val="00883FA5"/>
    <w:rsid w:val="00884186"/>
    <w:rsid w:val="0088420C"/>
    <w:rsid w:val="008842CF"/>
    <w:rsid w:val="008842F5"/>
    <w:rsid w:val="008843B2"/>
    <w:rsid w:val="008843D6"/>
    <w:rsid w:val="008844A2"/>
    <w:rsid w:val="008844C2"/>
    <w:rsid w:val="008844ED"/>
    <w:rsid w:val="008846B3"/>
    <w:rsid w:val="0088489A"/>
    <w:rsid w:val="008848D8"/>
    <w:rsid w:val="00884951"/>
    <w:rsid w:val="00884A94"/>
    <w:rsid w:val="00884CF9"/>
    <w:rsid w:val="00884ED4"/>
    <w:rsid w:val="00884F5D"/>
    <w:rsid w:val="00884F64"/>
    <w:rsid w:val="00885052"/>
    <w:rsid w:val="0088535A"/>
    <w:rsid w:val="008853C9"/>
    <w:rsid w:val="008855DC"/>
    <w:rsid w:val="0088569A"/>
    <w:rsid w:val="00885743"/>
    <w:rsid w:val="00885758"/>
    <w:rsid w:val="0088576A"/>
    <w:rsid w:val="0088589A"/>
    <w:rsid w:val="00885998"/>
    <w:rsid w:val="008859FC"/>
    <w:rsid w:val="00885A19"/>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57"/>
    <w:rsid w:val="00886E6E"/>
    <w:rsid w:val="0088718C"/>
    <w:rsid w:val="008871A3"/>
    <w:rsid w:val="008871BC"/>
    <w:rsid w:val="008871DF"/>
    <w:rsid w:val="00887446"/>
    <w:rsid w:val="008874B2"/>
    <w:rsid w:val="00887639"/>
    <w:rsid w:val="008876B9"/>
    <w:rsid w:val="008876F8"/>
    <w:rsid w:val="008878E6"/>
    <w:rsid w:val="0088795C"/>
    <w:rsid w:val="00887977"/>
    <w:rsid w:val="008879C3"/>
    <w:rsid w:val="00887AB0"/>
    <w:rsid w:val="00887C7B"/>
    <w:rsid w:val="00887E7B"/>
    <w:rsid w:val="00887E83"/>
    <w:rsid w:val="008901C2"/>
    <w:rsid w:val="0089022F"/>
    <w:rsid w:val="0089035F"/>
    <w:rsid w:val="00890396"/>
    <w:rsid w:val="00890445"/>
    <w:rsid w:val="00890533"/>
    <w:rsid w:val="0089062D"/>
    <w:rsid w:val="00890722"/>
    <w:rsid w:val="0089075E"/>
    <w:rsid w:val="0089076A"/>
    <w:rsid w:val="008907AF"/>
    <w:rsid w:val="008907B7"/>
    <w:rsid w:val="008909A2"/>
    <w:rsid w:val="00890A37"/>
    <w:rsid w:val="00890A6E"/>
    <w:rsid w:val="00890A86"/>
    <w:rsid w:val="00890ABC"/>
    <w:rsid w:val="00890C9D"/>
    <w:rsid w:val="00890D88"/>
    <w:rsid w:val="008913CC"/>
    <w:rsid w:val="00891476"/>
    <w:rsid w:val="00891508"/>
    <w:rsid w:val="008915F2"/>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B35"/>
    <w:rsid w:val="00893B49"/>
    <w:rsid w:val="00893B6E"/>
    <w:rsid w:val="00893CFF"/>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AF"/>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FE3"/>
    <w:rsid w:val="00897FF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6B"/>
    <w:rsid w:val="008A2684"/>
    <w:rsid w:val="008A26D3"/>
    <w:rsid w:val="008A27E2"/>
    <w:rsid w:val="008A280E"/>
    <w:rsid w:val="008A29DF"/>
    <w:rsid w:val="008A2A47"/>
    <w:rsid w:val="008A2E7A"/>
    <w:rsid w:val="008A3008"/>
    <w:rsid w:val="008A332D"/>
    <w:rsid w:val="008A34BA"/>
    <w:rsid w:val="008A3538"/>
    <w:rsid w:val="008A3590"/>
    <w:rsid w:val="008A364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19"/>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5BD"/>
    <w:rsid w:val="008A5648"/>
    <w:rsid w:val="008A5969"/>
    <w:rsid w:val="008A5983"/>
    <w:rsid w:val="008A59C6"/>
    <w:rsid w:val="008A59DF"/>
    <w:rsid w:val="008A5A3F"/>
    <w:rsid w:val="008A5A57"/>
    <w:rsid w:val="008A5A60"/>
    <w:rsid w:val="008A5BEA"/>
    <w:rsid w:val="008A5C97"/>
    <w:rsid w:val="008A5DD6"/>
    <w:rsid w:val="008A6074"/>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972"/>
    <w:rsid w:val="008A7BBF"/>
    <w:rsid w:val="008A7D6E"/>
    <w:rsid w:val="008A7E87"/>
    <w:rsid w:val="008A7F76"/>
    <w:rsid w:val="008A7FA1"/>
    <w:rsid w:val="008B0071"/>
    <w:rsid w:val="008B00A0"/>
    <w:rsid w:val="008B00CC"/>
    <w:rsid w:val="008B00FE"/>
    <w:rsid w:val="008B018F"/>
    <w:rsid w:val="008B0321"/>
    <w:rsid w:val="008B0557"/>
    <w:rsid w:val="008B055F"/>
    <w:rsid w:val="008B0799"/>
    <w:rsid w:val="008B0806"/>
    <w:rsid w:val="008B0826"/>
    <w:rsid w:val="008B08BD"/>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1AE"/>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93F"/>
    <w:rsid w:val="008B3A0B"/>
    <w:rsid w:val="008B3AC0"/>
    <w:rsid w:val="008B3D4A"/>
    <w:rsid w:val="008B3F8B"/>
    <w:rsid w:val="008B4082"/>
    <w:rsid w:val="008B4120"/>
    <w:rsid w:val="008B4278"/>
    <w:rsid w:val="008B43FC"/>
    <w:rsid w:val="008B4433"/>
    <w:rsid w:val="008B4589"/>
    <w:rsid w:val="008B4666"/>
    <w:rsid w:val="008B4692"/>
    <w:rsid w:val="008B490A"/>
    <w:rsid w:val="008B492E"/>
    <w:rsid w:val="008B49FF"/>
    <w:rsid w:val="008B4AB1"/>
    <w:rsid w:val="008B4B80"/>
    <w:rsid w:val="008B4B9F"/>
    <w:rsid w:val="008B4D3C"/>
    <w:rsid w:val="008B4E45"/>
    <w:rsid w:val="008B4F72"/>
    <w:rsid w:val="008B50E4"/>
    <w:rsid w:val="008B52FC"/>
    <w:rsid w:val="008B543D"/>
    <w:rsid w:val="008B5658"/>
    <w:rsid w:val="008B578B"/>
    <w:rsid w:val="008B58F9"/>
    <w:rsid w:val="008B5969"/>
    <w:rsid w:val="008B5ADC"/>
    <w:rsid w:val="008B5B0D"/>
    <w:rsid w:val="008B5B63"/>
    <w:rsid w:val="008B5B8E"/>
    <w:rsid w:val="008B5D09"/>
    <w:rsid w:val="008B5E7B"/>
    <w:rsid w:val="008B5FF8"/>
    <w:rsid w:val="008B6031"/>
    <w:rsid w:val="008B615F"/>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42"/>
    <w:rsid w:val="008B7DEA"/>
    <w:rsid w:val="008B7E5B"/>
    <w:rsid w:val="008B7E73"/>
    <w:rsid w:val="008C01B8"/>
    <w:rsid w:val="008C01EF"/>
    <w:rsid w:val="008C0614"/>
    <w:rsid w:val="008C0832"/>
    <w:rsid w:val="008C090C"/>
    <w:rsid w:val="008C09F8"/>
    <w:rsid w:val="008C0ACA"/>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29"/>
    <w:rsid w:val="008C33A5"/>
    <w:rsid w:val="008C344C"/>
    <w:rsid w:val="008C34DF"/>
    <w:rsid w:val="008C374E"/>
    <w:rsid w:val="008C3824"/>
    <w:rsid w:val="008C38B9"/>
    <w:rsid w:val="008C3B35"/>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68"/>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51"/>
    <w:rsid w:val="008C5EEB"/>
    <w:rsid w:val="008C6146"/>
    <w:rsid w:val="008C6186"/>
    <w:rsid w:val="008C628E"/>
    <w:rsid w:val="008C62ED"/>
    <w:rsid w:val="008C63FD"/>
    <w:rsid w:val="008C64B9"/>
    <w:rsid w:val="008C66EB"/>
    <w:rsid w:val="008C6735"/>
    <w:rsid w:val="008C68B9"/>
    <w:rsid w:val="008C69D9"/>
    <w:rsid w:val="008C6A01"/>
    <w:rsid w:val="008C6A2C"/>
    <w:rsid w:val="008C6AA8"/>
    <w:rsid w:val="008C6B18"/>
    <w:rsid w:val="008C6B42"/>
    <w:rsid w:val="008C6C19"/>
    <w:rsid w:val="008C6CBF"/>
    <w:rsid w:val="008C6D52"/>
    <w:rsid w:val="008C6D66"/>
    <w:rsid w:val="008C6DE5"/>
    <w:rsid w:val="008C6F6C"/>
    <w:rsid w:val="008C6FA3"/>
    <w:rsid w:val="008C7202"/>
    <w:rsid w:val="008C7285"/>
    <w:rsid w:val="008C74CA"/>
    <w:rsid w:val="008C751E"/>
    <w:rsid w:val="008C7603"/>
    <w:rsid w:val="008C761B"/>
    <w:rsid w:val="008C76F3"/>
    <w:rsid w:val="008C76FD"/>
    <w:rsid w:val="008C7770"/>
    <w:rsid w:val="008C778C"/>
    <w:rsid w:val="008C77C3"/>
    <w:rsid w:val="008C78AC"/>
    <w:rsid w:val="008C7958"/>
    <w:rsid w:val="008C7987"/>
    <w:rsid w:val="008C7AAB"/>
    <w:rsid w:val="008C7B95"/>
    <w:rsid w:val="008C7BEC"/>
    <w:rsid w:val="008C7C2A"/>
    <w:rsid w:val="008C7C42"/>
    <w:rsid w:val="008C7DA8"/>
    <w:rsid w:val="008C7DD0"/>
    <w:rsid w:val="008C7EC7"/>
    <w:rsid w:val="008C7F1A"/>
    <w:rsid w:val="008C7FC2"/>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0E47"/>
    <w:rsid w:val="008D1078"/>
    <w:rsid w:val="008D11B0"/>
    <w:rsid w:val="008D1440"/>
    <w:rsid w:val="008D147D"/>
    <w:rsid w:val="008D1530"/>
    <w:rsid w:val="008D1574"/>
    <w:rsid w:val="008D161A"/>
    <w:rsid w:val="008D1698"/>
    <w:rsid w:val="008D16EB"/>
    <w:rsid w:val="008D17A0"/>
    <w:rsid w:val="008D198C"/>
    <w:rsid w:val="008D1B66"/>
    <w:rsid w:val="008D1E24"/>
    <w:rsid w:val="008D1E2F"/>
    <w:rsid w:val="008D1E6B"/>
    <w:rsid w:val="008D1E89"/>
    <w:rsid w:val="008D1F70"/>
    <w:rsid w:val="008D210E"/>
    <w:rsid w:val="008D21DA"/>
    <w:rsid w:val="008D225F"/>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3F7"/>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0"/>
    <w:rsid w:val="008D51AF"/>
    <w:rsid w:val="008D51F5"/>
    <w:rsid w:val="008D52E7"/>
    <w:rsid w:val="008D5323"/>
    <w:rsid w:val="008D548E"/>
    <w:rsid w:val="008D555A"/>
    <w:rsid w:val="008D59F5"/>
    <w:rsid w:val="008D5AE4"/>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EB1"/>
    <w:rsid w:val="008E0FA5"/>
    <w:rsid w:val="008E1101"/>
    <w:rsid w:val="008E1263"/>
    <w:rsid w:val="008E1377"/>
    <w:rsid w:val="008E158E"/>
    <w:rsid w:val="008E1A65"/>
    <w:rsid w:val="008E1A85"/>
    <w:rsid w:val="008E1ACB"/>
    <w:rsid w:val="008E1DC5"/>
    <w:rsid w:val="008E1EA4"/>
    <w:rsid w:val="008E1EAD"/>
    <w:rsid w:val="008E2338"/>
    <w:rsid w:val="008E2438"/>
    <w:rsid w:val="008E260A"/>
    <w:rsid w:val="008E266D"/>
    <w:rsid w:val="008E26E6"/>
    <w:rsid w:val="008E2718"/>
    <w:rsid w:val="008E2771"/>
    <w:rsid w:val="008E2884"/>
    <w:rsid w:val="008E2AD7"/>
    <w:rsid w:val="008E2C57"/>
    <w:rsid w:val="008E2CEE"/>
    <w:rsid w:val="008E2D28"/>
    <w:rsid w:val="008E2D6B"/>
    <w:rsid w:val="008E2E3D"/>
    <w:rsid w:val="008E2EB0"/>
    <w:rsid w:val="008E2F72"/>
    <w:rsid w:val="008E32CF"/>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8F"/>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00"/>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600"/>
    <w:rsid w:val="008E681A"/>
    <w:rsid w:val="008E6826"/>
    <w:rsid w:val="008E6909"/>
    <w:rsid w:val="008E692F"/>
    <w:rsid w:val="008E693B"/>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B8A"/>
    <w:rsid w:val="008E7C08"/>
    <w:rsid w:val="008E7C47"/>
    <w:rsid w:val="008E7C96"/>
    <w:rsid w:val="008E7CE2"/>
    <w:rsid w:val="008E7F05"/>
    <w:rsid w:val="008F00CC"/>
    <w:rsid w:val="008F013E"/>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59"/>
    <w:rsid w:val="008F1183"/>
    <w:rsid w:val="008F11BA"/>
    <w:rsid w:val="008F1205"/>
    <w:rsid w:val="008F1246"/>
    <w:rsid w:val="008F134F"/>
    <w:rsid w:val="008F140B"/>
    <w:rsid w:val="008F152B"/>
    <w:rsid w:val="008F1624"/>
    <w:rsid w:val="008F168E"/>
    <w:rsid w:val="008F1691"/>
    <w:rsid w:val="008F176D"/>
    <w:rsid w:val="008F17C1"/>
    <w:rsid w:val="008F181C"/>
    <w:rsid w:val="008F1826"/>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0D3"/>
    <w:rsid w:val="008F3141"/>
    <w:rsid w:val="008F3426"/>
    <w:rsid w:val="008F3464"/>
    <w:rsid w:val="008F37F1"/>
    <w:rsid w:val="008F37F2"/>
    <w:rsid w:val="008F3854"/>
    <w:rsid w:val="008F3B4C"/>
    <w:rsid w:val="008F3D40"/>
    <w:rsid w:val="008F4151"/>
    <w:rsid w:val="008F419C"/>
    <w:rsid w:val="008F425B"/>
    <w:rsid w:val="008F4435"/>
    <w:rsid w:val="008F4612"/>
    <w:rsid w:val="008F46C5"/>
    <w:rsid w:val="008F476D"/>
    <w:rsid w:val="008F479B"/>
    <w:rsid w:val="008F4A78"/>
    <w:rsid w:val="008F4BCF"/>
    <w:rsid w:val="008F4C03"/>
    <w:rsid w:val="008F4C38"/>
    <w:rsid w:val="008F4D4D"/>
    <w:rsid w:val="008F4E50"/>
    <w:rsid w:val="008F51FA"/>
    <w:rsid w:val="008F5288"/>
    <w:rsid w:val="008F538F"/>
    <w:rsid w:val="008F54B0"/>
    <w:rsid w:val="008F5716"/>
    <w:rsid w:val="008F582F"/>
    <w:rsid w:val="008F5868"/>
    <w:rsid w:val="008F5870"/>
    <w:rsid w:val="008F58D9"/>
    <w:rsid w:val="008F58F3"/>
    <w:rsid w:val="008F5906"/>
    <w:rsid w:val="008F5929"/>
    <w:rsid w:val="008F5978"/>
    <w:rsid w:val="008F5985"/>
    <w:rsid w:val="008F5A30"/>
    <w:rsid w:val="008F5B7F"/>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2D"/>
    <w:rsid w:val="00901E4C"/>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63"/>
    <w:rsid w:val="00902B9F"/>
    <w:rsid w:val="00902BFA"/>
    <w:rsid w:val="00902D07"/>
    <w:rsid w:val="00902DB9"/>
    <w:rsid w:val="00902E5F"/>
    <w:rsid w:val="00902F2A"/>
    <w:rsid w:val="00902F51"/>
    <w:rsid w:val="009031FD"/>
    <w:rsid w:val="0090330B"/>
    <w:rsid w:val="009033AB"/>
    <w:rsid w:val="009034AA"/>
    <w:rsid w:val="009034CB"/>
    <w:rsid w:val="009034E4"/>
    <w:rsid w:val="00903508"/>
    <w:rsid w:val="00903547"/>
    <w:rsid w:val="00903769"/>
    <w:rsid w:val="0090379D"/>
    <w:rsid w:val="00903909"/>
    <w:rsid w:val="00903946"/>
    <w:rsid w:val="00903956"/>
    <w:rsid w:val="00903999"/>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C27"/>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EE"/>
    <w:rsid w:val="009061F4"/>
    <w:rsid w:val="00906311"/>
    <w:rsid w:val="0090655E"/>
    <w:rsid w:val="009065B1"/>
    <w:rsid w:val="00906600"/>
    <w:rsid w:val="0090698C"/>
    <w:rsid w:val="00906A27"/>
    <w:rsid w:val="00906D1F"/>
    <w:rsid w:val="00906DE9"/>
    <w:rsid w:val="00906EF3"/>
    <w:rsid w:val="00906FFF"/>
    <w:rsid w:val="009070A5"/>
    <w:rsid w:val="00907104"/>
    <w:rsid w:val="0090714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07EA6"/>
    <w:rsid w:val="009100EC"/>
    <w:rsid w:val="00910132"/>
    <w:rsid w:val="00910135"/>
    <w:rsid w:val="00910396"/>
    <w:rsid w:val="00910503"/>
    <w:rsid w:val="00910561"/>
    <w:rsid w:val="009105A6"/>
    <w:rsid w:val="009105D1"/>
    <w:rsid w:val="009105F6"/>
    <w:rsid w:val="009106CC"/>
    <w:rsid w:val="00910B37"/>
    <w:rsid w:val="00910C33"/>
    <w:rsid w:val="00910CB5"/>
    <w:rsid w:val="00910F5C"/>
    <w:rsid w:val="00911023"/>
    <w:rsid w:val="0091109C"/>
    <w:rsid w:val="0091118A"/>
    <w:rsid w:val="009111CF"/>
    <w:rsid w:val="0091137D"/>
    <w:rsid w:val="009113AE"/>
    <w:rsid w:val="0091140A"/>
    <w:rsid w:val="0091152D"/>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A62"/>
    <w:rsid w:val="00912C5A"/>
    <w:rsid w:val="00912CB6"/>
    <w:rsid w:val="00912D90"/>
    <w:rsid w:val="00912E1F"/>
    <w:rsid w:val="00912FC5"/>
    <w:rsid w:val="00913219"/>
    <w:rsid w:val="009133E8"/>
    <w:rsid w:val="00913644"/>
    <w:rsid w:val="00913731"/>
    <w:rsid w:val="00913786"/>
    <w:rsid w:val="0091385A"/>
    <w:rsid w:val="00913862"/>
    <w:rsid w:val="0091398D"/>
    <w:rsid w:val="0091399A"/>
    <w:rsid w:val="009139AC"/>
    <w:rsid w:val="00913BA8"/>
    <w:rsid w:val="00913BDF"/>
    <w:rsid w:val="00913EC9"/>
    <w:rsid w:val="00914225"/>
    <w:rsid w:val="00914302"/>
    <w:rsid w:val="00914362"/>
    <w:rsid w:val="009143F6"/>
    <w:rsid w:val="009144DD"/>
    <w:rsid w:val="00914501"/>
    <w:rsid w:val="0091454E"/>
    <w:rsid w:val="009147A2"/>
    <w:rsid w:val="009148B6"/>
    <w:rsid w:val="009148FF"/>
    <w:rsid w:val="009149B2"/>
    <w:rsid w:val="00914B67"/>
    <w:rsid w:val="00914D22"/>
    <w:rsid w:val="00914F0B"/>
    <w:rsid w:val="00915076"/>
    <w:rsid w:val="0091519B"/>
    <w:rsid w:val="00915210"/>
    <w:rsid w:val="0091533D"/>
    <w:rsid w:val="00915562"/>
    <w:rsid w:val="0091573D"/>
    <w:rsid w:val="00915868"/>
    <w:rsid w:val="009159A3"/>
    <w:rsid w:val="00915A77"/>
    <w:rsid w:val="00915BA8"/>
    <w:rsid w:val="00915C3B"/>
    <w:rsid w:val="00916069"/>
    <w:rsid w:val="0091620A"/>
    <w:rsid w:val="009162FC"/>
    <w:rsid w:val="00916364"/>
    <w:rsid w:val="009164EC"/>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329"/>
    <w:rsid w:val="0091748B"/>
    <w:rsid w:val="00917590"/>
    <w:rsid w:val="0091759B"/>
    <w:rsid w:val="009175B2"/>
    <w:rsid w:val="009175D7"/>
    <w:rsid w:val="00917772"/>
    <w:rsid w:val="00917824"/>
    <w:rsid w:val="009178B0"/>
    <w:rsid w:val="00917959"/>
    <w:rsid w:val="00917965"/>
    <w:rsid w:val="00917BCF"/>
    <w:rsid w:val="00917CB7"/>
    <w:rsid w:val="009200B1"/>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D94"/>
    <w:rsid w:val="00921E30"/>
    <w:rsid w:val="0092205F"/>
    <w:rsid w:val="009221F7"/>
    <w:rsid w:val="009222F3"/>
    <w:rsid w:val="00922427"/>
    <w:rsid w:val="00922458"/>
    <w:rsid w:val="00922503"/>
    <w:rsid w:val="0092250F"/>
    <w:rsid w:val="0092269F"/>
    <w:rsid w:val="00922865"/>
    <w:rsid w:val="00922868"/>
    <w:rsid w:val="009228AC"/>
    <w:rsid w:val="00922A4D"/>
    <w:rsid w:val="00922C61"/>
    <w:rsid w:val="00922DBC"/>
    <w:rsid w:val="00922EA0"/>
    <w:rsid w:val="00922F55"/>
    <w:rsid w:val="0092331A"/>
    <w:rsid w:val="009236F1"/>
    <w:rsid w:val="009236F5"/>
    <w:rsid w:val="009237C3"/>
    <w:rsid w:val="009239E3"/>
    <w:rsid w:val="00923A6E"/>
    <w:rsid w:val="00923A90"/>
    <w:rsid w:val="00923B20"/>
    <w:rsid w:val="00923D17"/>
    <w:rsid w:val="00923F6D"/>
    <w:rsid w:val="009241C3"/>
    <w:rsid w:val="00924314"/>
    <w:rsid w:val="0092435E"/>
    <w:rsid w:val="009243C3"/>
    <w:rsid w:val="009246D9"/>
    <w:rsid w:val="00924717"/>
    <w:rsid w:val="00924861"/>
    <w:rsid w:val="00924887"/>
    <w:rsid w:val="009249BB"/>
    <w:rsid w:val="00924A6D"/>
    <w:rsid w:val="00924A7D"/>
    <w:rsid w:val="00924B90"/>
    <w:rsid w:val="00924C8B"/>
    <w:rsid w:val="00924E9B"/>
    <w:rsid w:val="00924F34"/>
    <w:rsid w:val="00924F40"/>
    <w:rsid w:val="00924FF0"/>
    <w:rsid w:val="00925035"/>
    <w:rsid w:val="0092564A"/>
    <w:rsid w:val="009259AE"/>
    <w:rsid w:val="00925A2D"/>
    <w:rsid w:val="00925AD5"/>
    <w:rsid w:val="00925B53"/>
    <w:rsid w:val="00925BF2"/>
    <w:rsid w:val="00925C63"/>
    <w:rsid w:val="00925CBC"/>
    <w:rsid w:val="00925DC7"/>
    <w:rsid w:val="00925EDC"/>
    <w:rsid w:val="00926044"/>
    <w:rsid w:val="00926124"/>
    <w:rsid w:val="009261CE"/>
    <w:rsid w:val="009261EA"/>
    <w:rsid w:val="009261F3"/>
    <w:rsid w:val="00926226"/>
    <w:rsid w:val="0092631C"/>
    <w:rsid w:val="00926324"/>
    <w:rsid w:val="00926775"/>
    <w:rsid w:val="009269BE"/>
    <w:rsid w:val="00926A44"/>
    <w:rsid w:val="00926AE6"/>
    <w:rsid w:val="00926BD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6C"/>
    <w:rsid w:val="00930390"/>
    <w:rsid w:val="009305C5"/>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6E3"/>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42C"/>
    <w:rsid w:val="009335F0"/>
    <w:rsid w:val="00933706"/>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D14"/>
    <w:rsid w:val="00934E74"/>
    <w:rsid w:val="00935069"/>
    <w:rsid w:val="0093506A"/>
    <w:rsid w:val="00935136"/>
    <w:rsid w:val="009351B2"/>
    <w:rsid w:val="009351F5"/>
    <w:rsid w:val="00935284"/>
    <w:rsid w:val="009352EF"/>
    <w:rsid w:val="00935315"/>
    <w:rsid w:val="00935385"/>
    <w:rsid w:val="00935519"/>
    <w:rsid w:val="00935759"/>
    <w:rsid w:val="00935862"/>
    <w:rsid w:val="00935E8F"/>
    <w:rsid w:val="00935E95"/>
    <w:rsid w:val="00935ED8"/>
    <w:rsid w:val="00935FAC"/>
    <w:rsid w:val="00935FD7"/>
    <w:rsid w:val="009360EE"/>
    <w:rsid w:val="00936272"/>
    <w:rsid w:val="0093641D"/>
    <w:rsid w:val="009364B3"/>
    <w:rsid w:val="009364E9"/>
    <w:rsid w:val="00936697"/>
    <w:rsid w:val="00936723"/>
    <w:rsid w:val="00936834"/>
    <w:rsid w:val="00936835"/>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6B7"/>
    <w:rsid w:val="00937719"/>
    <w:rsid w:val="009377E0"/>
    <w:rsid w:val="0093782C"/>
    <w:rsid w:val="00937901"/>
    <w:rsid w:val="00937981"/>
    <w:rsid w:val="00937ABE"/>
    <w:rsid w:val="00937AED"/>
    <w:rsid w:val="00937AFB"/>
    <w:rsid w:val="00937BC0"/>
    <w:rsid w:val="00937C43"/>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0E67"/>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AD"/>
    <w:rsid w:val="009422DC"/>
    <w:rsid w:val="009423A4"/>
    <w:rsid w:val="00942404"/>
    <w:rsid w:val="009425E9"/>
    <w:rsid w:val="00942684"/>
    <w:rsid w:val="009427B2"/>
    <w:rsid w:val="009428D1"/>
    <w:rsid w:val="00942953"/>
    <w:rsid w:val="00942B7C"/>
    <w:rsid w:val="00942B8D"/>
    <w:rsid w:val="00942BFF"/>
    <w:rsid w:val="00942D28"/>
    <w:rsid w:val="00942F83"/>
    <w:rsid w:val="0094305F"/>
    <w:rsid w:val="009430C4"/>
    <w:rsid w:val="00943171"/>
    <w:rsid w:val="00943173"/>
    <w:rsid w:val="009432C0"/>
    <w:rsid w:val="0094346E"/>
    <w:rsid w:val="00943502"/>
    <w:rsid w:val="009435A7"/>
    <w:rsid w:val="00943682"/>
    <w:rsid w:val="009436BC"/>
    <w:rsid w:val="00943748"/>
    <w:rsid w:val="009437F6"/>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4B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59"/>
    <w:rsid w:val="00946A97"/>
    <w:rsid w:val="00946B8C"/>
    <w:rsid w:val="00946C55"/>
    <w:rsid w:val="00946D0A"/>
    <w:rsid w:val="00946F7B"/>
    <w:rsid w:val="00946F93"/>
    <w:rsid w:val="00947083"/>
    <w:rsid w:val="00947233"/>
    <w:rsid w:val="0094726A"/>
    <w:rsid w:val="009472E6"/>
    <w:rsid w:val="009472F7"/>
    <w:rsid w:val="00947327"/>
    <w:rsid w:val="009473AB"/>
    <w:rsid w:val="009473EF"/>
    <w:rsid w:val="00947468"/>
    <w:rsid w:val="009474A2"/>
    <w:rsid w:val="009475C8"/>
    <w:rsid w:val="009475F1"/>
    <w:rsid w:val="00947653"/>
    <w:rsid w:val="00947B0D"/>
    <w:rsid w:val="00947C04"/>
    <w:rsid w:val="00947C23"/>
    <w:rsid w:val="00947CFA"/>
    <w:rsid w:val="00947D45"/>
    <w:rsid w:val="00947D61"/>
    <w:rsid w:val="00947DE0"/>
    <w:rsid w:val="00947E64"/>
    <w:rsid w:val="00947E91"/>
    <w:rsid w:val="00950195"/>
    <w:rsid w:val="009503B9"/>
    <w:rsid w:val="0095043F"/>
    <w:rsid w:val="00950481"/>
    <w:rsid w:val="00950499"/>
    <w:rsid w:val="009505EB"/>
    <w:rsid w:val="0095072B"/>
    <w:rsid w:val="00950832"/>
    <w:rsid w:val="009509CC"/>
    <w:rsid w:val="00950B45"/>
    <w:rsid w:val="00950B80"/>
    <w:rsid w:val="00950F54"/>
    <w:rsid w:val="00950F7B"/>
    <w:rsid w:val="009510F4"/>
    <w:rsid w:val="00951208"/>
    <w:rsid w:val="0095125C"/>
    <w:rsid w:val="009512D0"/>
    <w:rsid w:val="009513AB"/>
    <w:rsid w:val="0095150F"/>
    <w:rsid w:val="009517B7"/>
    <w:rsid w:val="009518AD"/>
    <w:rsid w:val="00951A90"/>
    <w:rsid w:val="00951B03"/>
    <w:rsid w:val="00951CB5"/>
    <w:rsid w:val="00951D57"/>
    <w:rsid w:val="00951F9C"/>
    <w:rsid w:val="009523D1"/>
    <w:rsid w:val="0095241C"/>
    <w:rsid w:val="00952469"/>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44"/>
    <w:rsid w:val="009531ED"/>
    <w:rsid w:val="00953466"/>
    <w:rsid w:val="00953496"/>
    <w:rsid w:val="009534F3"/>
    <w:rsid w:val="00953622"/>
    <w:rsid w:val="009536AC"/>
    <w:rsid w:val="00953750"/>
    <w:rsid w:val="0095381E"/>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52F"/>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0D"/>
    <w:rsid w:val="0096002A"/>
    <w:rsid w:val="00960070"/>
    <w:rsid w:val="00960191"/>
    <w:rsid w:val="00960195"/>
    <w:rsid w:val="009602DF"/>
    <w:rsid w:val="00960322"/>
    <w:rsid w:val="0096037C"/>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DF6"/>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2E6F"/>
    <w:rsid w:val="00963022"/>
    <w:rsid w:val="009630E9"/>
    <w:rsid w:val="009630F9"/>
    <w:rsid w:val="009631D7"/>
    <w:rsid w:val="0096320A"/>
    <w:rsid w:val="0096344E"/>
    <w:rsid w:val="009635CF"/>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060"/>
    <w:rsid w:val="0096414D"/>
    <w:rsid w:val="00964252"/>
    <w:rsid w:val="009642CD"/>
    <w:rsid w:val="009642E6"/>
    <w:rsid w:val="00964409"/>
    <w:rsid w:val="0096453B"/>
    <w:rsid w:val="00964594"/>
    <w:rsid w:val="00964761"/>
    <w:rsid w:val="0096488F"/>
    <w:rsid w:val="009648B0"/>
    <w:rsid w:val="00964944"/>
    <w:rsid w:val="00964A09"/>
    <w:rsid w:val="00964A7E"/>
    <w:rsid w:val="00964BBC"/>
    <w:rsid w:val="00964C35"/>
    <w:rsid w:val="00964CC0"/>
    <w:rsid w:val="00964D3B"/>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980"/>
    <w:rsid w:val="00965D74"/>
    <w:rsid w:val="00965F25"/>
    <w:rsid w:val="00965F8B"/>
    <w:rsid w:val="00965FAD"/>
    <w:rsid w:val="0096602D"/>
    <w:rsid w:val="00966033"/>
    <w:rsid w:val="00966199"/>
    <w:rsid w:val="0096620D"/>
    <w:rsid w:val="009662B5"/>
    <w:rsid w:val="009662D5"/>
    <w:rsid w:val="009662F7"/>
    <w:rsid w:val="009664B2"/>
    <w:rsid w:val="0096656B"/>
    <w:rsid w:val="009665D3"/>
    <w:rsid w:val="00966B71"/>
    <w:rsid w:val="00966C6C"/>
    <w:rsid w:val="00966EDF"/>
    <w:rsid w:val="0096710A"/>
    <w:rsid w:val="00967136"/>
    <w:rsid w:val="00967150"/>
    <w:rsid w:val="00967158"/>
    <w:rsid w:val="0096725E"/>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1FE"/>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4E9"/>
    <w:rsid w:val="009716D9"/>
    <w:rsid w:val="0097177F"/>
    <w:rsid w:val="00971789"/>
    <w:rsid w:val="0097193B"/>
    <w:rsid w:val="00971D02"/>
    <w:rsid w:val="0097210A"/>
    <w:rsid w:val="0097210F"/>
    <w:rsid w:val="0097214E"/>
    <w:rsid w:val="00972422"/>
    <w:rsid w:val="00972461"/>
    <w:rsid w:val="0097247C"/>
    <w:rsid w:val="009725A2"/>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8B0"/>
    <w:rsid w:val="009739D1"/>
    <w:rsid w:val="00973B8B"/>
    <w:rsid w:val="00973C29"/>
    <w:rsid w:val="00973FD3"/>
    <w:rsid w:val="0097404B"/>
    <w:rsid w:val="009740EA"/>
    <w:rsid w:val="00974131"/>
    <w:rsid w:val="009741FC"/>
    <w:rsid w:val="00974395"/>
    <w:rsid w:val="00974559"/>
    <w:rsid w:val="00974636"/>
    <w:rsid w:val="009746EE"/>
    <w:rsid w:val="00974755"/>
    <w:rsid w:val="009749A2"/>
    <w:rsid w:val="00974A07"/>
    <w:rsid w:val="00974BAA"/>
    <w:rsid w:val="00974BEE"/>
    <w:rsid w:val="00974C34"/>
    <w:rsid w:val="009750A0"/>
    <w:rsid w:val="009752D0"/>
    <w:rsid w:val="009752F8"/>
    <w:rsid w:val="00975318"/>
    <w:rsid w:val="00975397"/>
    <w:rsid w:val="009753DC"/>
    <w:rsid w:val="009753E6"/>
    <w:rsid w:val="0097556D"/>
    <w:rsid w:val="00975A8A"/>
    <w:rsid w:val="00975A97"/>
    <w:rsid w:val="00975B42"/>
    <w:rsid w:val="00975C6B"/>
    <w:rsid w:val="00975C7D"/>
    <w:rsid w:val="00975D1D"/>
    <w:rsid w:val="00975DBE"/>
    <w:rsid w:val="00975E19"/>
    <w:rsid w:val="00975F4F"/>
    <w:rsid w:val="00976279"/>
    <w:rsid w:val="0097635D"/>
    <w:rsid w:val="009763FD"/>
    <w:rsid w:val="009765E4"/>
    <w:rsid w:val="009767A0"/>
    <w:rsid w:val="00976835"/>
    <w:rsid w:val="009768D7"/>
    <w:rsid w:val="0097698B"/>
    <w:rsid w:val="00976B3C"/>
    <w:rsid w:val="00976B74"/>
    <w:rsid w:val="00976DBA"/>
    <w:rsid w:val="00976DF1"/>
    <w:rsid w:val="00976E20"/>
    <w:rsid w:val="00976E4A"/>
    <w:rsid w:val="00976EC7"/>
    <w:rsid w:val="0097703B"/>
    <w:rsid w:val="009770E8"/>
    <w:rsid w:val="0097734F"/>
    <w:rsid w:val="009773B0"/>
    <w:rsid w:val="0097759F"/>
    <w:rsid w:val="009775BF"/>
    <w:rsid w:val="0097774A"/>
    <w:rsid w:val="0097781D"/>
    <w:rsid w:val="00977959"/>
    <w:rsid w:val="009779D9"/>
    <w:rsid w:val="00977BBB"/>
    <w:rsid w:val="00977BDB"/>
    <w:rsid w:val="00977C37"/>
    <w:rsid w:val="00977D92"/>
    <w:rsid w:val="00977E9F"/>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CEF"/>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0B"/>
    <w:rsid w:val="00982BE4"/>
    <w:rsid w:val="00982C95"/>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13"/>
    <w:rsid w:val="00983A96"/>
    <w:rsid w:val="00983D25"/>
    <w:rsid w:val="00983D41"/>
    <w:rsid w:val="00984004"/>
    <w:rsid w:val="00984033"/>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18E"/>
    <w:rsid w:val="00985250"/>
    <w:rsid w:val="0098533F"/>
    <w:rsid w:val="00985357"/>
    <w:rsid w:val="00985405"/>
    <w:rsid w:val="009855F2"/>
    <w:rsid w:val="00985720"/>
    <w:rsid w:val="00985A31"/>
    <w:rsid w:val="00985A9C"/>
    <w:rsid w:val="00985B6C"/>
    <w:rsid w:val="00985BF1"/>
    <w:rsid w:val="00985D21"/>
    <w:rsid w:val="00985DC3"/>
    <w:rsid w:val="00985E67"/>
    <w:rsid w:val="00986067"/>
    <w:rsid w:val="00986108"/>
    <w:rsid w:val="00986110"/>
    <w:rsid w:val="009863FE"/>
    <w:rsid w:val="0098643E"/>
    <w:rsid w:val="00986577"/>
    <w:rsid w:val="009865DA"/>
    <w:rsid w:val="0098665F"/>
    <w:rsid w:val="00986782"/>
    <w:rsid w:val="009867DD"/>
    <w:rsid w:val="00986842"/>
    <w:rsid w:val="009868A0"/>
    <w:rsid w:val="00986962"/>
    <w:rsid w:val="00986A07"/>
    <w:rsid w:val="00986A4E"/>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AC"/>
    <w:rsid w:val="009879DF"/>
    <w:rsid w:val="00987BB7"/>
    <w:rsid w:val="00987D0B"/>
    <w:rsid w:val="009900B5"/>
    <w:rsid w:val="00990145"/>
    <w:rsid w:val="0099015A"/>
    <w:rsid w:val="00990183"/>
    <w:rsid w:val="00990187"/>
    <w:rsid w:val="00990670"/>
    <w:rsid w:val="0099080B"/>
    <w:rsid w:val="00990911"/>
    <w:rsid w:val="00990B9B"/>
    <w:rsid w:val="00990CC6"/>
    <w:rsid w:val="00990E4C"/>
    <w:rsid w:val="00990FAF"/>
    <w:rsid w:val="00990FC7"/>
    <w:rsid w:val="00991026"/>
    <w:rsid w:val="00991099"/>
    <w:rsid w:val="009912E8"/>
    <w:rsid w:val="009913AB"/>
    <w:rsid w:val="0099143F"/>
    <w:rsid w:val="00991873"/>
    <w:rsid w:val="0099195C"/>
    <w:rsid w:val="009919A1"/>
    <w:rsid w:val="00991A41"/>
    <w:rsid w:val="00991ADE"/>
    <w:rsid w:val="00991C3A"/>
    <w:rsid w:val="00991C4E"/>
    <w:rsid w:val="00991D31"/>
    <w:rsid w:val="00991DC2"/>
    <w:rsid w:val="00991F0D"/>
    <w:rsid w:val="00991FF2"/>
    <w:rsid w:val="009920D1"/>
    <w:rsid w:val="0099211A"/>
    <w:rsid w:val="009922C5"/>
    <w:rsid w:val="0099277A"/>
    <w:rsid w:val="0099283B"/>
    <w:rsid w:val="0099289F"/>
    <w:rsid w:val="009928A9"/>
    <w:rsid w:val="0099294A"/>
    <w:rsid w:val="00992A89"/>
    <w:rsid w:val="00992C2D"/>
    <w:rsid w:val="00992EEE"/>
    <w:rsid w:val="00992FA3"/>
    <w:rsid w:val="00992FC5"/>
    <w:rsid w:val="009931F9"/>
    <w:rsid w:val="0099323D"/>
    <w:rsid w:val="00993337"/>
    <w:rsid w:val="0099336F"/>
    <w:rsid w:val="00993476"/>
    <w:rsid w:val="009936BD"/>
    <w:rsid w:val="009936D8"/>
    <w:rsid w:val="009936E2"/>
    <w:rsid w:val="00993725"/>
    <w:rsid w:val="0099374E"/>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B4F"/>
    <w:rsid w:val="00994C1D"/>
    <w:rsid w:val="00994D05"/>
    <w:rsid w:val="00995269"/>
    <w:rsid w:val="00995382"/>
    <w:rsid w:val="009953A1"/>
    <w:rsid w:val="009953F0"/>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16"/>
    <w:rsid w:val="00997863"/>
    <w:rsid w:val="00997ACC"/>
    <w:rsid w:val="00997B15"/>
    <w:rsid w:val="00997BA7"/>
    <w:rsid w:val="00997C6C"/>
    <w:rsid w:val="00997C75"/>
    <w:rsid w:val="00997C98"/>
    <w:rsid w:val="00997CC8"/>
    <w:rsid w:val="00997CFA"/>
    <w:rsid w:val="009A004A"/>
    <w:rsid w:val="009A00EF"/>
    <w:rsid w:val="009A0125"/>
    <w:rsid w:val="009A0325"/>
    <w:rsid w:val="009A040A"/>
    <w:rsid w:val="009A0559"/>
    <w:rsid w:val="009A0561"/>
    <w:rsid w:val="009A0685"/>
    <w:rsid w:val="009A06D0"/>
    <w:rsid w:val="009A0799"/>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25A"/>
    <w:rsid w:val="009A246B"/>
    <w:rsid w:val="009A248B"/>
    <w:rsid w:val="009A251E"/>
    <w:rsid w:val="009A2627"/>
    <w:rsid w:val="009A2709"/>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8CA"/>
    <w:rsid w:val="009A5B9D"/>
    <w:rsid w:val="009A5BF1"/>
    <w:rsid w:val="009A5C48"/>
    <w:rsid w:val="009A5D44"/>
    <w:rsid w:val="009A5D84"/>
    <w:rsid w:val="009A5DBF"/>
    <w:rsid w:val="009A5E7B"/>
    <w:rsid w:val="009A5FA6"/>
    <w:rsid w:val="009A60D3"/>
    <w:rsid w:val="009A628D"/>
    <w:rsid w:val="009A62B5"/>
    <w:rsid w:val="009A6341"/>
    <w:rsid w:val="009A6393"/>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68"/>
    <w:rsid w:val="009A76CD"/>
    <w:rsid w:val="009A78CD"/>
    <w:rsid w:val="009A7951"/>
    <w:rsid w:val="009A7B75"/>
    <w:rsid w:val="009A7B79"/>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A99"/>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3F4"/>
    <w:rsid w:val="009B3401"/>
    <w:rsid w:val="009B3413"/>
    <w:rsid w:val="009B348B"/>
    <w:rsid w:val="009B34E3"/>
    <w:rsid w:val="009B36C9"/>
    <w:rsid w:val="009B36FE"/>
    <w:rsid w:val="009B37C4"/>
    <w:rsid w:val="009B3B62"/>
    <w:rsid w:val="009B3B89"/>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C79"/>
    <w:rsid w:val="009B5D0B"/>
    <w:rsid w:val="009B5DFE"/>
    <w:rsid w:val="009B5E23"/>
    <w:rsid w:val="009B5E54"/>
    <w:rsid w:val="009B5F1B"/>
    <w:rsid w:val="009B601A"/>
    <w:rsid w:val="009B60EB"/>
    <w:rsid w:val="009B6125"/>
    <w:rsid w:val="009B6148"/>
    <w:rsid w:val="009B619F"/>
    <w:rsid w:val="009B64C0"/>
    <w:rsid w:val="009B64D9"/>
    <w:rsid w:val="009B6529"/>
    <w:rsid w:val="009B6705"/>
    <w:rsid w:val="009B673D"/>
    <w:rsid w:val="009B67D2"/>
    <w:rsid w:val="009B681C"/>
    <w:rsid w:val="009B6820"/>
    <w:rsid w:val="009B6918"/>
    <w:rsid w:val="009B69A2"/>
    <w:rsid w:val="009B6B81"/>
    <w:rsid w:val="009B6B9B"/>
    <w:rsid w:val="009B6CCF"/>
    <w:rsid w:val="009B6E25"/>
    <w:rsid w:val="009B6F42"/>
    <w:rsid w:val="009B704C"/>
    <w:rsid w:val="009B7190"/>
    <w:rsid w:val="009B7273"/>
    <w:rsid w:val="009B7320"/>
    <w:rsid w:val="009B7529"/>
    <w:rsid w:val="009B762B"/>
    <w:rsid w:val="009B7723"/>
    <w:rsid w:val="009B7883"/>
    <w:rsid w:val="009B78E4"/>
    <w:rsid w:val="009B797A"/>
    <w:rsid w:val="009B7C4D"/>
    <w:rsid w:val="009B7C54"/>
    <w:rsid w:val="009B7D2C"/>
    <w:rsid w:val="009B7F33"/>
    <w:rsid w:val="009B7FA1"/>
    <w:rsid w:val="009C013F"/>
    <w:rsid w:val="009C022B"/>
    <w:rsid w:val="009C027E"/>
    <w:rsid w:val="009C02AE"/>
    <w:rsid w:val="009C02D0"/>
    <w:rsid w:val="009C0351"/>
    <w:rsid w:val="009C03B3"/>
    <w:rsid w:val="009C04C8"/>
    <w:rsid w:val="009C06E6"/>
    <w:rsid w:val="009C072C"/>
    <w:rsid w:val="009C07FA"/>
    <w:rsid w:val="009C0827"/>
    <w:rsid w:val="009C0905"/>
    <w:rsid w:val="009C09B2"/>
    <w:rsid w:val="009C0A37"/>
    <w:rsid w:val="009C0A52"/>
    <w:rsid w:val="009C0B69"/>
    <w:rsid w:val="009C0C1D"/>
    <w:rsid w:val="009C0CC9"/>
    <w:rsid w:val="009C0D5C"/>
    <w:rsid w:val="009C0F5E"/>
    <w:rsid w:val="009C109B"/>
    <w:rsid w:val="009C111B"/>
    <w:rsid w:val="009C112F"/>
    <w:rsid w:val="009C1135"/>
    <w:rsid w:val="009C11A3"/>
    <w:rsid w:val="009C124F"/>
    <w:rsid w:val="009C13B3"/>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CF"/>
    <w:rsid w:val="009C2CDE"/>
    <w:rsid w:val="009C2F38"/>
    <w:rsid w:val="009C2FB3"/>
    <w:rsid w:val="009C3139"/>
    <w:rsid w:val="009C313B"/>
    <w:rsid w:val="009C31D9"/>
    <w:rsid w:val="009C3234"/>
    <w:rsid w:val="009C327C"/>
    <w:rsid w:val="009C33CA"/>
    <w:rsid w:val="009C33E8"/>
    <w:rsid w:val="009C3460"/>
    <w:rsid w:val="009C35F0"/>
    <w:rsid w:val="009C37F4"/>
    <w:rsid w:val="009C38A6"/>
    <w:rsid w:val="009C3926"/>
    <w:rsid w:val="009C3B69"/>
    <w:rsid w:val="009C3DBC"/>
    <w:rsid w:val="009C3DC4"/>
    <w:rsid w:val="009C3E14"/>
    <w:rsid w:val="009C3EC9"/>
    <w:rsid w:val="009C4069"/>
    <w:rsid w:val="009C416F"/>
    <w:rsid w:val="009C43BB"/>
    <w:rsid w:val="009C448C"/>
    <w:rsid w:val="009C4738"/>
    <w:rsid w:val="009C47CF"/>
    <w:rsid w:val="009C48FF"/>
    <w:rsid w:val="009C4C54"/>
    <w:rsid w:val="009C4D26"/>
    <w:rsid w:val="009C4E9B"/>
    <w:rsid w:val="009C4EC7"/>
    <w:rsid w:val="009C5425"/>
    <w:rsid w:val="009C542A"/>
    <w:rsid w:val="009C54CA"/>
    <w:rsid w:val="009C552E"/>
    <w:rsid w:val="009C56D2"/>
    <w:rsid w:val="009C5825"/>
    <w:rsid w:val="009C5989"/>
    <w:rsid w:val="009C59FC"/>
    <w:rsid w:val="009C5AF1"/>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B4B"/>
    <w:rsid w:val="009C6C57"/>
    <w:rsid w:val="009C6C9E"/>
    <w:rsid w:val="009C6D69"/>
    <w:rsid w:val="009C6EB6"/>
    <w:rsid w:val="009C6F9C"/>
    <w:rsid w:val="009C702B"/>
    <w:rsid w:val="009C70C0"/>
    <w:rsid w:val="009C70F6"/>
    <w:rsid w:val="009C7196"/>
    <w:rsid w:val="009C71C4"/>
    <w:rsid w:val="009C723E"/>
    <w:rsid w:val="009C727B"/>
    <w:rsid w:val="009C75D9"/>
    <w:rsid w:val="009C7609"/>
    <w:rsid w:val="009C7874"/>
    <w:rsid w:val="009C78D1"/>
    <w:rsid w:val="009C7962"/>
    <w:rsid w:val="009C797C"/>
    <w:rsid w:val="009C7A26"/>
    <w:rsid w:val="009C7AA3"/>
    <w:rsid w:val="009C7B8C"/>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DAD"/>
    <w:rsid w:val="009D0F01"/>
    <w:rsid w:val="009D0F33"/>
    <w:rsid w:val="009D12CE"/>
    <w:rsid w:val="009D1338"/>
    <w:rsid w:val="009D13E8"/>
    <w:rsid w:val="009D140E"/>
    <w:rsid w:val="009D1421"/>
    <w:rsid w:val="009D14A3"/>
    <w:rsid w:val="009D14D9"/>
    <w:rsid w:val="009D1523"/>
    <w:rsid w:val="009D156F"/>
    <w:rsid w:val="009D1684"/>
    <w:rsid w:val="009D181E"/>
    <w:rsid w:val="009D184E"/>
    <w:rsid w:val="009D18F1"/>
    <w:rsid w:val="009D1C7B"/>
    <w:rsid w:val="009D1CB6"/>
    <w:rsid w:val="009D1D49"/>
    <w:rsid w:val="009D1EA0"/>
    <w:rsid w:val="009D2101"/>
    <w:rsid w:val="009D210A"/>
    <w:rsid w:val="009D216A"/>
    <w:rsid w:val="009D21D6"/>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3E83"/>
    <w:rsid w:val="009D40D5"/>
    <w:rsid w:val="009D43C8"/>
    <w:rsid w:val="009D443B"/>
    <w:rsid w:val="009D4583"/>
    <w:rsid w:val="009D479D"/>
    <w:rsid w:val="009D47A4"/>
    <w:rsid w:val="009D483F"/>
    <w:rsid w:val="009D4842"/>
    <w:rsid w:val="009D48D6"/>
    <w:rsid w:val="009D490C"/>
    <w:rsid w:val="009D4B6D"/>
    <w:rsid w:val="009D4B86"/>
    <w:rsid w:val="009D4E98"/>
    <w:rsid w:val="009D4FC6"/>
    <w:rsid w:val="009D5067"/>
    <w:rsid w:val="009D50CA"/>
    <w:rsid w:val="009D5110"/>
    <w:rsid w:val="009D515F"/>
    <w:rsid w:val="009D5221"/>
    <w:rsid w:val="009D5346"/>
    <w:rsid w:val="009D54A5"/>
    <w:rsid w:val="009D553B"/>
    <w:rsid w:val="009D57AF"/>
    <w:rsid w:val="009D5848"/>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B46"/>
    <w:rsid w:val="009D6C77"/>
    <w:rsid w:val="009D6C7A"/>
    <w:rsid w:val="009D6D1D"/>
    <w:rsid w:val="009D7007"/>
    <w:rsid w:val="009D7095"/>
    <w:rsid w:val="009D7154"/>
    <w:rsid w:val="009D732C"/>
    <w:rsid w:val="009D7464"/>
    <w:rsid w:val="009D7479"/>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AF3"/>
    <w:rsid w:val="009E1B7F"/>
    <w:rsid w:val="009E1BF2"/>
    <w:rsid w:val="009E1C7F"/>
    <w:rsid w:val="009E1C8C"/>
    <w:rsid w:val="009E1D11"/>
    <w:rsid w:val="009E1DFD"/>
    <w:rsid w:val="009E1E37"/>
    <w:rsid w:val="009E1E93"/>
    <w:rsid w:val="009E1F1C"/>
    <w:rsid w:val="009E1F64"/>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ABE"/>
    <w:rsid w:val="009E3BB9"/>
    <w:rsid w:val="009E3BD2"/>
    <w:rsid w:val="009E3C27"/>
    <w:rsid w:val="009E3D12"/>
    <w:rsid w:val="009E3D22"/>
    <w:rsid w:val="009E3D84"/>
    <w:rsid w:val="009E3E35"/>
    <w:rsid w:val="009E3F24"/>
    <w:rsid w:val="009E402E"/>
    <w:rsid w:val="009E412C"/>
    <w:rsid w:val="009E4490"/>
    <w:rsid w:val="009E453B"/>
    <w:rsid w:val="009E48F0"/>
    <w:rsid w:val="009E4976"/>
    <w:rsid w:val="009E4A4D"/>
    <w:rsid w:val="009E4AEC"/>
    <w:rsid w:val="009E4D0B"/>
    <w:rsid w:val="009E4EBD"/>
    <w:rsid w:val="009E502F"/>
    <w:rsid w:val="009E51AC"/>
    <w:rsid w:val="009E51AD"/>
    <w:rsid w:val="009E51F3"/>
    <w:rsid w:val="009E54DD"/>
    <w:rsid w:val="009E54E0"/>
    <w:rsid w:val="009E55CB"/>
    <w:rsid w:val="009E5733"/>
    <w:rsid w:val="009E5851"/>
    <w:rsid w:val="009E595F"/>
    <w:rsid w:val="009E599E"/>
    <w:rsid w:val="009E5A8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D16"/>
    <w:rsid w:val="009E6E7F"/>
    <w:rsid w:val="009E700B"/>
    <w:rsid w:val="009E70AD"/>
    <w:rsid w:val="009E727C"/>
    <w:rsid w:val="009E7396"/>
    <w:rsid w:val="009E73E0"/>
    <w:rsid w:val="009E749D"/>
    <w:rsid w:val="009E7754"/>
    <w:rsid w:val="009E7912"/>
    <w:rsid w:val="009E794D"/>
    <w:rsid w:val="009E7A92"/>
    <w:rsid w:val="009E7B35"/>
    <w:rsid w:val="009E7C72"/>
    <w:rsid w:val="009E7E62"/>
    <w:rsid w:val="009E7FA5"/>
    <w:rsid w:val="009F00CD"/>
    <w:rsid w:val="009F0188"/>
    <w:rsid w:val="009F02C4"/>
    <w:rsid w:val="009F0320"/>
    <w:rsid w:val="009F0389"/>
    <w:rsid w:val="009F03DB"/>
    <w:rsid w:val="009F05C2"/>
    <w:rsid w:val="009F075A"/>
    <w:rsid w:val="009F07D2"/>
    <w:rsid w:val="009F0835"/>
    <w:rsid w:val="009F0884"/>
    <w:rsid w:val="009F08A0"/>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1AA"/>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B9"/>
    <w:rsid w:val="009F2EDA"/>
    <w:rsid w:val="009F3011"/>
    <w:rsid w:val="009F313F"/>
    <w:rsid w:val="009F3145"/>
    <w:rsid w:val="009F317F"/>
    <w:rsid w:val="009F323C"/>
    <w:rsid w:val="009F32A7"/>
    <w:rsid w:val="009F32EF"/>
    <w:rsid w:val="009F349F"/>
    <w:rsid w:val="009F352E"/>
    <w:rsid w:val="009F3574"/>
    <w:rsid w:val="009F3706"/>
    <w:rsid w:val="009F3959"/>
    <w:rsid w:val="009F3985"/>
    <w:rsid w:val="009F3A06"/>
    <w:rsid w:val="009F3A3E"/>
    <w:rsid w:val="009F3B59"/>
    <w:rsid w:val="009F3CD0"/>
    <w:rsid w:val="009F3D8F"/>
    <w:rsid w:val="009F3DC3"/>
    <w:rsid w:val="009F3F2E"/>
    <w:rsid w:val="009F3FCF"/>
    <w:rsid w:val="009F3FD5"/>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C92"/>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14D"/>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B49"/>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2B2"/>
    <w:rsid w:val="00A032E3"/>
    <w:rsid w:val="00A03428"/>
    <w:rsid w:val="00A03511"/>
    <w:rsid w:val="00A035CC"/>
    <w:rsid w:val="00A0387B"/>
    <w:rsid w:val="00A03905"/>
    <w:rsid w:val="00A039BF"/>
    <w:rsid w:val="00A03C8A"/>
    <w:rsid w:val="00A03D98"/>
    <w:rsid w:val="00A03DE6"/>
    <w:rsid w:val="00A03F01"/>
    <w:rsid w:val="00A03F25"/>
    <w:rsid w:val="00A03FD6"/>
    <w:rsid w:val="00A04005"/>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56"/>
    <w:rsid w:val="00A05387"/>
    <w:rsid w:val="00A053A2"/>
    <w:rsid w:val="00A05467"/>
    <w:rsid w:val="00A05558"/>
    <w:rsid w:val="00A05565"/>
    <w:rsid w:val="00A05747"/>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524"/>
    <w:rsid w:val="00A066EB"/>
    <w:rsid w:val="00A066F3"/>
    <w:rsid w:val="00A067EF"/>
    <w:rsid w:val="00A06832"/>
    <w:rsid w:val="00A068C3"/>
    <w:rsid w:val="00A06943"/>
    <w:rsid w:val="00A069E8"/>
    <w:rsid w:val="00A06B1C"/>
    <w:rsid w:val="00A06B53"/>
    <w:rsid w:val="00A06B59"/>
    <w:rsid w:val="00A06B7C"/>
    <w:rsid w:val="00A06CD2"/>
    <w:rsid w:val="00A06D45"/>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320"/>
    <w:rsid w:val="00A104D9"/>
    <w:rsid w:val="00A10590"/>
    <w:rsid w:val="00A105D7"/>
    <w:rsid w:val="00A10663"/>
    <w:rsid w:val="00A106AD"/>
    <w:rsid w:val="00A106C6"/>
    <w:rsid w:val="00A1087B"/>
    <w:rsid w:val="00A10A7D"/>
    <w:rsid w:val="00A10C8F"/>
    <w:rsid w:val="00A10C92"/>
    <w:rsid w:val="00A10D86"/>
    <w:rsid w:val="00A10DA0"/>
    <w:rsid w:val="00A10E83"/>
    <w:rsid w:val="00A10E8E"/>
    <w:rsid w:val="00A10FD8"/>
    <w:rsid w:val="00A11120"/>
    <w:rsid w:val="00A11138"/>
    <w:rsid w:val="00A1116E"/>
    <w:rsid w:val="00A111A2"/>
    <w:rsid w:val="00A111C5"/>
    <w:rsid w:val="00A111F8"/>
    <w:rsid w:val="00A11339"/>
    <w:rsid w:val="00A113D5"/>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9DE"/>
    <w:rsid w:val="00A12C14"/>
    <w:rsid w:val="00A12C29"/>
    <w:rsid w:val="00A12CD5"/>
    <w:rsid w:val="00A12CEC"/>
    <w:rsid w:val="00A12D07"/>
    <w:rsid w:val="00A1305D"/>
    <w:rsid w:val="00A13098"/>
    <w:rsid w:val="00A130FA"/>
    <w:rsid w:val="00A13265"/>
    <w:rsid w:val="00A13538"/>
    <w:rsid w:val="00A13571"/>
    <w:rsid w:val="00A13685"/>
    <w:rsid w:val="00A136D0"/>
    <w:rsid w:val="00A1394C"/>
    <w:rsid w:val="00A13987"/>
    <w:rsid w:val="00A139E3"/>
    <w:rsid w:val="00A13A71"/>
    <w:rsid w:val="00A13C07"/>
    <w:rsid w:val="00A13D69"/>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988"/>
    <w:rsid w:val="00A14A6B"/>
    <w:rsid w:val="00A14CCC"/>
    <w:rsid w:val="00A14E89"/>
    <w:rsid w:val="00A14F2F"/>
    <w:rsid w:val="00A150B1"/>
    <w:rsid w:val="00A150E2"/>
    <w:rsid w:val="00A150EF"/>
    <w:rsid w:val="00A15211"/>
    <w:rsid w:val="00A15259"/>
    <w:rsid w:val="00A15497"/>
    <w:rsid w:val="00A15518"/>
    <w:rsid w:val="00A15725"/>
    <w:rsid w:val="00A157D2"/>
    <w:rsid w:val="00A15A07"/>
    <w:rsid w:val="00A15A99"/>
    <w:rsid w:val="00A15C93"/>
    <w:rsid w:val="00A15CAD"/>
    <w:rsid w:val="00A15CC1"/>
    <w:rsid w:val="00A15D18"/>
    <w:rsid w:val="00A15EBB"/>
    <w:rsid w:val="00A15F55"/>
    <w:rsid w:val="00A16018"/>
    <w:rsid w:val="00A1609E"/>
    <w:rsid w:val="00A1637F"/>
    <w:rsid w:val="00A163BD"/>
    <w:rsid w:val="00A166D6"/>
    <w:rsid w:val="00A166DC"/>
    <w:rsid w:val="00A1676A"/>
    <w:rsid w:val="00A16853"/>
    <w:rsid w:val="00A1689C"/>
    <w:rsid w:val="00A16C9C"/>
    <w:rsid w:val="00A16D56"/>
    <w:rsid w:val="00A16D6F"/>
    <w:rsid w:val="00A16EA0"/>
    <w:rsid w:val="00A16F7C"/>
    <w:rsid w:val="00A16FAE"/>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A0D"/>
    <w:rsid w:val="00A17B46"/>
    <w:rsid w:val="00A17B63"/>
    <w:rsid w:val="00A17D59"/>
    <w:rsid w:val="00A17F27"/>
    <w:rsid w:val="00A17FA6"/>
    <w:rsid w:val="00A20228"/>
    <w:rsid w:val="00A203DB"/>
    <w:rsid w:val="00A20806"/>
    <w:rsid w:val="00A208EB"/>
    <w:rsid w:val="00A208F2"/>
    <w:rsid w:val="00A20916"/>
    <w:rsid w:val="00A20A9C"/>
    <w:rsid w:val="00A20C85"/>
    <w:rsid w:val="00A20D05"/>
    <w:rsid w:val="00A20D93"/>
    <w:rsid w:val="00A20E76"/>
    <w:rsid w:val="00A20EE3"/>
    <w:rsid w:val="00A20EE6"/>
    <w:rsid w:val="00A20F18"/>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2FA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8D7"/>
    <w:rsid w:val="00A24942"/>
    <w:rsid w:val="00A24ACB"/>
    <w:rsid w:val="00A24AD2"/>
    <w:rsid w:val="00A24B64"/>
    <w:rsid w:val="00A24B97"/>
    <w:rsid w:val="00A24BD9"/>
    <w:rsid w:val="00A24C1E"/>
    <w:rsid w:val="00A24C7E"/>
    <w:rsid w:val="00A24CE1"/>
    <w:rsid w:val="00A24DAE"/>
    <w:rsid w:val="00A24F86"/>
    <w:rsid w:val="00A25007"/>
    <w:rsid w:val="00A25272"/>
    <w:rsid w:val="00A25331"/>
    <w:rsid w:val="00A2569D"/>
    <w:rsid w:val="00A259D5"/>
    <w:rsid w:val="00A25A3E"/>
    <w:rsid w:val="00A25BAA"/>
    <w:rsid w:val="00A25C46"/>
    <w:rsid w:val="00A25C5D"/>
    <w:rsid w:val="00A25CBF"/>
    <w:rsid w:val="00A25DBD"/>
    <w:rsid w:val="00A25F53"/>
    <w:rsid w:val="00A2617A"/>
    <w:rsid w:val="00A261E5"/>
    <w:rsid w:val="00A2624D"/>
    <w:rsid w:val="00A26531"/>
    <w:rsid w:val="00A26593"/>
    <w:rsid w:val="00A265D9"/>
    <w:rsid w:val="00A2698B"/>
    <w:rsid w:val="00A26B7C"/>
    <w:rsid w:val="00A26C4E"/>
    <w:rsid w:val="00A26C95"/>
    <w:rsid w:val="00A26E40"/>
    <w:rsid w:val="00A27043"/>
    <w:rsid w:val="00A27099"/>
    <w:rsid w:val="00A27144"/>
    <w:rsid w:val="00A271CE"/>
    <w:rsid w:val="00A27487"/>
    <w:rsid w:val="00A27651"/>
    <w:rsid w:val="00A2767E"/>
    <w:rsid w:val="00A276EB"/>
    <w:rsid w:val="00A27772"/>
    <w:rsid w:val="00A278F3"/>
    <w:rsid w:val="00A2794E"/>
    <w:rsid w:val="00A279C1"/>
    <w:rsid w:val="00A27BAF"/>
    <w:rsid w:val="00A27C25"/>
    <w:rsid w:val="00A27C50"/>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026"/>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3F7B"/>
    <w:rsid w:val="00A3415D"/>
    <w:rsid w:val="00A34290"/>
    <w:rsid w:val="00A34338"/>
    <w:rsid w:val="00A3447B"/>
    <w:rsid w:val="00A34501"/>
    <w:rsid w:val="00A3451B"/>
    <w:rsid w:val="00A3464B"/>
    <w:rsid w:val="00A34814"/>
    <w:rsid w:val="00A34937"/>
    <w:rsid w:val="00A34C02"/>
    <w:rsid w:val="00A34C79"/>
    <w:rsid w:val="00A34C85"/>
    <w:rsid w:val="00A34DB6"/>
    <w:rsid w:val="00A34F22"/>
    <w:rsid w:val="00A34F4B"/>
    <w:rsid w:val="00A35070"/>
    <w:rsid w:val="00A35076"/>
    <w:rsid w:val="00A35295"/>
    <w:rsid w:val="00A352EC"/>
    <w:rsid w:val="00A353FD"/>
    <w:rsid w:val="00A3545B"/>
    <w:rsid w:val="00A3551B"/>
    <w:rsid w:val="00A355DB"/>
    <w:rsid w:val="00A355F9"/>
    <w:rsid w:val="00A3569D"/>
    <w:rsid w:val="00A356DC"/>
    <w:rsid w:val="00A3599B"/>
    <w:rsid w:val="00A359EC"/>
    <w:rsid w:val="00A35A7D"/>
    <w:rsid w:val="00A35A95"/>
    <w:rsid w:val="00A35B90"/>
    <w:rsid w:val="00A35BC7"/>
    <w:rsid w:val="00A35CF0"/>
    <w:rsid w:val="00A35DDF"/>
    <w:rsid w:val="00A35E33"/>
    <w:rsid w:val="00A35F05"/>
    <w:rsid w:val="00A35F5F"/>
    <w:rsid w:val="00A35FDE"/>
    <w:rsid w:val="00A36141"/>
    <w:rsid w:val="00A36261"/>
    <w:rsid w:val="00A36331"/>
    <w:rsid w:val="00A36361"/>
    <w:rsid w:val="00A3637A"/>
    <w:rsid w:val="00A36390"/>
    <w:rsid w:val="00A363D7"/>
    <w:rsid w:val="00A3642E"/>
    <w:rsid w:val="00A365AF"/>
    <w:rsid w:val="00A3660C"/>
    <w:rsid w:val="00A36636"/>
    <w:rsid w:val="00A3669F"/>
    <w:rsid w:val="00A366A8"/>
    <w:rsid w:val="00A367F5"/>
    <w:rsid w:val="00A3688C"/>
    <w:rsid w:val="00A36903"/>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788"/>
    <w:rsid w:val="00A4088B"/>
    <w:rsid w:val="00A409C3"/>
    <w:rsid w:val="00A40A60"/>
    <w:rsid w:val="00A40EF0"/>
    <w:rsid w:val="00A41001"/>
    <w:rsid w:val="00A41190"/>
    <w:rsid w:val="00A4124F"/>
    <w:rsid w:val="00A4130D"/>
    <w:rsid w:val="00A41316"/>
    <w:rsid w:val="00A41346"/>
    <w:rsid w:val="00A41404"/>
    <w:rsid w:val="00A41447"/>
    <w:rsid w:val="00A41511"/>
    <w:rsid w:val="00A41550"/>
    <w:rsid w:val="00A415BE"/>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B54"/>
    <w:rsid w:val="00A42C10"/>
    <w:rsid w:val="00A42C12"/>
    <w:rsid w:val="00A42E26"/>
    <w:rsid w:val="00A42F9A"/>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4EBC"/>
    <w:rsid w:val="00A45007"/>
    <w:rsid w:val="00A4535F"/>
    <w:rsid w:val="00A453C4"/>
    <w:rsid w:val="00A45454"/>
    <w:rsid w:val="00A4569B"/>
    <w:rsid w:val="00A45755"/>
    <w:rsid w:val="00A4593B"/>
    <w:rsid w:val="00A459D2"/>
    <w:rsid w:val="00A45AF8"/>
    <w:rsid w:val="00A45B17"/>
    <w:rsid w:val="00A45B56"/>
    <w:rsid w:val="00A45BC6"/>
    <w:rsid w:val="00A45CA1"/>
    <w:rsid w:val="00A45CAE"/>
    <w:rsid w:val="00A45D57"/>
    <w:rsid w:val="00A45E24"/>
    <w:rsid w:val="00A45E5E"/>
    <w:rsid w:val="00A45F88"/>
    <w:rsid w:val="00A45FE8"/>
    <w:rsid w:val="00A46050"/>
    <w:rsid w:val="00A461BF"/>
    <w:rsid w:val="00A4633D"/>
    <w:rsid w:val="00A46383"/>
    <w:rsid w:val="00A464BF"/>
    <w:rsid w:val="00A464F3"/>
    <w:rsid w:val="00A46530"/>
    <w:rsid w:val="00A465BC"/>
    <w:rsid w:val="00A4688A"/>
    <w:rsid w:val="00A469E6"/>
    <w:rsid w:val="00A46A02"/>
    <w:rsid w:val="00A46A0E"/>
    <w:rsid w:val="00A46AE9"/>
    <w:rsid w:val="00A46B20"/>
    <w:rsid w:val="00A46ED7"/>
    <w:rsid w:val="00A46F55"/>
    <w:rsid w:val="00A46FC6"/>
    <w:rsid w:val="00A47119"/>
    <w:rsid w:val="00A4712A"/>
    <w:rsid w:val="00A4713B"/>
    <w:rsid w:val="00A47171"/>
    <w:rsid w:val="00A4730B"/>
    <w:rsid w:val="00A47366"/>
    <w:rsid w:val="00A47430"/>
    <w:rsid w:val="00A47444"/>
    <w:rsid w:val="00A474AE"/>
    <w:rsid w:val="00A475BC"/>
    <w:rsid w:val="00A476D7"/>
    <w:rsid w:val="00A4771D"/>
    <w:rsid w:val="00A47A17"/>
    <w:rsid w:val="00A47ACD"/>
    <w:rsid w:val="00A47AFA"/>
    <w:rsid w:val="00A47BA3"/>
    <w:rsid w:val="00A47C16"/>
    <w:rsid w:val="00A47D69"/>
    <w:rsid w:val="00A47E18"/>
    <w:rsid w:val="00A47F43"/>
    <w:rsid w:val="00A47F8F"/>
    <w:rsid w:val="00A501FD"/>
    <w:rsid w:val="00A502F2"/>
    <w:rsid w:val="00A5042A"/>
    <w:rsid w:val="00A50434"/>
    <w:rsid w:val="00A50543"/>
    <w:rsid w:val="00A505C6"/>
    <w:rsid w:val="00A505FE"/>
    <w:rsid w:val="00A506AC"/>
    <w:rsid w:val="00A508D4"/>
    <w:rsid w:val="00A509A9"/>
    <w:rsid w:val="00A509CF"/>
    <w:rsid w:val="00A50AD1"/>
    <w:rsid w:val="00A50AFB"/>
    <w:rsid w:val="00A50B6B"/>
    <w:rsid w:val="00A50D1F"/>
    <w:rsid w:val="00A50D30"/>
    <w:rsid w:val="00A50E5A"/>
    <w:rsid w:val="00A50F4A"/>
    <w:rsid w:val="00A5116C"/>
    <w:rsid w:val="00A511F7"/>
    <w:rsid w:val="00A513A2"/>
    <w:rsid w:val="00A514AF"/>
    <w:rsid w:val="00A514C4"/>
    <w:rsid w:val="00A51528"/>
    <w:rsid w:val="00A5157C"/>
    <w:rsid w:val="00A516AF"/>
    <w:rsid w:val="00A51794"/>
    <w:rsid w:val="00A51868"/>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EEE"/>
    <w:rsid w:val="00A52F07"/>
    <w:rsid w:val="00A531CA"/>
    <w:rsid w:val="00A5325A"/>
    <w:rsid w:val="00A5331B"/>
    <w:rsid w:val="00A53348"/>
    <w:rsid w:val="00A5339E"/>
    <w:rsid w:val="00A53421"/>
    <w:rsid w:val="00A534FB"/>
    <w:rsid w:val="00A53553"/>
    <w:rsid w:val="00A53572"/>
    <w:rsid w:val="00A535CA"/>
    <w:rsid w:val="00A535FA"/>
    <w:rsid w:val="00A53628"/>
    <w:rsid w:val="00A53709"/>
    <w:rsid w:val="00A539C4"/>
    <w:rsid w:val="00A53BD9"/>
    <w:rsid w:val="00A53DB6"/>
    <w:rsid w:val="00A53EAF"/>
    <w:rsid w:val="00A53EB1"/>
    <w:rsid w:val="00A53F6E"/>
    <w:rsid w:val="00A54006"/>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4FDE"/>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716"/>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57F28"/>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8AD"/>
    <w:rsid w:val="00A60A4D"/>
    <w:rsid w:val="00A60B89"/>
    <w:rsid w:val="00A60C94"/>
    <w:rsid w:val="00A60CD6"/>
    <w:rsid w:val="00A60D4C"/>
    <w:rsid w:val="00A610D5"/>
    <w:rsid w:val="00A61104"/>
    <w:rsid w:val="00A615A5"/>
    <w:rsid w:val="00A61666"/>
    <w:rsid w:val="00A616E2"/>
    <w:rsid w:val="00A6195B"/>
    <w:rsid w:val="00A61977"/>
    <w:rsid w:val="00A61DD7"/>
    <w:rsid w:val="00A61EBA"/>
    <w:rsid w:val="00A61F03"/>
    <w:rsid w:val="00A61FD0"/>
    <w:rsid w:val="00A6203C"/>
    <w:rsid w:val="00A62057"/>
    <w:rsid w:val="00A62128"/>
    <w:rsid w:val="00A623D5"/>
    <w:rsid w:val="00A623DA"/>
    <w:rsid w:val="00A623FC"/>
    <w:rsid w:val="00A62400"/>
    <w:rsid w:val="00A62472"/>
    <w:rsid w:val="00A625B9"/>
    <w:rsid w:val="00A62605"/>
    <w:rsid w:val="00A62724"/>
    <w:rsid w:val="00A6286A"/>
    <w:rsid w:val="00A62A0E"/>
    <w:rsid w:val="00A62B1A"/>
    <w:rsid w:val="00A62B1B"/>
    <w:rsid w:val="00A62BCB"/>
    <w:rsid w:val="00A62BE7"/>
    <w:rsid w:val="00A62C31"/>
    <w:rsid w:val="00A62D91"/>
    <w:rsid w:val="00A62E3C"/>
    <w:rsid w:val="00A62E53"/>
    <w:rsid w:val="00A62F8E"/>
    <w:rsid w:val="00A62F91"/>
    <w:rsid w:val="00A62FC8"/>
    <w:rsid w:val="00A63032"/>
    <w:rsid w:val="00A63033"/>
    <w:rsid w:val="00A63252"/>
    <w:rsid w:val="00A63293"/>
    <w:rsid w:val="00A6329D"/>
    <w:rsid w:val="00A6331E"/>
    <w:rsid w:val="00A633FD"/>
    <w:rsid w:val="00A63421"/>
    <w:rsid w:val="00A63430"/>
    <w:rsid w:val="00A63653"/>
    <w:rsid w:val="00A63757"/>
    <w:rsid w:val="00A637A4"/>
    <w:rsid w:val="00A63800"/>
    <w:rsid w:val="00A63855"/>
    <w:rsid w:val="00A638C5"/>
    <w:rsid w:val="00A6395E"/>
    <w:rsid w:val="00A63A62"/>
    <w:rsid w:val="00A63C48"/>
    <w:rsid w:val="00A63DF0"/>
    <w:rsid w:val="00A63E07"/>
    <w:rsid w:val="00A63FB3"/>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97B"/>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C8A"/>
    <w:rsid w:val="00A65D69"/>
    <w:rsid w:val="00A65D7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977"/>
    <w:rsid w:val="00A67A24"/>
    <w:rsid w:val="00A67A25"/>
    <w:rsid w:val="00A67B62"/>
    <w:rsid w:val="00A67C61"/>
    <w:rsid w:val="00A67C6D"/>
    <w:rsid w:val="00A67D64"/>
    <w:rsid w:val="00A67E0D"/>
    <w:rsid w:val="00A67F0F"/>
    <w:rsid w:val="00A67FE7"/>
    <w:rsid w:val="00A70162"/>
    <w:rsid w:val="00A705F0"/>
    <w:rsid w:val="00A70603"/>
    <w:rsid w:val="00A70931"/>
    <w:rsid w:val="00A70963"/>
    <w:rsid w:val="00A70E05"/>
    <w:rsid w:val="00A70E2B"/>
    <w:rsid w:val="00A7118D"/>
    <w:rsid w:val="00A71561"/>
    <w:rsid w:val="00A7157D"/>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51F"/>
    <w:rsid w:val="00A7263F"/>
    <w:rsid w:val="00A7265D"/>
    <w:rsid w:val="00A727EB"/>
    <w:rsid w:val="00A729D9"/>
    <w:rsid w:val="00A72BC2"/>
    <w:rsid w:val="00A72E67"/>
    <w:rsid w:val="00A72E85"/>
    <w:rsid w:val="00A72F47"/>
    <w:rsid w:val="00A72FB3"/>
    <w:rsid w:val="00A73000"/>
    <w:rsid w:val="00A73037"/>
    <w:rsid w:val="00A73151"/>
    <w:rsid w:val="00A731BC"/>
    <w:rsid w:val="00A73405"/>
    <w:rsid w:val="00A734DE"/>
    <w:rsid w:val="00A73540"/>
    <w:rsid w:val="00A736F4"/>
    <w:rsid w:val="00A736F6"/>
    <w:rsid w:val="00A73795"/>
    <w:rsid w:val="00A737FD"/>
    <w:rsid w:val="00A73899"/>
    <w:rsid w:val="00A73BC8"/>
    <w:rsid w:val="00A74133"/>
    <w:rsid w:val="00A74495"/>
    <w:rsid w:val="00A745ED"/>
    <w:rsid w:val="00A747B3"/>
    <w:rsid w:val="00A74A64"/>
    <w:rsid w:val="00A74AF7"/>
    <w:rsid w:val="00A74B30"/>
    <w:rsid w:val="00A74BD0"/>
    <w:rsid w:val="00A74CD3"/>
    <w:rsid w:val="00A74CF5"/>
    <w:rsid w:val="00A74D07"/>
    <w:rsid w:val="00A74E7E"/>
    <w:rsid w:val="00A74EB1"/>
    <w:rsid w:val="00A74FB7"/>
    <w:rsid w:val="00A75267"/>
    <w:rsid w:val="00A7534F"/>
    <w:rsid w:val="00A7579E"/>
    <w:rsid w:val="00A75857"/>
    <w:rsid w:val="00A75A08"/>
    <w:rsid w:val="00A75B16"/>
    <w:rsid w:val="00A75BAF"/>
    <w:rsid w:val="00A75BF1"/>
    <w:rsid w:val="00A75C97"/>
    <w:rsid w:val="00A75CCF"/>
    <w:rsid w:val="00A75D70"/>
    <w:rsid w:val="00A75E6B"/>
    <w:rsid w:val="00A75FEC"/>
    <w:rsid w:val="00A760F0"/>
    <w:rsid w:val="00A760F6"/>
    <w:rsid w:val="00A761A3"/>
    <w:rsid w:val="00A761AD"/>
    <w:rsid w:val="00A7646C"/>
    <w:rsid w:val="00A764C0"/>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29C"/>
    <w:rsid w:val="00A804DC"/>
    <w:rsid w:val="00A80534"/>
    <w:rsid w:val="00A805D1"/>
    <w:rsid w:val="00A805F4"/>
    <w:rsid w:val="00A80711"/>
    <w:rsid w:val="00A807DE"/>
    <w:rsid w:val="00A80AB8"/>
    <w:rsid w:val="00A80E9D"/>
    <w:rsid w:val="00A80F23"/>
    <w:rsid w:val="00A81094"/>
    <w:rsid w:val="00A8119E"/>
    <w:rsid w:val="00A81337"/>
    <w:rsid w:val="00A8133A"/>
    <w:rsid w:val="00A81438"/>
    <w:rsid w:val="00A8162B"/>
    <w:rsid w:val="00A81635"/>
    <w:rsid w:val="00A81674"/>
    <w:rsid w:val="00A817B1"/>
    <w:rsid w:val="00A81AFF"/>
    <w:rsid w:val="00A81BC3"/>
    <w:rsid w:val="00A81BD9"/>
    <w:rsid w:val="00A81CB1"/>
    <w:rsid w:val="00A81D94"/>
    <w:rsid w:val="00A81DD1"/>
    <w:rsid w:val="00A8216A"/>
    <w:rsid w:val="00A823AA"/>
    <w:rsid w:val="00A82458"/>
    <w:rsid w:val="00A825C3"/>
    <w:rsid w:val="00A82A5F"/>
    <w:rsid w:val="00A82B71"/>
    <w:rsid w:val="00A82B88"/>
    <w:rsid w:val="00A82D0F"/>
    <w:rsid w:val="00A82EB3"/>
    <w:rsid w:val="00A82FDF"/>
    <w:rsid w:val="00A83006"/>
    <w:rsid w:val="00A830B3"/>
    <w:rsid w:val="00A83235"/>
    <w:rsid w:val="00A8323C"/>
    <w:rsid w:val="00A83357"/>
    <w:rsid w:val="00A8343A"/>
    <w:rsid w:val="00A834D6"/>
    <w:rsid w:val="00A8351A"/>
    <w:rsid w:val="00A83582"/>
    <w:rsid w:val="00A8389A"/>
    <w:rsid w:val="00A83903"/>
    <w:rsid w:val="00A83AC4"/>
    <w:rsid w:val="00A83C08"/>
    <w:rsid w:val="00A83D57"/>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2EC"/>
    <w:rsid w:val="00A85359"/>
    <w:rsid w:val="00A85418"/>
    <w:rsid w:val="00A854B5"/>
    <w:rsid w:val="00A856C6"/>
    <w:rsid w:val="00A8576E"/>
    <w:rsid w:val="00A85917"/>
    <w:rsid w:val="00A859B2"/>
    <w:rsid w:val="00A85D10"/>
    <w:rsid w:val="00A85F88"/>
    <w:rsid w:val="00A860FE"/>
    <w:rsid w:val="00A86185"/>
    <w:rsid w:val="00A8627F"/>
    <w:rsid w:val="00A864A7"/>
    <w:rsid w:val="00A86738"/>
    <w:rsid w:val="00A86864"/>
    <w:rsid w:val="00A869E2"/>
    <w:rsid w:val="00A86A6F"/>
    <w:rsid w:val="00A86C83"/>
    <w:rsid w:val="00A86CE6"/>
    <w:rsid w:val="00A86D7F"/>
    <w:rsid w:val="00A86DF7"/>
    <w:rsid w:val="00A86E13"/>
    <w:rsid w:val="00A86F89"/>
    <w:rsid w:val="00A8701F"/>
    <w:rsid w:val="00A87105"/>
    <w:rsid w:val="00A8717F"/>
    <w:rsid w:val="00A8720E"/>
    <w:rsid w:val="00A873E9"/>
    <w:rsid w:val="00A87826"/>
    <w:rsid w:val="00A878B6"/>
    <w:rsid w:val="00A8795A"/>
    <w:rsid w:val="00A879FB"/>
    <w:rsid w:val="00A87BE7"/>
    <w:rsid w:val="00A87F56"/>
    <w:rsid w:val="00A90031"/>
    <w:rsid w:val="00A90420"/>
    <w:rsid w:val="00A9048F"/>
    <w:rsid w:val="00A904A0"/>
    <w:rsid w:val="00A905B2"/>
    <w:rsid w:val="00A9095B"/>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730"/>
    <w:rsid w:val="00A928F1"/>
    <w:rsid w:val="00A92B50"/>
    <w:rsid w:val="00A92BE4"/>
    <w:rsid w:val="00A92D5C"/>
    <w:rsid w:val="00A92DBD"/>
    <w:rsid w:val="00A92F05"/>
    <w:rsid w:val="00A92FD1"/>
    <w:rsid w:val="00A92FFF"/>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1E2"/>
    <w:rsid w:val="00A95337"/>
    <w:rsid w:val="00A953BF"/>
    <w:rsid w:val="00A954F8"/>
    <w:rsid w:val="00A9551F"/>
    <w:rsid w:val="00A95614"/>
    <w:rsid w:val="00A95654"/>
    <w:rsid w:val="00A95675"/>
    <w:rsid w:val="00A95804"/>
    <w:rsid w:val="00A95820"/>
    <w:rsid w:val="00A95C17"/>
    <w:rsid w:val="00A95D11"/>
    <w:rsid w:val="00A95D97"/>
    <w:rsid w:val="00A95DAA"/>
    <w:rsid w:val="00A95DD3"/>
    <w:rsid w:val="00A95E53"/>
    <w:rsid w:val="00A95EFE"/>
    <w:rsid w:val="00A95F4B"/>
    <w:rsid w:val="00A95FD5"/>
    <w:rsid w:val="00A95FDB"/>
    <w:rsid w:val="00A96072"/>
    <w:rsid w:val="00A9610D"/>
    <w:rsid w:val="00A961DA"/>
    <w:rsid w:val="00A96271"/>
    <w:rsid w:val="00A963B7"/>
    <w:rsid w:val="00A9658A"/>
    <w:rsid w:val="00A96706"/>
    <w:rsid w:val="00A968A1"/>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C8"/>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518"/>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2D0"/>
    <w:rsid w:val="00AA34AB"/>
    <w:rsid w:val="00AA3616"/>
    <w:rsid w:val="00AA3733"/>
    <w:rsid w:val="00AA37B0"/>
    <w:rsid w:val="00AA3845"/>
    <w:rsid w:val="00AA387D"/>
    <w:rsid w:val="00AA3895"/>
    <w:rsid w:val="00AA38C3"/>
    <w:rsid w:val="00AA39B6"/>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BFB"/>
    <w:rsid w:val="00AA4C16"/>
    <w:rsid w:val="00AA4C79"/>
    <w:rsid w:val="00AA4D6F"/>
    <w:rsid w:val="00AA4F8D"/>
    <w:rsid w:val="00AA4F9E"/>
    <w:rsid w:val="00AA50CF"/>
    <w:rsid w:val="00AA51C7"/>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5FE0"/>
    <w:rsid w:val="00AA60B3"/>
    <w:rsid w:val="00AA611F"/>
    <w:rsid w:val="00AA6212"/>
    <w:rsid w:val="00AA6454"/>
    <w:rsid w:val="00AA6506"/>
    <w:rsid w:val="00AA6629"/>
    <w:rsid w:val="00AA6662"/>
    <w:rsid w:val="00AA6876"/>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D7A"/>
    <w:rsid w:val="00AA7E59"/>
    <w:rsid w:val="00AB0071"/>
    <w:rsid w:val="00AB00A2"/>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0EB"/>
    <w:rsid w:val="00AB11AB"/>
    <w:rsid w:val="00AB14F6"/>
    <w:rsid w:val="00AB15A8"/>
    <w:rsid w:val="00AB182D"/>
    <w:rsid w:val="00AB1985"/>
    <w:rsid w:val="00AB1A7E"/>
    <w:rsid w:val="00AB1B82"/>
    <w:rsid w:val="00AB1BF2"/>
    <w:rsid w:val="00AB1C8B"/>
    <w:rsid w:val="00AB1CA0"/>
    <w:rsid w:val="00AB1D91"/>
    <w:rsid w:val="00AB1DE2"/>
    <w:rsid w:val="00AB1E20"/>
    <w:rsid w:val="00AB1E59"/>
    <w:rsid w:val="00AB1FF2"/>
    <w:rsid w:val="00AB204C"/>
    <w:rsid w:val="00AB2091"/>
    <w:rsid w:val="00AB2283"/>
    <w:rsid w:val="00AB229A"/>
    <w:rsid w:val="00AB241E"/>
    <w:rsid w:val="00AB24F4"/>
    <w:rsid w:val="00AB25A5"/>
    <w:rsid w:val="00AB2851"/>
    <w:rsid w:val="00AB286D"/>
    <w:rsid w:val="00AB28CC"/>
    <w:rsid w:val="00AB2A66"/>
    <w:rsid w:val="00AB2BAE"/>
    <w:rsid w:val="00AB2C2A"/>
    <w:rsid w:val="00AB2DE3"/>
    <w:rsid w:val="00AB2F31"/>
    <w:rsid w:val="00AB2FCF"/>
    <w:rsid w:val="00AB310D"/>
    <w:rsid w:val="00AB3130"/>
    <w:rsid w:val="00AB3136"/>
    <w:rsid w:val="00AB31DA"/>
    <w:rsid w:val="00AB322B"/>
    <w:rsid w:val="00AB323A"/>
    <w:rsid w:val="00AB326C"/>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32D"/>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54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204"/>
    <w:rsid w:val="00AB73C7"/>
    <w:rsid w:val="00AB7578"/>
    <w:rsid w:val="00AB7676"/>
    <w:rsid w:val="00AB77E0"/>
    <w:rsid w:val="00AB77F0"/>
    <w:rsid w:val="00AB788D"/>
    <w:rsid w:val="00AB7973"/>
    <w:rsid w:val="00AB7979"/>
    <w:rsid w:val="00AB7CC7"/>
    <w:rsid w:val="00AB7D5E"/>
    <w:rsid w:val="00AB7E74"/>
    <w:rsid w:val="00AB7F41"/>
    <w:rsid w:val="00AB7FAE"/>
    <w:rsid w:val="00AC0092"/>
    <w:rsid w:val="00AC0147"/>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02B"/>
    <w:rsid w:val="00AC1166"/>
    <w:rsid w:val="00AC11DB"/>
    <w:rsid w:val="00AC12AE"/>
    <w:rsid w:val="00AC12F5"/>
    <w:rsid w:val="00AC15B6"/>
    <w:rsid w:val="00AC164A"/>
    <w:rsid w:val="00AC18A9"/>
    <w:rsid w:val="00AC19F3"/>
    <w:rsid w:val="00AC1E3F"/>
    <w:rsid w:val="00AC1E61"/>
    <w:rsid w:val="00AC1EF7"/>
    <w:rsid w:val="00AC1F9B"/>
    <w:rsid w:val="00AC1FF0"/>
    <w:rsid w:val="00AC2089"/>
    <w:rsid w:val="00AC20E9"/>
    <w:rsid w:val="00AC2163"/>
    <w:rsid w:val="00AC21AD"/>
    <w:rsid w:val="00AC2266"/>
    <w:rsid w:val="00AC245C"/>
    <w:rsid w:val="00AC25A9"/>
    <w:rsid w:val="00AC25D4"/>
    <w:rsid w:val="00AC25FC"/>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DD4"/>
    <w:rsid w:val="00AC3E35"/>
    <w:rsid w:val="00AC3E52"/>
    <w:rsid w:val="00AC3EB7"/>
    <w:rsid w:val="00AC3F73"/>
    <w:rsid w:val="00AC4220"/>
    <w:rsid w:val="00AC429C"/>
    <w:rsid w:val="00AC4344"/>
    <w:rsid w:val="00AC43AD"/>
    <w:rsid w:val="00AC44A7"/>
    <w:rsid w:val="00AC4520"/>
    <w:rsid w:val="00AC454F"/>
    <w:rsid w:val="00AC458E"/>
    <w:rsid w:val="00AC4638"/>
    <w:rsid w:val="00AC46C2"/>
    <w:rsid w:val="00AC4724"/>
    <w:rsid w:val="00AC4906"/>
    <w:rsid w:val="00AC490F"/>
    <w:rsid w:val="00AC4B78"/>
    <w:rsid w:val="00AC4BBA"/>
    <w:rsid w:val="00AC4EB6"/>
    <w:rsid w:val="00AC4FBC"/>
    <w:rsid w:val="00AC506D"/>
    <w:rsid w:val="00AC53E7"/>
    <w:rsid w:val="00AC5A25"/>
    <w:rsid w:val="00AC5AA9"/>
    <w:rsid w:val="00AC5AF0"/>
    <w:rsid w:val="00AC5B91"/>
    <w:rsid w:val="00AC5FC5"/>
    <w:rsid w:val="00AC60AD"/>
    <w:rsid w:val="00AC6112"/>
    <w:rsid w:val="00AC61B3"/>
    <w:rsid w:val="00AC629E"/>
    <w:rsid w:val="00AC62DC"/>
    <w:rsid w:val="00AC64F4"/>
    <w:rsid w:val="00AC6608"/>
    <w:rsid w:val="00AC66FA"/>
    <w:rsid w:val="00AC691B"/>
    <w:rsid w:val="00AC6A2E"/>
    <w:rsid w:val="00AC6BC0"/>
    <w:rsid w:val="00AC6BC8"/>
    <w:rsid w:val="00AC6D47"/>
    <w:rsid w:val="00AC6D87"/>
    <w:rsid w:val="00AC6DA2"/>
    <w:rsid w:val="00AC6DDC"/>
    <w:rsid w:val="00AC6EC2"/>
    <w:rsid w:val="00AC6ED0"/>
    <w:rsid w:val="00AC71BC"/>
    <w:rsid w:val="00AC71C1"/>
    <w:rsid w:val="00AC728D"/>
    <w:rsid w:val="00AC72F0"/>
    <w:rsid w:val="00AC72F7"/>
    <w:rsid w:val="00AC7360"/>
    <w:rsid w:val="00AC7391"/>
    <w:rsid w:val="00AC73DC"/>
    <w:rsid w:val="00AC743C"/>
    <w:rsid w:val="00AC75EF"/>
    <w:rsid w:val="00AC768A"/>
    <w:rsid w:val="00AC7778"/>
    <w:rsid w:val="00AC77CD"/>
    <w:rsid w:val="00AC7974"/>
    <w:rsid w:val="00AC79A6"/>
    <w:rsid w:val="00AC79E9"/>
    <w:rsid w:val="00AC7AF4"/>
    <w:rsid w:val="00AC7B97"/>
    <w:rsid w:val="00AC7C30"/>
    <w:rsid w:val="00AC7D21"/>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0F2F"/>
    <w:rsid w:val="00AD11D7"/>
    <w:rsid w:val="00AD127C"/>
    <w:rsid w:val="00AD1317"/>
    <w:rsid w:val="00AD1336"/>
    <w:rsid w:val="00AD15B4"/>
    <w:rsid w:val="00AD15F9"/>
    <w:rsid w:val="00AD162F"/>
    <w:rsid w:val="00AD166E"/>
    <w:rsid w:val="00AD175D"/>
    <w:rsid w:val="00AD1845"/>
    <w:rsid w:val="00AD19F6"/>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0F"/>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0E"/>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64A"/>
    <w:rsid w:val="00AD7793"/>
    <w:rsid w:val="00AD79E9"/>
    <w:rsid w:val="00AD7A22"/>
    <w:rsid w:val="00AD7B7C"/>
    <w:rsid w:val="00AD7BFB"/>
    <w:rsid w:val="00AD7C5A"/>
    <w:rsid w:val="00AD7CDA"/>
    <w:rsid w:val="00AD7D69"/>
    <w:rsid w:val="00AD7D75"/>
    <w:rsid w:val="00AD7EBB"/>
    <w:rsid w:val="00AD7FDA"/>
    <w:rsid w:val="00AE0061"/>
    <w:rsid w:val="00AE0114"/>
    <w:rsid w:val="00AE0122"/>
    <w:rsid w:val="00AE0225"/>
    <w:rsid w:val="00AE02B8"/>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574"/>
    <w:rsid w:val="00AE16FD"/>
    <w:rsid w:val="00AE19A8"/>
    <w:rsid w:val="00AE1AAE"/>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0A"/>
    <w:rsid w:val="00AE446F"/>
    <w:rsid w:val="00AE4539"/>
    <w:rsid w:val="00AE468E"/>
    <w:rsid w:val="00AE4702"/>
    <w:rsid w:val="00AE47DB"/>
    <w:rsid w:val="00AE4849"/>
    <w:rsid w:val="00AE4905"/>
    <w:rsid w:val="00AE4919"/>
    <w:rsid w:val="00AE49A9"/>
    <w:rsid w:val="00AE4A73"/>
    <w:rsid w:val="00AE4B2B"/>
    <w:rsid w:val="00AE4C65"/>
    <w:rsid w:val="00AE4C76"/>
    <w:rsid w:val="00AE4CDB"/>
    <w:rsid w:val="00AE4D86"/>
    <w:rsid w:val="00AE4F14"/>
    <w:rsid w:val="00AE52F1"/>
    <w:rsid w:val="00AE5325"/>
    <w:rsid w:val="00AE536C"/>
    <w:rsid w:val="00AE53C6"/>
    <w:rsid w:val="00AE5604"/>
    <w:rsid w:val="00AE562A"/>
    <w:rsid w:val="00AE563C"/>
    <w:rsid w:val="00AE56C4"/>
    <w:rsid w:val="00AE587B"/>
    <w:rsid w:val="00AE58CD"/>
    <w:rsid w:val="00AE5909"/>
    <w:rsid w:val="00AE5A6B"/>
    <w:rsid w:val="00AE5BC8"/>
    <w:rsid w:val="00AE5BEE"/>
    <w:rsid w:val="00AE5C0F"/>
    <w:rsid w:val="00AE5D94"/>
    <w:rsid w:val="00AE5E58"/>
    <w:rsid w:val="00AE60E3"/>
    <w:rsid w:val="00AE6164"/>
    <w:rsid w:val="00AE61BC"/>
    <w:rsid w:val="00AE61D2"/>
    <w:rsid w:val="00AE631B"/>
    <w:rsid w:val="00AE65EB"/>
    <w:rsid w:val="00AE66F8"/>
    <w:rsid w:val="00AE6824"/>
    <w:rsid w:val="00AE6920"/>
    <w:rsid w:val="00AE69B4"/>
    <w:rsid w:val="00AE6A6B"/>
    <w:rsid w:val="00AE6A70"/>
    <w:rsid w:val="00AE6C58"/>
    <w:rsid w:val="00AE6E0E"/>
    <w:rsid w:val="00AE6E56"/>
    <w:rsid w:val="00AE6F5D"/>
    <w:rsid w:val="00AE7127"/>
    <w:rsid w:val="00AE7345"/>
    <w:rsid w:val="00AE73B9"/>
    <w:rsid w:val="00AE7427"/>
    <w:rsid w:val="00AE7547"/>
    <w:rsid w:val="00AE7690"/>
    <w:rsid w:val="00AE76CD"/>
    <w:rsid w:val="00AE77C4"/>
    <w:rsid w:val="00AE7872"/>
    <w:rsid w:val="00AE79FF"/>
    <w:rsid w:val="00AE7E0A"/>
    <w:rsid w:val="00AE7EA8"/>
    <w:rsid w:val="00AE7F6E"/>
    <w:rsid w:val="00AF007A"/>
    <w:rsid w:val="00AF03A6"/>
    <w:rsid w:val="00AF03B8"/>
    <w:rsid w:val="00AF04B9"/>
    <w:rsid w:val="00AF04C4"/>
    <w:rsid w:val="00AF0503"/>
    <w:rsid w:val="00AF055A"/>
    <w:rsid w:val="00AF05FF"/>
    <w:rsid w:val="00AF0603"/>
    <w:rsid w:val="00AF063B"/>
    <w:rsid w:val="00AF08C0"/>
    <w:rsid w:val="00AF0968"/>
    <w:rsid w:val="00AF09E6"/>
    <w:rsid w:val="00AF0C31"/>
    <w:rsid w:val="00AF0E5F"/>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0E6"/>
    <w:rsid w:val="00AF3186"/>
    <w:rsid w:val="00AF3207"/>
    <w:rsid w:val="00AF3246"/>
    <w:rsid w:val="00AF32D6"/>
    <w:rsid w:val="00AF331E"/>
    <w:rsid w:val="00AF3376"/>
    <w:rsid w:val="00AF34DE"/>
    <w:rsid w:val="00AF3532"/>
    <w:rsid w:val="00AF35FF"/>
    <w:rsid w:val="00AF374D"/>
    <w:rsid w:val="00AF378E"/>
    <w:rsid w:val="00AF380F"/>
    <w:rsid w:val="00AF390D"/>
    <w:rsid w:val="00AF3A56"/>
    <w:rsid w:val="00AF3A7D"/>
    <w:rsid w:val="00AF3AC1"/>
    <w:rsid w:val="00AF3B41"/>
    <w:rsid w:val="00AF3C77"/>
    <w:rsid w:val="00AF3EA0"/>
    <w:rsid w:val="00AF3EC7"/>
    <w:rsid w:val="00AF3F18"/>
    <w:rsid w:val="00AF3F63"/>
    <w:rsid w:val="00AF3F88"/>
    <w:rsid w:val="00AF3FFF"/>
    <w:rsid w:val="00AF4034"/>
    <w:rsid w:val="00AF42A4"/>
    <w:rsid w:val="00AF43EB"/>
    <w:rsid w:val="00AF44E0"/>
    <w:rsid w:val="00AF46D3"/>
    <w:rsid w:val="00AF473A"/>
    <w:rsid w:val="00AF4798"/>
    <w:rsid w:val="00AF47B1"/>
    <w:rsid w:val="00AF486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06A"/>
    <w:rsid w:val="00AF63EC"/>
    <w:rsid w:val="00AF644D"/>
    <w:rsid w:val="00AF654F"/>
    <w:rsid w:val="00AF655D"/>
    <w:rsid w:val="00AF656E"/>
    <w:rsid w:val="00AF6744"/>
    <w:rsid w:val="00AF6848"/>
    <w:rsid w:val="00AF69A9"/>
    <w:rsid w:val="00AF69E9"/>
    <w:rsid w:val="00AF69F6"/>
    <w:rsid w:val="00AF6A77"/>
    <w:rsid w:val="00AF6EEE"/>
    <w:rsid w:val="00AF6F10"/>
    <w:rsid w:val="00AF6F33"/>
    <w:rsid w:val="00AF6FD8"/>
    <w:rsid w:val="00AF6FD9"/>
    <w:rsid w:val="00AF70DC"/>
    <w:rsid w:val="00AF7237"/>
    <w:rsid w:val="00AF7395"/>
    <w:rsid w:val="00AF73CA"/>
    <w:rsid w:val="00AF75AC"/>
    <w:rsid w:val="00AF76CA"/>
    <w:rsid w:val="00AF76F7"/>
    <w:rsid w:val="00AF774A"/>
    <w:rsid w:val="00AF77A5"/>
    <w:rsid w:val="00AF793F"/>
    <w:rsid w:val="00AF79F5"/>
    <w:rsid w:val="00AF7A1E"/>
    <w:rsid w:val="00AF7AE4"/>
    <w:rsid w:val="00AF7BFC"/>
    <w:rsid w:val="00AF7D1B"/>
    <w:rsid w:val="00AF7D51"/>
    <w:rsid w:val="00AF7D7E"/>
    <w:rsid w:val="00AF7E30"/>
    <w:rsid w:val="00AF7E8B"/>
    <w:rsid w:val="00B0002D"/>
    <w:rsid w:val="00B0007A"/>
    <w:rsid w:val="00B000ED"/>
    <w:rsid w:val="00B00113"/>
    <w:rsid w:val="00B0012B"/>
    <w:rsid w:val="00B0017C"/>
    <w:rsid w:val="00B00295"/>
    <w:rsid w:val="00B002DD"/>
    <w:rsid w:val="00B00307"/>
    <w:rsid w:val="00B0034F"/>
    <w:rsid w:val="00B003AB"/>
    <w:rsid w:val="00B0041C"/>
    <w:rsid w:val="00B0054C"/>
    <w:rsid w:val="00B005B5"/>
    <w:rsid w:val="00B005B7"/>
    <w:rsid w:val="00B005FE"/>
    <w:rsid w:val="00B008A2"/>
    <w:rsid w:val="00B008B3"/>
    <w:rsid w:val="00B00AB9"/>
    <w:rsid w:val="00B00BCD"/>
    <w:rsid w:val="00B00C52"/>
    <w:rsid w:val="00B00E39"/>
    <w:rsid w:val="00B012A3"/>
    <w:rsid w:val="00B014AB"/>
    <w:rsid w:val="00B01588"/>
    <w:rsid w:val="00B015DF"/>
    <w:rsid w:val="00B01722"/>
    <w:rsid w:val="00B01785"/>
    <w:rsid w:val="00B017DB"/>
    <w:rsid w:val="00B01880"/>
    <w:rsid w:val="00B019BB"/>
    <w:rsid w:val="00B01BCA"/>
    <w:rsid w:val="00B01BE5"/>
    <w:rsid w:val="00B01CA0"/>
    <w:rsid w:val="00B01E4D"/>
    <w:rsid w:val="00B01EE8"/>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38"/>
    <w:rsid w:val="00B02D96"/>
    <w:rsid w:val="00B02DFC"/>
    <w:rsid w:val="00B02FCD"/>
    <w:rsid w:val="00B0300B"/>
    <w:rsid w:val="00B030B4"/>
    <w:rsid w:val="00B030CC"/>
    <w:rsid w:val="00B0310B"/>
    <w:rsid w:val="00B03115"/>
    <w:rsid w:val="00B03201"/>
    <w:rsid w:val="00B0323F"/>
    <w:rsid w:val="00B0328C"/>
    <w:rsid w:val="00B03366"/>
    <w:rsid w:val="00B033BF"/>
    <w:rsid w:val="00B033C0"/>
    <w:rsid w:val="00B033C8"/>
    <w:rsid w:val="00B03427"/>
    <w:rsid w:val="00B0342D"/>
    <w:rsid w:val="00B034B1"/>
    <w:rsid w:val="00B03557"/>
    <w:rsid w:val="00B03A76"/>
    <w:rsid w:val="00B03AC3"/>
    <w:rsid w:val="00B03B84"/>
    <w:rsid w:val="00B03CD9"/>
    <w:rsid w:val="00B04018"/>
    <w:rsid w:val="00B0420A"/>
    <w:rsid w:val="00B042C3"/>
    <w:rsid w:val="00B04340"/>
    <w:rsid w:val="00B04667"/>
    <w:rsid w:val="00B04684"/>
    <w:rsid w:val="00B04713"/>
    <w:rsid w:val="00B04732"/>
    <w:rsid w:val="00B04963"/>
    <w:rsid w:val="00B04AEF"/>
    <w:rsid w:val="00B04B8D"/>
    <w:rsid w:val="00B04C3F"/>
    <w:rsid w:val="00B04DB4"/>
    <w:rsid w:val="00B04E36"/>
    <w:rsid w:val="00B04E85"/>
    <w:rsid w:val="00B04E93"/>
    <w:rsid w:val="00B04FC5"/>
    <w:rsid w:val="00B050D2"/>
    <w:rsid w:val="00B05122"/>
    <w:rsid w:val="00B051E7"/>
    <w:rsid w:val="00B052DE"/>
    <w:rsid w:val="00B052F0"/>
    <w:rsid w:val="00B05376"/>
    <w:rsid w:val="00B0545E"/>
    <w:rsid w:val="00B05569"/>
    <w:rsid w:val="00B0583C"/>
    <w:rsid w:val="00B05B73"/>
    <w:rsid w:val="00B05E1E"/>
    <w:rsid w:val="00B05E83"/>
    <w:rsid w:val="00B05F51"/>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49C"/>
    <w:rsid w:val="00B075FF"/>
    <w:rsid w:val="00B07610"/>
    <w:rsid w:val="00B07630"/>
    <w:rsid w:val="00B0763A"/>
    <w:rsid w:val="00B076B8"/>
    <w:rsid w:val="00B0771B"/>
    <w:rsid w:val="00B0789E"/>
    <w:rsid w:val="00B078F6"/>
    <w:rsid w:val="00B07AD4"/>
    <w:rsid w:val="00B07D24"/>
    <w:rsid w:val="00B07D30"/>
    <w:rsid w:val="00B07D4E"/>
    <w:rsid w:val="00B07D9D"/>
    <w:rsid w:val="00B07E3F"/>
    <w:rsid w:val="00B10151"/>
    <w:rsid w:val="00B101FD"/>
    <w:rsid w:val="00B10206"/>
    <w:rsid w:val="00B1023C"/>
    <w:rsid w:val="00B10256"/>
    <w:rsid w:val="00B1042C"/>
    <w:rsid w:val="00B1049F"/>
    <w:rsid w:val="00B104DE"/>
    <w:rsid w:val="00B10567"/>
    <w:rsid w:val="00B105ED"/>
    <w:rsid w:val="00B1061E"/>
    <w:rsid w:val="00B106A0"/>
    <w:rsid w:val="00B10785"/>
    <w:rsid w:val="00B10787"/>
    <w:rsid w:val="00B107BE"/>
    <w:rsid w:val="00B1089F"/>
    <w:rsid w:val="00B10930"/>
    <w:rsid w:val="00B10951"/>
    <w:rsid w:val="00B10A60"/>
    <w:rsid w:val="00B10A65"/>
    <w:rsid w:val="00B10C8B"/>
    <w:rsid w:val="00B10E4F"/>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02"/>
    <w:rsid w:val="00B126A5"/>
    <w:rsid w:val="00B126A6"/>
    <w:rsid w:val="00B129F3"/>
    <w:rsid w:val="00B12BEC"/>
    <w:rsid w:val="00B12CFC"/>
    <w:rsid w:val="00B12DFD"/>
    <w:rsid w:val="00B12EA1"/>
    <w:rsid w:val="00B12F05"/>
    <w:rsid w:val="00B12F15"/>
    <w:rsid w:val="00B12F33"/>
    <w:rsid w:val="00B1306F"/>
    <w:rsid w:val="00B13220"/>
    <w:rsid w:val="00B13230"/>
    <w:rsid w:val="00B13299"/>
    <w:rsid w:val="00B132D8"/>
    <w:rsid w:val="00B13349"/>
    <w:rsid w:val="00B1340A"/>
    <w:rsid w:val="00B1344C"/>
    <w:rsid w:val="00B1347C"/>
    <w:rsid w:val="00B1368B"/>
    <w:rsid w:val="00B13ABF"/>
    <w:rsid w:val="00B13B4D"/>
    <w:rsid w:val="00B13CEA"/>
    <w:rsid w:val="00B13D3B"/>
    <w:rsid w:val="00B13FA1"/>
    <w:rsid w:val="00B14382"/>
    <w:rsid w:val="00B143F1"/>
    <w:rsid w:val="00B144DA"/>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15D"/>
    <w:rsid w:val="00B1538C"/>
    <w:rsid w:val="00B153C1"/>
    <w:rsid w:val="00B15525"/>
    <w:rsid w:val="00B156BB"/>
    <w:rsid w:val="00B157EB"/>
    <w:rsid w:val="00B1584D"/>
    <w:rsid w:val="00B15879"/>
    <w:rsid w:val="00B1594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7BD"/>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9D"/>
    <w:rsid w:val="00B20DAE"/>
    <w:rsid w:val="00B20DEF"/>
    <w:rsid w:val="00B20E74"/>
    <w:rsid w:val="00B21174"/>
    <w:rsid w:val="00B211E8"/>
    <w:rsid w:val="00B2129A"/>
    <w:rsid w:val="00B213D7"/>
    <w:rsid w:val="00B214F4"/>
    <w:rsid w:val="00B216CA"/>
    <w:rsid w:val="00B218D5"/>
    <w:rsid w:val="00B2191A"/>
    <w:rsid w:val="00B21C14"/>
    <w:rsid w:val="00B21CA9"/>
    <w:rsid w:val="00B21CD2"/>
    <w:rsid w:val="00B21DE7"/>
    <w:rsid w:val="00B21F46"/>
    <w:rsid w:val="00B21FC3"/>
    <w:rsid w:val="00B22015"/>
    <w:rsid w:val="00B2229B"/>
    <w:rsid w:val="00B224F2"/>
    <w:rsid w:val="00B225B9"/>
    <w:rsid w:val="00B226E8"/>
    <w:rsid w:val="00B22920"/>
    <w:rsid w:val="00B2294D"/>
    <w:rsid w:val="00B22B0E"/>
    <w:rsid w:val="00B22BC1"/>
    <w:rsid w:val="00B22BC4"/>
    <w:rsid w:val="00B22BFB"/>
    <w:rsid w:val="00B22CE2"/>
    <w:rsid w:val="00B22D77"/>
    <w:rsid w:val="00B22E30"/>
    <w:rsid w:val="00B22FDB"/>
    <w:rsid w:val="00B23061"/>
    <w:rsid w:val="00B2321E"/>
    <w:rsid w:val="00B23251"/>
    <w:rsid w:val="00B23257"/>
    <w:rsid w:val="00B232B2"/>
    <w:rsid w:val="00B23463"/>
    <w:rsid w:val="00B234E9"/>
    <w:rsid w:val="00B237C7"/>
    <w:rsid w:val="00B23884"/>
    <w:rsid w:val="00B238C2"/>
    <w:rsid w:val="00B23970"/>
    <w:rsid w:val="00B23B7D"/>
    <w:rsid w:val="00B23DC6"/>
    <w:rsid w:val="00B23DFE"/>
    <w:rsid w:val="00B23EAC"/>
    <w:rsid w:val="00B23F37"/>
    <w:rsid w:val="00B24033"/>
    <w:rsid w:val="00B240A6"/>
    <w:rsid w:val="00B24153"/>
    <w:rsid w:val="00B242F6"/>
    <w:rsid w:val="00B242FC"/>
    <w:rsid w:val="00B2449E"/>
    <w:rsid w:val="00B244CA"/>
    <w:rsid w:val="00B24888"/>
    <w:rsid w:val="00B24939"/>
    <w:rsid w:val="00B249D8"/>
    <w:rsid w:val="00B24A17"/>
    <w:rsid w:val="00B24AC1"/>
    <w:rsid w:val="00B24B7E"/>
    <w:rsid w:val="00B24CA6"/>
    <w:rsid w:val="00B24CDB"/>
    <w:rsid w:val="00B24CF1"/>
    <w:rsid w:val="00B24EE3"/>
    <w:rsid w:val="00B24F0A"/>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09F"/>
    <w:rsid w:val="00B2625F"/>
    <w:rsid w:val="00B2640D"/>
    <w:rsid w:val="00B26596"/>
    <w:rsid w:val="00B266BF"/>
    <w:rsid w:val="00B2675E"/>
    <w:rsid w:val="00B2692B"/>
    <w:rsid w:val="00B26AAA"/>
    <w:rsid w:val="00B26B02"/>
    <w:rsid w:val="00B26BD0"/>
    <w:rsid w:val="00B26DEC"/>
    <w:rsid w:val="00B26F54"/>
    <w:rsid w:val="00B272D5"/>
    <w:rsid w:val="00B272D8"/>
    <w:rsid w:val="00B273B6"/>
    <w:rsid w:val="00B273BD"/>
    <w:rsid w:val="00B27767"/>
    <w:rsid w:val="00B2782E"/>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CE0"/>
    <w:rsid w:val="00B31DFD"/>
    <w:rsid w:val="00B31ED6"/>
    <w:rsid w:val="00B31F71"/>
    <w:rsid w:val="00B3206D"/>
    <w:rsid w:val="00B320E8"/>
    <w:rsid w:val="00B32118"/>
    <w:rsid w:val="00B32129"/>
    <w:rsid w:val="00B321E2"/>
    <w:rsid w:val="00B323EC"/>
    <w:rsid w:val="00B3246E"/>
    <w:rsid w:val="00B325A4"/>
    <w:rsid w:val="00B326E4"/>
    <w:rsid w:val="00B32727"/>
    <w:rsid w:val="00B3280D"/>
    <w:rsid w:val="00B3288A"/>
    <w:rsid w:val="00B329F3"/>
    <w:rsid w:val="00B32A5E"/>
    <w:rsid w:val="00B32C9C"/>
    <w:rsid w:val="00B32CC5"/>
    <w:rsid w:val="00B33042"/>
    <w:rsid w:val="00B33093"/>
    <w:rsid w:val="00B331DA"/>
    <w:rsid w:val="00B33363"/>
    <w:rsid w:val="00B334C5"/>
    <w:rsid w:val="00B33616"/>
    <w:rsid w:val="00B337A5"/>
    <w:rsid w:val="00B338BE"/>
    <w:rsid w:val="00B3392F"/>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C4C"/>
    <w:rsid w:val="00B34DEE"/>
    <w:rsid w:val="00B34F2C"/>
    <w:rsid w:val="00B34F6B"/>
    <w:rsid w:val="00B35059"/>
    <w:rsid w:val="00B35483"/>
    <w:rsid w:val="00B356F9"/>
    <w:rsid w:val="00B35787"/>
    <w:rsid w:val="00B35826"/>
    <w:rsid w:val="00B35870"/>
    <w:rsid w:val="00B35B8A"/>
    <w:rsid w:val="00B35BD2"/>
    <w:rsid w:val="00B35C35"/>
    <w:rsid w:val="00B35CB3"/>
    <w:rsid w:val="00B35CF3"/>
    <w:rsid w:val="00B35E42"/>
    <w:rsid w:val="00B35E5E"/>
    <w:rsid w:val="00B35EB8"/>
    <w:rsid w:val="00B35F23"/>
    <w:rsid w:val="00B35F4E"/>
    <w:rsid w:val="00B3607D"/>
    <w:rsid w:val="00B36088"/>
    <w:rsid w:val="00B36099"/>
    <w:rsid w:val="00B360CB"/>
    <w:rsid w:val="00B360E8"/>
    <w:rsid w:val="00B36105"/>
    <w:rsid w:val="00B36344"/>
    <w:rsid w:val="00B3635C"/>
    <w:rsid w:val="00B363D7"/>
    <w:rsid w:val="00B364DF"/>
    <w:rsid w:val="00B36661"/>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8"/>
    <w:rsid w:val="00B4244C"/>
    <w:rsid w:val="00B424A8"/>
    <w:rsid w:val="00B424C5"/>
    <w:rsid w:val="00B425AA"/>
    <w:rsid w:val="00B4260A"/>
    <w:rsid w:val="00B4268C"/>
    <w:rsid w:val="00B42793"/>
    <w:rsid w:val="00B4295D"/>
    <w:rsid w:val="00B42DC4"/>
    <w:rsid w:val="00B42E57"/>
    <w:rsid w:val="00B42F6A"/>
    <w:rsid w:val="00B42FB7"/>
    <w:rsid w:val="00B42FD2"/>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0E"/>
    <w:rsid w:val="00B44DF4"/>
    <w:rsid w:val="00B44E79"/>
    <w:rsid w:val="00B44EDF"/>
    <w:rsid w:val="00B45010"/>
    <w:rsid w:val="00B450F7"/>
    <w:rsid w:val="00B45469"/>
    <w:rsid w:val="00B454F0"/>
    <w:rsid w:val="00B456F7"/>
    <w:rsid w:val="00B458D4"/>
    <w:rsid w:val="00B4590E"/>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0D"/>
    <w:rsid w:val="00B468F3"/>
    <w:rsid w:val="00B469F4"/>
    <w:rsid w:val="00B46A0F"/>
    <w:rsid w:val="00B46BBF"/>
    <w:rsid w:val="00B46BE9"/>
    <w:rsid w:val="00B46C40"/>
    <w:rsid w:val="00B46C68"/>
    <w:rsid w:val="00B46CD7"/>
    <w:rsid w:val="00B46DA2"/>
    <w:rsid w:val="00B46E02"/>
    <w:rsid w:val="00B46FB5"/>
    <w:rsid w:val="00B47251"/>
    <w:rsid w:val="00B4727B"/>
    <w:rsid w:val="00B472AD"/>
    <w:rsid w:val="00B47331"/>
    <w:rsid w:val="00B4737B"/>
    <w:rsid w:val="00B47480"/>
    <w:rsid w:val="00B47523"/>
    <w:rsid w:val="00B47676"/>
    <w:rsid w:val="00B47792"/>
    <w:rsid w:val="00B47806"/>
    <w:rsid w:val="00B47841"/>
    <w:rsid w:val="00B4790D"/>
    <w:rsid w:val="00B47913"/>
    <w:rsid w:val="00B47B06"/>
    <w:rsid w:val="00B47BE8"/>
    <w:rsid w:val="00B47CBC"/>
    <w:rsid w:val="00B5008A"/>
    <w:rsid w:val="00B501B2"/>
    <w:rsid w:val="00B5021B"/>
    <w:rsid w:val="00B50289"/>
    <w:rsid w:val="00B504A8"/>
    <w:rsid w:val="00B5054B"/>
    <w:rsid w:val="00B50698"/>
    <w:rsid w:val="00B50732"/>
    <w:rsid w:val="00B509CD"/>
    <w:rsid w:val="00B50A91"/>
    <w:rsid w:val="00B50B86"/>
    <w:rsid w:val="00B50C56"/>
    <w:rsid w:val="00B50DA0"/>
    <w:rsid w:val="00B51041"/>
    <w:rsid w:val="00B51082"/>
    <w:rsid w:val="00B510D1"/>
    <w:rsid w:val="00B51238"/>
    <w:rsid w:val="00B5132A"/>
    <w:rsid w:val="00B514AA"/>
    <w:rsid w:val="00B51526"/>
    <w:rsid w:val="00B51537"/>
    <w:rsid w:val="00B516B2"/>
    <w:rsid w:val="00B51711"/>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946"/>
    <w:rsid w:val="00B52A93"/>
    <w:rsid w:val="00B52CA4"/>
    <w:rsid w:val="00B52CF5"/>
    <w:rsid w:val="00B52EBB"/>
    <w:rsid w:val="00B52F37"/>
    <w:rsid w:val="00B5307C"/>
    <w:rsid w:val="00B53199"/>
    <w:rsid w:val="00B531BB"/>
    <w:rsid w:val="00B5336C"/>
    <w:rsid w:val="00B533AA"/>
    <w:rsid w:val="00B533C5"/>
    <w:rsid w:val="00B53407"/>
    <w:rsid w:val="00B5353C"/>
    <w:rsid w:val="00B5365F"/>
    <w:rsid w:val="00B53743"/>
    <w:rsid w:val="00B537AB"/>
    <w:rsid w:val="00B53858"/>
    <w:rsid w:val="00B53A9D"/>
    <w:rsid w:val="00B53B07"/>
    <w:rsid w:val="00B53C17"/>
    <w:rsid w:val="00B53C9B"/>
    <w:rsid w:val="00B53CF0"/>
    <w:rsid w:val="00B53D74"/>
    <w:rsid w:val="00B53E2D"/>
    <w:rsid w:val="00B53E3A"/>
    <w:rsid w:val="00B53E90"/>
    <w:rsid w:val="00B53EC3"/>
    <w:rsid w:val="00B53F20"/>
    <w:rsid w:val="00B54064"/>
    <w:rsid w:val="00B54093"/>
    <w:rsid w:val="00B54140"/>
    <w:rsid w:val="00B54423"/>
    <w:rsid w:val="00B54732"/>
    <w:rsid w:val="00B547F5"/>
    <w:rsid w:val="00B54889"/>
    <w:rsid w:val="00B548C5"/>
    <w:rsid w:val="00B54AE4"/>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E5F"/>
    <w:rsid w:val="00B55F15"/>
    <w:rsid w:val="00B5607B"/>
    <w:rsid w:val="00B5612C"/>
    <w:rsid w:val="00B5616A"/>
    <w:rsid w:val="00B5642D"/>
    <w:rsid w:val="00B56476"/>
    <w:rsid w:val="00B566D9"/>
    <w:rsid w:val="00B5684B"/>
    <w:rsid w:val="00B56A1F"/>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B01"/>
    <w:rsid w:val="00B57C38"/>
    <w:rsid w:val="00B57C72"/>
    <w:rsid w:val="00B57E02"/>
    <w:rsid w:val="00B57EE2"/>
    <w:rsid w:val="00B60219"/>
    <w:rsid w:val="00B6027A"/>
    <w:rsid w:val="00B60517"/>
    <w:rsid w:val="00B605C1"/>
    <w:rsid w:val="00B605D2"/>
    <w:rsid w:val="00B60933"/>
    <w:rsid w:val="00B6094B"/>
    <w:rsid w:val="00B609AC"/>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30"/>
    <w:rsid w:val="00B61449"/>
    <w:rsid w:val="00B6150A"/>
    <w:rsid w:val="00B616BE"/>
    <w:rsid w:val="00B617F2"/>
    <w:rsid w:val="00B6180A"/>
    <w:rsid w:val="00B61853"/>
    <w:rsid w:val="00B6189F"/>
    <w:rsid w:val="00B618FA"/>
    <w:rsid w:val="00B619B8"/>
    <w:rsid w:val="00B61B07"/>
    <w:rsid w:val="00B61FFC"/>
    <w:rsid w:val="00B6201F"/>
    <w:rsid w:val="00B621B4"/>
    <w:rsid w:val="00B622BB"/>
    <w:rsid w:val="00B6240E"/>
    <w:rsid w:val="00B626C7"/>
    <w:rsid w:val="00B626FD"/>
    <w:rsid w:val="00B628BF"/>
    <w:rsid w:val="00B62914"/>
    <w:rsid w:val="00B62BC8"/>
    <w:rsid w:val="00B62CB5"/>
    <w:rsid w:val="00B62D25"/>
    <w:rsid w:val="00B62E8F"/>
    <w:rsid w:val="00B62E9C"/>
    <w:rsid w:val="00B63134"/>
    <w:rsid w:val="00B631D7"/>
    <w:rsid w:val="00B63210"/>
    <w:rsid w:val="00B632C4"/>
    <w:rsid w:val="00B63356"/>
    <w:rsid w:val="00B63370"/>
    <w:rsid w:val="00B6342D"/>
    <w:rsid w:val="00B6377E"/>
    <w:rsid w:val="00B637EE"/>
    <w:rsid w:val="00B63804"/>
    <w:rsid w:val="00B63830"/>
    <w:rsid w:val="00B639F9"/>
    <w:rsid w:val="00B63B94"/>
    <w:rsid w:val="00B63C77"/>
    <w:rsid w:val="00B63D8D"/>
    <w:rsid w:val="00B6403C"/>
    <w:rsid w:val="00B641F2"/>
    <w:rsid w:val="00B6436C"/>
    <w:rsid w:val="00B643B7"/>
    <w:rsid w:val="00B64490"/>
    <w:rsid w:val="00B64527"/>
    <w:rsid w:val="00B64692"/>
    <w:rsid w:val="00B64819"/>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40"/>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0F"/>
    <w:rsid w:val="00B66D68"/>
    <w:rsid w:val="00B66D8F"/>
    <w:rsid w:val="00B66E8B"/>
    <w:rsid w:val="00B66EA0"/>
    <w:rsid w:val="00B66EA8"/>
    <w:rsid w:val="00B66FD9"/>
    <w:rsid w:val="00B6714D"/>
    <w:rsid w:val="00B67160"/>
    <w:rsid w:val="00B67190"/>
    <w:rsid w:val="00B674DF"/>
    <w:rsid w:val="00B67691"/>
    <w:rsid w:val="00B6789C"/>
    <w:rsid w:val="00B67922"/>
    <w:rsid w:val="00B67AC9"/>
    <w:rsid w:val="00B67BA7"/>
    <w:rsid w:val="00B67D84"/>
    <w:rsid w:val="00B67DF8"/>
    <w:rsid w:val="00B67EFA"/>
    <w:rsid w:val="00B70038"/>
    <w:rsid w:val="00B7003A"/>
    <w:rsid w:val="00B700FA"/>
    <w:rsid w:val="00B70186"/>
    <w:rsid w:val="00B701FC"/>
    <w:rsid w:val="00B704C4"/>
    <w:rsid w:val="00B704D5"/>
    <w:rsid w:val="00B704E1"/>
    <w:rsid w:val="00B705E6"/>
    <w:rsid w:val="00B70777"/>
    <w:rsid w:val="00B707AA"/>
    <w:rsid w:val="00B7080B"/>
    <w:rsid w:val="00B708E7"/>
    <w:rsid w:val="00B70980"/>
    <w:rsid w:val="00B70CBB"/>
    <w:rsid w:val="00B70D7C"/>
    <w:rsid w:val="00B70E5E"/>
    <w:rsid w:val="00B70F01"/>
    <w:rsid w:val="00B70F94"/>
    <w:rsid w:val="00B711B1"/>
    <w:rsid w:val="00B711DF"/>
    <w:rsid w:val="00B711EA"/>
    <w:rsid w:val="00B7139B"/>
    <w:rsid w:val="00B7150D"/>
    <w:rsid w:val="00B71553"/>
    <w:rsid w:val="00B715C5"/>
    <w:rsid w:val="00B71834"/>
    <w:rsid w:val="00B71BB6"/>
    <w:rsid w:val="00B71CB6"/>
    <w:rsid w:val="00B71F0D"/>
    <w:rsid w:val="00B721E4"/>
    <w:rsid w:val="00B7224A"/>
    <w:rsid w:val="00B72389"/>
    <w:rsid w:val="00B7260E"/>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68"/>
    <w:rsid w:val="00B73AE6"/>
    <w:rsid w:val="00B73B69"/>
    <w:rsid w:val="00B73CF8"/>
    <w:rsid w:val="00B73E57"/>
    <w:rsid w:val="00B73EE6"/>
    <w:rsid w:val="00B73F54"/>
    <w:rsid w:val="00B73F86"/>
    <w:rsid w:val="00B73FD2"/>
    <w:rsid w:val="00B74028"/>
    <w:rsid w:val="00B741DF"/>
    <w:rsid w:val="00B741F5"/>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410"/>
    <w:rsid w:val="00B7659A"/>
    <w:rsid w:val="00B76700"/>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ACD"/>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58"/>
    <w:rsid w:val="00B81BEA"/>
    <w:rsid w:val="00B81C50"/>
    <w:rsid w:val="00B81DA3"/>
    <w:rsid w:val="00B81DE2"/>
    <w:rsid w:val="00B81EAD"/>
    <w:rsid w:val="00B82083"/>
    <w:rsid w:val="00B820E8"/>
    <w:rsid w:val="00B82155"/>
    <w:rsid w:val="00B822C7"/>
    <w:rsid w:val="00B823B0"/>
    <w:rsid w:val="00B8252E"/>
    <w:rsid w:val="00B82549"/>
    <w:rsid w:val="00B825A2"/>
    <w:rsid w:val="00B82619"/>
    <w:rsid w:val="00B82799"/>
    <w:rsid w:val="00B827DB"/>
    <w:rsid w:val="00B82A25"/>
    <w:rsid w:val="00B82AB4"/>
    <w:rsid w:val="00B82AC4"/>
    <w:rsid w:val="00B82DC7"/>
    <w:rsid w:val="00B82E1D"/>
    <w:rsid w:val="00B82FBC"/>
    <w:rsid w:val="00B83181"/>
    <w:rsid w:val="00B833AF"/>
    <w:rsid w:val="00B83402"/>
    <w:rsid w:val="00B83480"/>
    <w:rsid w:val="00B835C0"/>
    <w:rsid w:val="00B83664"/>
    <w:rsid w:val="00B8366F"/>
    <w:rsid w:val="00B837C5"/>
    <w:rsid w:val="00B8386A"/>
    <w:rsid w:val="00B83900"/>
    <w:rsid w:val="00B83906"/>
    <w:rsid w:val="00B8390A"/>
    <w:rsid w:val="00B83A05"/>
    <w:rsid w:val="00B83BE1"/>
    <w:rsid w:val="00B83D5A"/>
    <w:rsid w:val="00B83D8E"/>
    <w:rsid w:val="00B83E47"/>
    <w:rsid w:val="00B83FB7"/>
    <w:rsid w:val="00B8401B"/>
    <w:rsid w:val="00B84059"/>
    <w:rsid w:val="00B8413C"/>
    <w:rsid w:val="00B84157"/>
    <w:rsid w:val="00B8421E"/>
    <w:rsid w:val="00B846E9"/>
    <w:rsid w:val="00B84984"/>
    <w:rsid w:val="00B849B0"/>
    <w:rsid w:val="00B849B1"/>
    <w:rsid w:val="00B84A69"/>
    <w:rsid w:val="00B84A8A"/>
    <w:rsid w:val="00B84BB7"/>
    <w:rsid w:val="00B84BB8"/>
    <w:rsid w:val="00B84CBE"/>
    <w:rsid w:val="00B84D7D"/>
    <w:rsid w:val="00B84E47"/>
    <w:rsid w:val="00B850C4"/>
    <w:rsid w:val="00B85141"/>
    <w:rsid w:val="00B851ED"/>
    <w:rsid w:val="00B852FB"/>
    <w:rsid w:val="00B85324"/>
    <w:rsid w:val="00B853A2"/>
    <w:rsid w:val="00B855C7"/>
    <w:rsid w:val="00B85619"/>
    <w:rsid w:val="00B8561A"/>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45"/>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4D9"/>
    <w:rsid w:val="00B87502"/>
    <w:rsid w:val="00B8751E"/>
    <w:rsid w:val="00B875D2"/>
    <w:rsid w:val="00B87782"/>
    <w:rsid w:val="00B877F6"/>
    <w:rsid w:val="00B87812"/>
    <w:rsid w:val="00B87972"/>
    <w:rsid w:val="00B87A80"/>
    <w:rsid w:val="00B87ABC"/>
    <w:rsid w:val="00B87B0C"/>
    <w:rsid w:val="00B87C17"/>
    <w:rsid w:val="00B87CD8"/>
    <w:rsid w:val="00B87D35"/>
    <w:rsid w:val="00B87FDC"/>
    <w:rsid w:val="00B9014E"/>
    <w:rsid w:val="00B901AF"/>
    <w:rsid w:val="00B901FD"/>
    <w:rsid w:val="00B90296"/>
    <w:rsid w:val="00B90355"/>
    <w:rsid w:val="00B90700"/>
    <w:rsid w:val="00B907D4"/>
    <w:rsid w:val="00B9084F"/>
    <w:rsid w:val="00B90981"/>
    <w:rsid w:val="00B90A28"/>
    <w:rsid w:val="00B90A99"/>
    <w:rsid w:val="00B90B92"/>
    <w:rsid w:val="00B90BC3"/>
    <w:rsid w:val="00B90C2F"/>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0E"/>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6E"/>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9DC"/>
    <w:rsid w:val="00B94A37"/>
    <w:rsid w:val="00B94BC2"/>
    <w:rsid w:val="00B94F3C"/>
    <w:rsid w:val="00B94F63"/>
    <w:rsid w:val="00B950B9"/>
    <w:rsid w:val="00B950D9"/>
    <w:rsid w:val="00B951CC"/>
    <w:rsid w:val="00B9533D"/>
    <w:rsid w:val="00B95419"/>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113"/>
    <w:rsid w:val="00B9640C"/>
    <w:rsid w:val="00B9646A"/>
    <w:rsid w:val="00B964E4"/>
    <w:rsid w:val="00B96537"/>
    <w:rsid w:val="00B96549"/>
    <w:rsid w:val="00B966C4"/>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ECC"/>
    <w:rsid w:val="00B97F6A"/>
    <w:rsid w:val="00BA0053"/>
    <w:rsid w:val="00BA00A6"/>
    <w:rsid w:val="00BA0124"/>
    <w:rsid w:val="00BA0144"/>
    <w:rsid w:val="00BA025B"/>
    <w:rsid w:val="00BA03E9"/>
    <w:rsid w:val="00BA03EC"/>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A7"/>
    <w:rsid w:val="00BA1AC0"/>
    <w:rsid w:val="00BA1AD1"/>
    <w:rsid w:val="00BA1BA5"/>
    <w:rsid w:val="00BA1CF3"/>
    <w:rsid w:val="00BA1E02"/>
    <w:rsid w:val="00BA1F1C"/>
    <w:rsid w:val="00BA210B"/>
    <w:rsid w:val="00BA215F"/>
    <w:rsid w:val="00BA2191"/>
    <w:rsid w:val="00BA21CD"/>
    <w:rsid w:val="00BA22C8"/>
    <w:rsid w:val="00BA27D2"/>
    <w:rsid w:val="00BA2906"/>
    <w:rsid w:val="00BA2990"/>
    <w:rsid w:val="00BA2BD0"/>
    <w:rsid w:val="00BA2CFA"/>
    <w:rsid w:val="00BA2D8D"/>
    <w:rsid w:val="00BA2E38"/>
    <w:rsid w:val="00BA3068"/>
    <w:rsid w:val="00BA30CC"/>
    <w:rsid w:val="00BA3160"/>
    <w:rsid w:val="00BA31F3"/>
    <w:rsid w:val="00BA3306"/>
    <w:rsid w:val="00BA337C"/>
    <w:rsid w:val="00BA3563"/>
    <w:rsid w:val="00BA35C2"/>
    <w:rsid w:val="00BA37EE"/>
    <w:rsid w:val="00BA37F4"/>
    <w:rsid w:val="00BA38F2"/>
    <w:rsid w:val="00BA398E"/>
    <w:rsid w:val="00BA3A40"/>
    <w:rsid w:val="00BA40D0"/>
    <w:rsid w:val="00BA411F"/>
    <w:rsid w:val="00BA41BF"/>
    <w:rsid w:val="00BA42C9"/>
    <w:rsid w:val="00BA4309"/>
    <w:rsid w:val="00BA4409"/>
    <w:rsid w:val="00BA4569"/>
    <w:rsid w:val="00BA461E"/>
    <w:rsid w:val="00BA4647"/>
    <w:rsid w:val="00BA482D"/>
    <w:rsid w:val="00BA496D"/>
    <w:rsid w:val="00BA4BB3"/>
    <w:rsid w:val="00BA4D3B"/>
    <w:rsid w:val="00BA4DAC"/>
    <w:rsid w:val="00BA4E6F"/>
    <w:rsid w:val="00BA50DC"/>
    <w:rsid w:val="00BA510B"/>
    <w:rsid w:val="00BA511D"/>
    <w:rsid w:val="00BA5246"/>
    <w:rsid w:val="00BA5387"/>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579"/>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072"/>
    <w:rsid w:val="00BA72CA"/>
    <w:rsid w:val="00BA72F0"/>
    <w:rsid w:val="00BA743F"/>
    <w:rsid w:val="00BA7503"/>
    <w:rsid w:val="00BA7538"/>
    <w:rsid w:val="00BA7580"/>
    <w:rsid w:val="00BA75C3"/>
    <w:rsid w:val="00BA7724"/>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8ED"/>
    <w:rsid w:val="00BB093B"/>
    <w:rsid w:val="00BB0D55"/>
    <w:rsid w:val="00BB0F3D"/>
    <w:rsid w:val="00BB1043"/>
    <w:rsid w:val="00BB10D3"/>
    <w:rsid w:val="00BB122E"/>
    <w:rsid w:val="00BB1293"/>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42"/>
    <w:rsid w:val="00BB3BE9"/>
    <w:rsid w:val="00BB3C29"/>
    <w:rsid w:val="00BB3CB4"/>
    <w:rsid w:val="00BB3CE1"/>
    <w:rsid w:val="00BB3F0B"/>
    <w:rsid w:val="00BB401F"/>
    <w:rsid w:val="00BB4024"/>
    <w:rsid w:val="00BB40F2"/>
    <w:rsid w:val="00BB414B"/>
    <w:rsid w:val="00BB4211"/>
    <w:rsid w:val="00BB4283"/>
    <w:rsid w:val="00BB43A2"/>
    <w:rsid w:val="00BB44BD"/>
    <w:rsid w:val="00BB4547"/>
    <w:rsid w:val="00BB4779"/>
    <w:rsid w:val="00BB48F5"/>
    <w:rsid w:val="00BB4A1E"/>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9CB"/>
    <w:rsid w:val="00BB5A4D"/>
    <w:rsid w:val="00BB5D31"/>
    <w:rsid w:val="00BB5D83"/>
    <w:rsid w:val="00BB5F4E"/>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16"/>
    <w:rsid w:val="00BB7320"/>
    <w:rsid w:val="00BB73C9"/>
    <w:rsid w:val="00BB744D"/>
    <w:rsid w:val="00BB745B"/>
    <w:rsid w:val="00BB7462"/>
    <w:rsid w:val="00BB7463"/>
    <w:rsid w:val="00BB74E9"/>
    <w:rsid w:val="00BB75D4"/>
    <w:rsid w:val="00BB76BD"/>
    <w:rsid w:val="00BB778A"/>
    <w:rsid w:val="00BB79B1"/>
    <w:rsid w:val="00BB7B16"/>
    <w:rsid w:val="00BB7C97"/>
    <w:rsid w:val="00BB7CCE"/>
    <w:rsid w:val="00BB7D5B"/>
    <w:rsid w:val="00BB7D64"/>
    <w:rsid w:val="00BB7F2C"/>
    <w:rsid w:val="00BC0252"/>
    <w:rsid w:val="00BC02C2"/>
    <w:rsid w:val="00BC0382"/>
    <w:rsid w:val="00BC0608"/>
    <w:rsid w:val="00BC071C"/>
    <w:rsid w:val="00BC0922"/>
    <w:rsid w:val="00BC0936"/>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3BC"/>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2A3"/>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25"/>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6AD"/>
    <w:rsid w:val="00BC6731"/>
    <w:rsid w:val="00BC677B"/>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75"/>
    <w:rsid w:val="00BC7B98"/>
    <w:rsid w:val="00BC7C82"/>
    <w:rsid w:val="00BC7CF5"/>
    <w:rsid w:val="00BC7D6E"/>
    <w:rsid w:val="00BC7FD7"/>
    <w:rsid w:val="00BD003B"/>
    <w:rsid w:val="00BD0050"/>
    <w:rsid w:val="00BD00E6"/>
    <w:rsid w:val="00BD0180"/>
    <w:rsid w:val="00BD024B"/>
    <w:rsid w:val="00BD0538"/>
    <w:rsid w:val="00BD05AC"/>
    <w:rsid w:val="00BD0838"/>
    <w:rsid w:val="00BD0937"/>
    <w:rsid w:val="00BD0BA6"/>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AC8"/>
    <w:rsid w:val="00BD1C22"/>
    <w:rsid w:val="00BD1D43"/>
    <w:rsid w:val="00BD2296"/>
    <w:rsid w:val="00BD22E8"/>
    <w:rsid w:val="00BD2487"/>
    <w:rsid w:val="00BD27C9"/>
    <w:rsid w:val="00BD2883"/>
    <w:rsid w:val="00BD2A4B"/>
    <w:rsid w:val="00BD2B3C"/>
    <w:rsid w:val="00BD2CC5"/>
    <w:rsid w:val="00BD2DB2"/>
    <w:rsid w:val="00BD2E33"/>
    <w:rsid w:val="00BD3071"/>
    <w:rsid w:val="00BD30B9"/>
    <w:rsid w:val="00BD30D9"/>
    <w:rsid w:val="00BD320B"/>
    <w:rsid w:val="00BD3322"/>
    <w:rsid w:val="00BD3327"/>
    <w:rsid w:val="00BD33E1"/>
    <w:rsid w:val="00BD33F4"/>
    <w:rsid w:val="00BD3405"/>
    <w:rsid w:val="00BD3910"/>
    <w:rsid w:val="00BD3AC2"/>
    <w:rsid w:val="00BD3AD6"/>
    <w:rsid w:val="00BD3BBE"/>
    <w:rsid w:val="00BD3C89"/>
    <w:rsid w:val="00BD3D6C"/>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B2C"/>
    <w:rsid w:val="00BD4C53"/>
    <w:rsid w:val="00BD4CA7"/>
    <w:rsid w:val="00BD4D83"/>
    <w:rsid w:val="00BD4DA8"/>
    <w:rsid w:val="00BD4E58"/>
    <w:rsid w:val="00BD4E90"/>
    <w:rsid w:val="00BD4EE5"/>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CB3"/>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81"/>
    <w:rsid w:val="00BE02A3"/>
    <w:rsid w:val="00BE05CB"/>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22E"/>
    <w:rsid w:val="00BE2453"/>
    <w:rsid w:val="00BE2497"/>
    <w:rsid w:val="00BE24AC"/>
    <w:rsid w:val="00BE24B7"/>
    <w:rsid w:val="00BE2548"/>
    <w:rsid w:val="00BE2555"/>
    <w:rsid w:val="00BE27AA"/>
    <w:rsid w:val="00BE27B5"/>
    <w:rsid w:val="00BE2804"/>
    <w:rsid w:val="00BE299D"/>
    <w:rsid w:val="00BE29DA"/>
    <w:rsid w:val="00BE29EB"/>
    <w:rsid w:val="00BE2A2B"/>
    <w:rsid w:val="00BE2B19"/>
    <w:rsid w:val="00BE2EE7"/>
    <w:rsid w:val="00BE3152"/>
    <w:rsid w:val="00BE3161"/>
    <w:rsid w:val="00BE3275"/>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77A"/>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CBA"/>
    <w:rsid w:val="00BE6CCB"/>
    <w:rsid w:val="00BE6D00"/>
    <w:rsid w:val="00BE6D12"/>
    <w:rsid w:val="00BE6E8A"/>
    <w:rsid w:val="00BE6F9F"/>
    <w:rsid w:val="00BE7146"/>
    <w:rsid w:val="00BE7180"/>
    <w:rsid w:val="00BE724E"/>
    <w:rsid w:val="00BE7259"/>
    <w:rsid w:val="00BE7368"/>
    <w:rsid w:val="00BE73A2"/>
    <w:rsid w:val="00BE73F4"/>
    <w:rsid w:val="00BE740E"/>
    <w:rsid w:val="00BE7560"/>
    <w:rsid w:val="00BE7704"/>
    <w:rsid w:val="00BE790F"/>
    <w:rsid w:val="00BE7919"/>
    <w:rsid w:val="00BE79A6"/>
    <w:rsid w:val="00BE7AA1"/>
    <w:rsid w:val="00BE7B85"/>
    <w:rsid w:val="00BE7BAC"/>
    <w:rsid w:val="00BE7BD0"/>
    <w:rsid w:val="00BE7C34"/>
    <w:rsid w:val="00BE7C38"/>
    <w:rsid w:val="00BE7C79"/>
    <w:rsid w:val="00BE7CB2"/>
    <w:rsid w:val="00BE7DE3"/>
    <w:rsid w:val="00BE7DE6"/>
    <w:rsid w:val="00BE7EB7"/>
    <w:rsid w:val="00BF017F"/>
    <w:rsid w:val="00BF0298"/>
    <w:rsid w:val="00BF04E0"/>
    <w:rsid w:val="00BF0551"/>
    <w:rsid w:val="00BF05BE"/>
    <w:rsid w:val="00BF05D1"/>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87"/>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D75"/>
    <w:rsid w:val="00BF2EA6"/>
    <w:rsid w:val="00BF2EC1"/>
    <w:rsid w:val="00BF30A1"/>
    <w:rsid w:val="00BF30DB"/>
    <w:rsid w:val="00BF30E3"/>
    <w:rsid w:val="00BF3169"/>
    <w:rsid w:val="00BF31FA"/>
    <w:rsid w:val="00BF331E"/>
    <w:rsid w:val="00BF343C"/>
    <w:rsid w:val="00BF3540"/>
    <w:rsid w:val="00BF3666"/>
    <w:rsid w:val="00BF3786"/>
    <w:rsid w:val="00BF37B9"/>
    <w:rsid w:val="00BF3850"/>
    <w:rsid w:val="00BF3926"/>
    <w:rsid w:val="00BF3956"/>
    <w:rsid w:val="00BF396B"/>
    <w:rsid w:val="00BF3CBB"/>
    <w:rsid w:val="00BF3F1E"/>
    <w:rsid w:val="00BF3F3F"/>
    <w:rsid w:val="00BF3F6B"/>
    <w:rsid w:val="00BF3F95"/>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4FD6"/>
    <w:rsid w:val="00BF50F9"/>
    <w:rsid w:val="00BF51EE"/>
    <w:rsid w:val="00BF54B3"/>
    <w:rsid w:val="00BF54F0"/>
    <w:rsid w:val="00BF5511"/>
    <w:rsid w:val="00BF553A"/>
    <w:rsid w:val="00BF57A1"/>
    <w:rsid w:val="00BF59F5"/>
    <w:rsid w:val="00BF5B3A"/>
    <w:rsid w:val="00BF5B8D"/>
    <w:rsid w:val="00BF5BBC"/>
    <w:rsid w:val="00BF5C32"/>
    <w:rsid w:val="00BF5C6F"/>
    <w:rsid w:val="00BF5CAC"/>
    <w:rsid w:val="00BF5FDC"/>
    <w:rsid w:val="00BF605F"/>
    <w:rsid w:val="00BF619F"/>
    <w:rsid w:val="00BF6384"/>
    <w:rsid w:val="00BF64B9"/>
    <w:rsid w:val="00BF65EB"/>
    <w:rsid w:val="00BF6631"/>
    <w:rsid w:val="00BF66F5"/>
    <w:rsid w:val="00BF6973"/>
    <w:rsid w:val="00BF6986"/>
    <w:rsid w:val="00BF6996"/>
    <w:rsid w:val="00BF6A52"/>
    <w:rsid w:val="00BF6BCB"/>
    <w:rsid w:val="00BF6C58"/>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BF7E12"/>
    <w:rsid w:val="00BF7E62"/>
    <w:rsid w:val="00C00072"/>
    <w:rsid w:val="00C0017B"/>
    <w:rsid w:val="00C002DC"/>
    <w:rsid w:val="00C00309"/>
    <w:rsid w:val="00C00416"/>
    <w:rsid w:val="00C005D9"/>
    <w:rsid w:val="00C0061B"/>
    <w:rsid w:val="00C008C6"/>
    <w:rsid w:val="00C0092A"/>
    <w:rsid w:val="00C009C8"/>
    <w:rsid w:val="00C00B01"/>
    <w:rsid w:val="00C00B8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D7A"/>
    <w:rsid w:val="00C01E3B"/>
    <w:rsid w:val="00C01E40"/>
    <w:rsid w:val="00C01FE3"/>
    <w:rsid w:val="00C0293B"/>
    <w:rsid w:val="00C02C1F"/>
    <w:rsid w:val="00C02DF2"/>
    <w:rsid w:val="00C02F01"/>
    <w:rsid w:val="00C02F4F"/>
    <w:rsid w:val="00C03111"/>
    <w:rsid w:val="00C03286"/>
    <w:rsid w:val="00C032AE"/>
    <w:rsid w:val="00C032DC"/>
    <w:rsid w:val="00C0348E"/>
    <w:rsid w:val="00C0354D"/>
    <w:rsid w:val="00C036B4"/>
    <w:rsid w:val="00C036E4"/>
    <w:rsid w:val="00C03724"/>
    <w:rsid w:val="00C0376F"/>
    <w:rsid w:val="00C03913"/>
    <w:rsid w:val="00C039A0"/>
    <w:rsid w:val="00C03A0B"/>
    <w:rsid w:val="00C03A0D"/>
    <w:rsid w:val="00C03A15"/>
    <w:rsid w:val="00C03A23"/>
    <w:rsid w:val="00C03BD5"/>
    <w:rsid w:val="00C03C16"/>
    <w:rsid w:val="00C03C59"/>
    <w:rsid w:val="00C03D3C"/>
    <w:rsid w:val="00C03F73"/>
    <w:rsid w:val="00C03FE6"/>
    <w:rsid w:val="00C03FFC"/>
    <w:rsid w:val="00C041D5"/>
    <w:rsid w:val="00C0446F"/>
    <w:rsid w:val="00C04472"/>
    <w:rsid w:val="00C046DD"/>
    <w:rsid w:val="00C048EC"/>
    <w:rsid w:val="00C0492C"/>
    <w:rsid w:val="00C049BE"/>
    <w:rsid w:val="00C04B45"/>
    <w:rsid w:val="00C04C1F"/>
    <w:rsid w:val="00C04CA1"/>
    <w:rsid w:val="00C04CB9"/>
    <w:rsid w:val="00C04D06"/>
    <w:rsid w:val="00C04D2B"/>
    <w:rsid w:val="00C04E27"/>
    <w:rsid w:val="00C04F97"/>
    <w:rsid w:val="00C04FD4"/>
    <w:rsid w:val="00C05010"/>
    <w:rsid w:val="00C0516A"/>
    <w:rsid w:val="00C05179"/>
    <w:rsid w:val="00C05298"/>
    <w:rsid w:val="00C05323"/>
    <w:rsid w:val="00C05336"/>
    <w:rsid w:val="00C054A7"/>
    <w:rsid w:val="00C054FF"/>
    <w:rsid w:val="00C05522"/>
    <w:rsid w:val="00C055B5"/>
    <w:rsid w:val="00C0564A"/>
    <w:rsid w:val="00C0566C"/>
    <w:rsid w:val="00C05739"/>
    <w:rsid w:val="00C05748"/>
    <w:rsid w:val="00C05798"/>
    <w:rsid w:val="00C05849"/>
    <w:rsid w:val="00C05886"/>
    <w:rsid w:val="00C0591F"/>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AC4"/>
    <w:rsid w:val="00C06C4A"/>
    <w:rsid w:val="00C06D68"/>
    <w:rsid w:val="00C06E1D"/>
    <w:rsid w:val="00C06E55"/>
    <w:rsid w:val="00C06EFD"/>
    <w:rsid w:val="00C06F50"/>
    <w:rsid w:val="00C06F6F"/>
    <w:rsid w:val="00C0703D"/>
    <w:rsid w:val="00C07048"/>
    <w:rsid w:val="00C0704B"/>
    <w:rsid w:val="00C07284"/>
    <w:rsid w:val="00C07425"/>
    <w:rsid w:val="00C07430"/>
    <w:rsid w:val="00C0747B"/>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1A2"/>
    <w:rsid w:val="00C10257"/>
    <w:rsid w:val="00C10371"/>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0D3"/>
    <w:rsid w:val="00C11388"/>
    <w:rsid w:val="00C11479"/>
    <w:rsid w:val="00C114F3"/>
    <w:rsid w:val="00C115B0"/>
    <w:rsid w:val="00C116F2"/>
    <w:rsid w:val="00C118E3"/>
    <w:rsid w:val="00C118E9"/>
    <w:rsid w:val="00C11B1A"/>
    <w:rsid w:val="00C11B2D"/>
    <w:rsid w:val="00C11C32"/>
    <w:rsid w:val="00C11CAE"/>
    <w:rsid w:val="00C11D72"/>
    <w:rsid w:val="00C11FA1"/>
    <w:rsid w:val="00C11FE9"/>
    <w:rsid w:val="00C120EB"/>
    <w:rsid w:val="00C120F1"/>
    <w:rsid w:val="00C12101"/>
    <w:rsid w:val="00C12160"/>
    <w:rsid w:val="00C12267"/>
    <w:rsid w:val="00C12311"/>
    <w:rsid w:val="00C123C3"/>
    <w:rsid w:val="00C1241B"/>
    <w:rsid w:val="00C12450"/>
    <w:rsid w:val="00C124D7"/>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63"/>
    <w:rsid w:val="00C137BF"/>
    <w:rsid w:val="00C13875"/>
    <w:rsid w:val="00C138B7"/>
    <w:rsid w:val="00C138D9"/>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83F"/>
    <w:rsid w:val="00C15AC0"/>
    <w:rsid w:val="00C15B30"/>
    <w:rsid w:val="00C15D0B"/>
    <w:rsid w:val="00C15D42"/>
    <w:rsid w:val="00C15EF4"/>
    <w:rsid w:val="00C15FC8"/>
    <w:rsid w:val="00C16045"/>
    <w:rsid w:val="00C16149"/>
    <w:rsid w:val="00C16286"/>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2C"/>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2AB"/>
    <w:rsid w:val="00C22326"/>
    <w:rsid w:val="00C224AA"/>
    <w:rsid w:val="00C2257F"/>
    <w:rsid w:val="00C229DE"/>
    <w:rsid w:val="00C22A1F"/>
    <w:rsid w:val="00C22B82"/>
    <w:rsid w:val="00C22BE1"/>
    <w:rsid w:val="00C22C82"/>
    <w:rsid w:val="00C22CB8"/>
    <w:rsid w:val="00C22CEA"/>
    <w:rsid w:val="00C22D29"/>
    <w:rsid w:val="00C22D54"/>
    <w:rsid w:val="00C22EC4"/>
    <w:rsid w:val="00C22FB3"/>
    <w:rsid w:val="00C231E9"/>
    <w:rsid w:val="00C23540"/>
    <w:rsid w:val="00C23696"/>
    <w:rsid w:val="00C23706"/>
    <w:rsid w:val="00C23755"/>
    <w:rsid w:val="00C23763"/>
    <w:rsid w:val="00C2395D"/>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49"/>
    <w:rsid w:val="00C24C8A"/>
    <w:rsid w:val="00C24DD9"/>
    <w:rsid w:val="00C24E2C"/>
    <w:rsid w:val="00C24ED0"/>
    <w:rsid w:val="00C2501A"/>
    <w:rsid w:val="00C2507C"/>
    <w:rsid w:val="00C250DA"/>
    <w:rsid w:val="00C250E4"/>
    <w:rsid w:val="00C25120"/>
    <w:rsid w:val="00C2512B"/>
    <w:rsid w:val="00C251B4"/>
    <w:rsid w:val="00C25368"/>
    <w:rsid w:val="00C25466"/>
    <w:rsid w:val="00C255F4"/>
    <w:rsid w:val="00C25612"/>
    <w:rsid w:val="00C2562F"/>
    <w:rsid w:val="00C2564C"/>
    <w:rsid w:val="00C259C0"/>
    <w:rsid w:val="00C259D7"/>
    <w:rsid w:val="00C25A40"/>
    <w:rsid w:val="00C25B35"/>
    <w:rsid w:val="00C25CD7"/>
    <w:rsid w:val="00C26009"/>
    <w:rsid w:val="00C26159"/>
    <w:rsid w:val="00C262A2"/>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AB"/>
    <w:rsid w:val="00C276E1"/>
    <w:rsid w:val="00C277B3"/>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B70"/>
    <w:rsid w:val="00C30E0F"/>
    <w:rsid w:val="00C30E97"/>
    <w:rsid w:val="00C30F38"/>
    <w:rsid w:val="00C30F47"/>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BE4"/>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D02"/>
    <w:rsid w:val="00C34E96"/>
    <w:rsid w:val="00C34F7A"/>
    <w:rsid w:val="00C35017"/>
    <w:rsid w:val="00C3502E"/>
    <w:rsid w:val="00C3515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6D"/>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E92"/>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7"/>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BF5"/>
    <w:rsid w:val="00C40C9D"/>
    <w:rsid w:val="00C40CE1"/>
    <w:rsid w:val="00C40E19"/>
    <w:rsid w:val="00C40E9C"/>
    <w:rsid w:val="00C40F6A"/>
    <w:rsid w:val="00C41106"/>
    <w:rsid w:val="00C412C7"/>
    <w:rsid w:val="00C4132E"/>
    <w:rsid w:val="00C416FE"/>
    <w:rsid w:val="00C4189B"/>
    <w:rsid w:val="00C41980"/>
    <w:rsid w:val="00C41B08"/>
    <w:rsid w:val="00C41B89"/>
    <w:rsid w:val="00C42068"/>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1F"/>
    <w:rsid w:val="00C43CD4"/>
    <w:rsid w:val="00C43E6D"/>
    <w:rsid w:val="00C43F2C"/>
    <w:rsid w:val="00C440BD"/>
    <w:rsid w:val="00C44163"/>
    <w:rsid w:val="00C441A8"/>
    <w:rsid w:val="00C44295"/>
    <w:rsid w:val="00C44322"/>
    <w:rsid w:val="00C443EA"/>
    <w:rsid w:val="00C44500"/>
    <w:rsid w:val="00C4457C"/>
    <w:rsid w:val="00C44675"/>
    <w:rsid w:val="00C446D8"/>
    <w:rsid w:val="00C446DD"/>
    <w:rsid w:val="00C446F7"/>
    <w:rsid w:val="00C44865"/>
    <w:rsid w:val="00C44978"/>
    <w:rsid w:val="00C44B83"/>
    <w:rsid w:val="00C44C09"/>
    <w:rsid w:val="00C44D2D"/>
    <w:rsid w:val="00C44EC0"/>
    <w:rsid w:val="00C44F86"/>
    <w:rsid w:val="00C44FE3"/>
    <w:rsid w:val="00C45045"/>
    <w:rsid w:val="00C450B3"/>
    <w:rsid w:val="00C4517D"/>
    <w:rsid w:val="00C45220"/>
    <w:rsid w:val="00C45313"/>
    <w:rsid w:val="00C45404"/>
    <w:rsid w:val="00C45494"/>
    <w:rsid w:val="00C454CF"/>
    <w:rsid w:val="00C4550C"/>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2AF"/>
    <w:rsid w:val="00C46416"/>
    <w:rsid w:val="00C464AE"/>
    <w:rsid w:val="00C464D3"/>
    <w:rsid w:val="00C465BE"/>
    <w:rsid w:val="00C466F6"/>
    <w:rsid w:val="00C46786"/>
    <w:rsid w:val="00C467A9"/>
    <w:rsid w:val="00C46949"/>
    <w:rsid w:val="00C46A54"/>
    <w:rsid w:val="00C46ADF"/>
    <w:rsid w:val="00C46B4E"/>
    <w:rsid w:val="00C46BE3"/>
    <w:rsid w:val="00C46D38"/>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0C"/>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778"/>
    <w:rsid w:val="00C518D9"/>
    <w:rsid w:val="00C518EB"/>
    <w:rsid w:val="00C51979"/>
    <w:rsid w:val="00C5197F"/>
    <w:rsid w:val="00C51F9B"/>
    <w:rsid w:val="00C5205F"/>
    <w:rsid w:val="00C52098"/>
    <w:rsid w:val="00C521CB"/>
    <w:rsid w:val="00C523B9"/>
    <w:rsid w:val="00C5269C"/>
    <w:rsid w:val="00C5272A"/>
    <w:rsid w:val="00C5280C"/>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6E3"/>
    <w:rsid w:val="00C5473F"/>
    <w:rsid w:val="00C54757"/>
    <w:rsid w:val="00C547D3"/>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1D"/>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3C"/>
    <w:rsid w:val="00C56BB4"/>
    <w:rsid w:val="00C56C3F"/>
    <w:rsid w:val="00C56C7F"/>
    <w:rsid w:val="00C56CB9"/>
    <w:rsid w:val="00C56CF3"/>
    <w:rsid w:val="00C56D4A"/>
    <w:rsid w:val="00C56DB0"/>
    <w:rsid w:val="00C56DE4"/>
    <w:rsid w:val="00C56E0E"/>
    <w:rsid w:val="00C56EDB"/>
    <w:rsid w:val="00C57020"/>
    <w:rsid w:val="00C57133"/>
    <w:rsid w:val="00C5723F"/>
    <w:rsid w:val="00C57242"/>
    <w:rsid w:val="00C574ED"/>
    <w:rsid w:val="00C57552"/>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7E6"/>
    <w:rsid w:val="00C60848"/>
    <w:rsid w:val="00C6093A"/>
    <w:rsid w:val="00C60A59"/>
    <w:rsid w:val="00C60C4D"/>
    <w:rsid w:val="00C60CD5"/>
    <w:rsid w:val="00C60DBD"/>
    <w:rsid w:val="00C60DD1"/>
    <w:rsid w:val="00C60FCB"/>
    <w:rsid w:val="00C60FEC"/>
    <w:rsid w:val="00C6115B"/>
    <w:rsid w:val="00C6117C"/>
    <w:rsid w:val="00C611C8"/>
    <w:rsid w:val="00C61232"/>
    <w:rsid w:val="00C612DB"/>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19"/>
    <w:rsid w:val="00C62DA7"/>
    <w:rsid w:val="00C62E6C"/>
    <w:rsid w:val="00C62EF9"/>
    <w:rsid w:val="00C6330E"/>
    <w:rsid w:val="00C63383"/>
    <w:rsid w:val="00C636E5"/>
    <w:rsid w:val="00C6378D"/>
    <w:rsid w:val="00C638ED"/>
    <w:rsid w:val="00C63939"/>
    <w:rsid w:val="00C63C7E"/>
    <w:rsid w:val="00C63C92"/>
    <w:rsid w:val="00C63D63"/>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E12"/>
    <w:rsid w:val="00C65FEA"/>
    <w:rsid w:val="00C66188"/>
    <w:rsid w:val="00C66191"/>
    <w:rsid w:val="00C6624B"/>
    <w:rsid w:val="00C6632D"/>
    <w:rsid w:val="00C66338"/>
    <w:rsid w:val="00C66385"/>
    <w:rsid w:val="00C663A6"/>
    <w:rsid w:val="00C663CA"/>
    <w:rsid w:val="00C6641F"/>
    <w:rsid w:val="00C6642A"/>
    <w:rsid w:val="00C66603"/>
    <w:rsid w:val="00C666EF"/>
    <w:rsid w:val="00C66912"/>
    <w:rsid w:val="00C6695A"/>
    <w:rsid w:val="00C66AF8"/>
    <w:rsid w:val="00C66C84"/>
    <w:rsid w:val="00C66C92"/>
    <w:rsid w:val="00C66CCC"/>
    <w:rsid w:val="00C66CD7"/>
    <w:rsid w:val="00C66D76"/>
    <w:rsid w:val="00C66E36"/>
    <w:rsid w:val="00C66E77"/>
    <w:rsid w:val="00C671DF"/>
    <w:rsid w:val="00C671F2"/>
    <w:rsid w:val="00C6720B"/>
    <w:rsid w:val="00C67247"/>
    <w:rsid w:val="00C6748A"/>
    <w:rsid w:val="00C6761E"/>
    <w:rsid w:val="00C67842"/>
    <w:rsid w:val="00C678C8"/>
    <w:rsid w:val="00C67A28"/>
    <w:rsid w:val="00C67B49"/>
    <w:rsid w:val="00C67CE7"/>
    <w:rsid w:val="00C67F82"/>
    <w:rsid w:val="00C67FE1"/>
    <w:rsid w:val="00C70050"/>
    <w:rsid w:val="00C700F1"/>
    <w:rsid w:val="00C7014A"/>
    <w:rsid w:val="00C70155"/>
    <w:rsid w:val="00C70238"/>
    <w:rsid w:val="00C702C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0DF5"/>
    <w:rsid w:val="00C71243"/>
    <w:rsid w:val="00C7133A"/>
    <w:rsid w:val="00C71398"/>
    <w:rsid w:val="00C7169B"/>
    <w:rsid w:val="00C716A2"/>
    <w:rsid w:val="00C71979"/>
    <w:rsid w:val="00C719D3"/>
    <w:rsid w:val="00C71B28"/>
    <w:rsid w:val="00C71B92"/>
    <w:rsid w:val="00C71BBC"/>
    <w:rsid w:val="00C71C00"/>
    <w:rsid w:val="00C71C01"/>
    <w:rsid w:val="00C71C8D"/>
    <w:rsid w:val="00C71F95"/>
    <w:rsid w:val="00C721EF"/>
    <w:rsid w:val="00C72466"/>
    <w:rsid w:val="00C725FB"/>
    <w:rsid w:val="00C72668"/>
    <w:rsid w:val="00C7269D"/>
    <w:rsid w:val="00C72700"/>
    <w:rsid w:val="00C72758"/>
    <w:rsid w:val="00C72828"/>
    <w:rsid w:val="00C729DF"/>
    <w:rsid w:val="00C72A78"/>
    <w:rsid w:val="00C72BCA"/>
    <w:rsid w:val="00C72C76"/>
    <w:rsid w:val="00C72F29"/>
    <w:rsid w:val="00C72FBF"/>
    <w:rsid w:val="00C73013"/>
    <w:rsid w:val="00C73044"/>
    <w:rsid w:val="00C73085"/>
    <w:rsid w:val="00C7309C"/>
    <w:rsid w:val="00C73188"/>
    <w:rsid w:val="00C73297"/>
    <w:rsid w:val="00C732CA"/>
    <w:rsid w:val="00C73370"/>
    <w:rsid w:val="00C734AA"/>
    <w:rsid w:val="00C735A3"/>
    <w:rsid w:val="00C735F6"/>
    <w:rsid w:val="00C736C1"/>
    <w:rsid w:val="00C73817"/>
    <w:rsid w:val="00C738E9"/>
    <w:rsid w:val="00C73AAA"/>
    <w:rsid w:val="00C73B8C"/>
    <w:rsid w:val="00C73D0E"/>
    <w:rsid w:val="00C73F52"/>
    <w:rsid w:val="00C74084"/>
    <w:rsid w:val="00C74174"/>
    <w:rsid w:val="00C74187"/>
    <w:rsid w:val="00C741A4"/>
    <w:rsid w:val="00C7424B"/>
    <w:rsid w:val="00C7430C"/>
    <w:rsid w:val="00C74516"/>
    <w:rsid w:val="00C7455D"/>
    <w:rsid w:val="00C746C0"/>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5DDC"/>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44C"/>
    <w:rsid w:val="00C77556"/>
    <w:rsid w:val="00C77583"/>
    <w:rsid w:val="00C775D7"/>
    <w:rsid w:val="00C775EE"/>
    <w:rsid w:val="00C77729"/>
    <w:rsid w:val="00C7780E"/>
    <w:rsid w:val="00C7789E"/>
    <w:rsid w:val="00C779A9"/>
    <w:rsid w:val="00C77D31"/>
    <w:rsid w:val="00C77D95"/>
    <w:rsid w:val="00C77E74"/>
    <w:rsid w:val="00C77ED4"/>
    <w:rsid w:val="00C77EE3"/>
    <w:rsid w:val="00C77F39"/>
    <w:rsid w:val="00C77F57"/>
    <w:rsid w:val="00C77F65"/>
    <w:rsid w:val="00C800FF"/>
    <w:rsid w:val="00C80103"/>
    <w:rsid w:val="00C80147"/>
    <w:rsid w:val="00C801A0"/>
    <w:rsid w:val="00C80289"/>
    <w:rsid w:val="00C80487"/>
    <w:rsid w:val="00C80609"/>
    <w:rsid w:val="00C80632"/>
    <w:rsid w:val="00C80650"/>
    <w:rsid w:val="00C806C6"/>
    <w:rsid w:val="00C80745"/>
    <w:rsid w:val="00C8074B"/>
    <w:rsid w:val="00C80923"/>
    <w:rsid w:val="00C80A85"/>
    <w:rsid w:val="00C80B89"/>
    <w:rsid w:val="00C80C52"/>
    <w:rsid w:val="00C80C6E"/>
    <w:rsid w:val="00C80CE1"/>
    <w:rsid w:val="00C80E7F"/>
    <w:rsid w:val="00C80F25"/>
    <w:rsid w:val="00C80FD6"/>
    <w:rsid w:val="00C81080"/>
    <w:rsid w:val="00C8112E"/>
    <w:rsid w:val="00C81161"/>
    <w:rsid w:val="00C81166"/>
    <w:rsid w:val="00C812B7"/>
    <w:rsid w:val="00C81367"/>
    <w:rsid w:val="00C8172E"/>
    <w:rsid w:val="00C8174B"/>
    <w:rsid w:val="00C81752"/>
    <w:rsid w:val="00C817C6"/>
    <w:rsid w:val="00C817CF"/>
    <w:rsid w:val="00C81875"/>
    <w:rsid w:val="00C819EC"/>
    <w:rsid w:val="00C81A0E"/>
    <w:rsid w:val="00C81A21"/>
    <w:rsid w:val="00C81ABD"/>
    <w:rsid w:val="00C81D52"/>
    <w:rsid w:val="00C81DC0"/>
    <w:rsid w:val="00C81DE4"/>
    <w:rsid w:val="00C81DEC"/>
    <w:rsid w:val="00C82011"/>
    <w:rsid w:val="00C82262"/>
    <w:rsid w:val="00C822A4"/>
    <w:rsid w:val="00C822DB"/>
    <w:rsid w:val="00C82312"/>
    <w:rsid w:val="00C8238F"/>
    <w:rsid w:val="00C824BC"/>
    <w:rsid w:val="00C824D8"/>
    <w:rsid w:val="00C82539"/>
    <w:rsid w:val="00C826FC"/>
    <w:rsid w:val="00C8273F"/>
    <w:rsid w:val="00C827D7"/>
    <w:rsid w:val="00C82807"/>
    <w:rsid w:val="00C8294F"/>
    <w:rsid w:val="00C82970"/>
    <w:rsid w:val="00C829E0"/>
    <w:rsid w:val="00C82A8B"/>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8D6"/>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969"/>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4AB"/>
    <w:rsid w:val="00C865BB"/>
    <w:rsid w:val="00C86709"/>
    <w:rsid w:val="00C86758"/>
    <w:rsid w:val="00C8677F"/>
    <w:rsid w:val="00C86784"/>
    <w:rsid w:val="00C86986"/>
    <w:rsid w:val="00C869AD"/>
    <w:rsid w:val="00C86A35"/>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37"/>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505"/>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78"/>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0E1"/>
    <w:rsid w:val="00C951BF"/>
    <w:rsid w:val="00C951DA"/>
    <w:rsid w:val="00C95318"/>
    <w:rsid w:val="00C955F6"/>
    <w:rsid w:val="00C9563B"/>
    <w:rsid w:val="00C95685"/>
    <w:rsid w:val="00C9569C"/>
    <w:rsid w:val="00C956E9"/>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5A1"/>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25E"/>
    <w:rsid w:val="00C97369"/>
    <w:rsid w:val="00C9748C"/>
    <w:rsid w:val="00C975DF"/>
    <w:rsid w:val="00C9762A"/>
    <w:rsid w:val="00C97A66"/>
    <w:rsid w:val="00C97AAB"/>
    <w:rsid w:val="00C97C08"/>
    <w:rsid w:val="00C97CCC"/>
    <w:rsid w:val="00C97CCE"/>
    <w:rsid w:val="00C97CF9"/>
    <w:rsid w:val="00C97D21"/>
    <w:rsid w:val="00C97D62"/>
    <w:rsid w:val="00C97DC3"/>
    <w:rsid w:val="00C97EDE"/>
    <w:rsid w:val="00C97EE9"/>
    <w:rsid w:val="00C97EFC"/>
    <w:rsid w:val="00C97F4A"/>
    <w:rsid w:val="00C97F68"/>
    <w:rsid w:val="00C97FBC"/>
    <w:rsid w:val="00C97FC5"/>
    <w:rsid w:val="00CA0065"/>
    <w:rsid w:val="00CA0076"/>
    <w:rsid w:val="00CA00FC"/>
    <w:rsid w:val="00CA04B1"/>
    <w:rsid w:val="00CA04B8"/>
    <w:rsid w:val="00CA0590"/>
    <w:rsid w:val="00CA06DD"/>
    <w:rsid w:val="00CA0704"/>
    <w:rsid w:val="00CA077A"/>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C76"/>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BEE"/>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9F7"/>
    <w:rsid w:val="00CA5C91"/>
    <w:rsid w:val="00CA5CD3"/>
    <w:rsid w:val="00CA5D02"/>
    <w:rsid w:val="00CA5DEE"/>
    <w:rsid w:val="00CA5DFA"/>
    <w:rsid w:val="00CA5DFF"/>
    <w:rsid w:val="00CA5EA0"/>
    <w:rsid w:val="00CA5FC8"/>
    <w:rsid w:val="00CA6103"/>
    <w:rsid w:val="00CA6116"/>
    <w:rsid w:val="00CA61EF"/>
    <w:rsid w:val="00CA626E"/>
    <w:rsid w:val="00CA6337"/>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4CE"/>
    <w:rsid w:val="00CA75EB"/>
    <w:rsid w:val="00CA7613"/>
    <w:rsid w:val="00CA7736"/>
    <w:rsid w:val="00CA7816"/>
    <w:rsid w:val="00CA78C9"/>
    <w:rsid w:val="00CA7B33"/>
    <w:rsid w:val="00CA7C5F"/>
    <w:rsid w:val="00CA7D06"/>
    <w:rsid w:val="00CA7D97"/>
    <w:rsid w:val="00CA7E3B"/>
    <w:rsid w:val="00CA7E59"/>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1E0"/>
    <w:rsid w:val="00CB243F"/>
    <w:rsid w:val="00CB24C4"/>
    <w:rsid w:val="00CB2843"/>
    <w:rsid w:val="00CB2873"/>
    <w:rsid w:val="00CB2ADC"/>
    <w:rsid w:val="00CB2B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969"/>
    <w:rsid w:val="00CB3ACC"/>
    <w:rsid w:val="00CB3BF4"/>
    <w:rsid w:val="00CB3C82"/>
    <w:rsid w:val="00CB3CA2"/>
    <w:rsid w:val="00CB3CD7"/>
    <w:rsid w:val="00CB3D3E"/>
    <w:rsid w:val="00CB3D9F"/>
    <w:rsid w:val="00CB3DCB"/>
    <w:rsid w:val="00CB3DE3"/>
    <w:rsid w:val="00CB3F79"/>
    <w:rsid w:val="00CB4087"/>
    <w:rsid w:val="00CB411B"/>
    <w:rsid w:val="00CB420A"/>
    <w:rsid w:val="00CB42D6"/>
    <w:rsid w:val="00CB4339"/>
    <w:rsid w:val="00CB4390"/>
    <w:rsid w:val="00CB4414"/>
    <w:rsid w:val="00CB44B9"/>
    <w:rsid w:val="00CB44CD"/>
    <w:rsid w:val="00CB465C"/>
    <w:rsid w:val="00CB466F"/>
    <w:rsid w:val="00CB4708"/>
    <w:rsid w:val="00CB4823"/>
    <w:rsid w:val="00CB4A01"/>
    <w:rsid w:val="00CB4AD2"/>
    <w:rsid w:val="00CB4B41"/>
    <w:rsid w:val="00CB4BD6"/>
    <w:rsid w:val="00CB4D24"/>
    <w:rsid w:val="00CB4D54"/>
    <w:rsid w:val="00CB4FDA"/>
    <w:rsid w:val="00CB4FE4"/>
    <w:rsid w:val="00CB4FF4"/>
    <w:rsid w:val="00CB5094"/>
    <w:rsid w:val="00CB50F2"/>
    <w:rsid w:val="00CB5163"/>
    <w:rsid w:val="00CB520F"/>
    <w:rsid w:val="00CB5302"/>
    <w:rsid w:val="00CB5309"/>
    <w:rsid w:val="00CB54A3"/>
    <w:rsid w:val="00CB54F5"/>
    <w:rsid w:val="00CB5577"/>
    <w:rsid w:val="00CB5603"/>
    <w:rsid w:val="00CB5715"/>
    <w:rsid w:val="00CB5785"/>
    <w:rsid w:val="00CB59BB"/>
    <w:rsid w:val="00CB5CBD"/>
    <w:rsid w:val="00CB5CF1"/>
    <w:rsid w:val="00CB5FAF"/>
    <w:rsid w:val="00CB6038"/>
    <w:rsid w:val="00CB6184"/>
    <w:rsid w:val="00CB6258"/>
    <w:rsid w:val="00CB626E"/>
    <w:rsid w:val="00CB62A5"/>
    <w:rsid w:val="00CB62FA"/>
    <w:rsid w:val="00CB6539"/>
    <w:rsid w:val="00CB6568"/>
    <w:rsid w:val="00CB6623"/>
    <w:rsid w:val="00CB67FD"/>
    <w:rsid w:val="00CB687B"/>
    <w:rsid w:val="00CB688F"/>
    <w:rsid w:val="00CB68CE"/>
    <w:rsid w:val="00CB68FA"/>
    <w:rsid w:val="00CB68FC"/>
    <w:rsid w:val="00CB69C2"/>
    <w:rsid w:val="00CB6AB6"/>
    <w:rsid w:val="00CB6BA6"/>
    <w:rsid w:val="00CB6BCD"/>
    <w:rsid w:val="00CB6C15"/>
    <w:rsid w:val="00CB6D4F"/>
    <w:rsid w:val="00CB6D98"/>
    <w:rsid w:val="00CB6EEC"/>
    <w:rsid w:val="00CB6FF7"/>
    <w:rsid w:val="00CB709F"/>
    <w:rsid w:val="00CB7101"/>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5D6"/>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7EF"/>
    <w:rsid w:val="00CC1B49"/>
    <w:rsid w:val="00CC1F49"/>
    <w:rsid w:val="00CC1F6F"/>
    <w:rsid w:val="00CC1F91"/>
    <w:rsid w:val="00CC2135"/>
    <w:rsid w:val="00CC21E5"/>
    <w:rsid w:val="00CC2387"/>
    <w:rsid w:val="00CC23E8"/>
    <w:rsid w:val="00CC2438"/>
    <w:rsid w:val="00CC25F4"/>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AAF"/>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D87"/>
    <w:rsid w:val="00CC4E27"/>
    <w:rsid w:val="00CC4F31"/>
    <w:rsid w:val="00CC5227"/>
    <w:rsid w:val="00CC541B"/>
    <w:rsid w:val="00CC55D9"/>
    <w:rsid w:val="00CC5658"/>
    <w:rsid w:val="00CC56BF"/>
    <w:rsid w:val="00CC5712"/>
    <w:rsid w:val="00CC5B74"/>
    <w:rsid w:val="00CC5C02"/>
    <w:rsid w:val="00CC5D08"/>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BBB"/>
    <w:rsid w:val="00CC6C5A"/>
    <w:rsid w:val="00CC6C63"/>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C7E0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37E"/>
    <w:rsid w:val="00CD1402"/>
    <w:rsid w:val="00CD14FD"/>
    <w:rsid w:val="00CD1599"/>
    <w:rsid w:val="00CD15C4"/>
    <w:rsid w:val="00CD1627"/>
    <w:rsid w:val="00CD1666"/>
    <w:rsid w:val="00CD16CA"/>
    <w:rsid w:val="00CD1854"/>
    <w:rsid w:val="00CD1864"/>
    <w:rsid w:val="00CD199F"/>
    <w:rsid w:val="00CD1A3B"/>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0E3"/>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5BF"/>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34"/>
    <w:rsid w:val="00CD58C9"/>
    <w:rsid w:val="00CD58EB"/>
    <w:rsid w:val="00CD5928"/>
    <w:rsid w:val="00CD5C10"/>
    <w:rsid w:val="00CD5CF5"/>
    <w:rsid w:val="00CD5D53"/>
    <w:rsid w:val="00CD5EA2"/>
    <w:rsid w:val="00CD5EB8"/>
    <w:rsid w:val="00CD5ED1"/>
    <w:rsid w:val="00CD5F90"/>
    <w:rsid w:val="00CD623C"/>
    <w:rsid w:val="00CD636B"/>
    <w:rsid w:val="00CD6744"/>
    <w:rsid w:val="00CD6A81"/>
    <w:rsid w:val="00CD6BBA"/>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86A"/>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0D46"/>
    <w:rsid w:val="00CE0EBE"/>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0C"/>
    <w:rsid w:val="00CE1C63"/>
    <w:rsid w:val="00CE1C6E"/>
    <w:rsid w:val="00CE1CD9"/>
    <w:rsid w:val="00CE1D6D"/>
    <w:rsid w:val="00CE1E07"/>
    <w:rsid w:val="00CE1EB0"/>
    <w:rsid w:val="00CE1EF5"/>
    <w:rsid w:val="00CE20DA"/>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09"/>
    <w:rsid w:val="00CE3286"/>
    <w:rsid w:val="00CE332D"/>
    <w:rsid w:val="00CE338B"/>
    <w:rsid w:val="00CE33B6"/>
    <w:rsid w:val="00CE33D1"/>
    <w:rsid w:val="00CE344F"/>
    <w:rsid w:val="00CE3537"/>
    <w:rsid w:val="00CE3607"/>
    <w:rsid w:val="00CE3699"/>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4FFA"/>
    <w:rsid w:val="00CE5090"/>
    <w:rsid w:val="00CE5114"/>
    <w:rsid w:val="00CE51B5"/>
    <w:rsid w:val="00CE5283"/>
    <w:rsid w:val="00CE5374"/>
    <w:rsid w:val="00CE540E"/>
    <w:rsid w:val="00CE545D"/>
    <w:rsid w:val="00CE54D1"/>
    <w:rsid w:val="00CE553A"/>
    <w:rsid w:val="00CE5575"/>
    <w:rsid w:val="00CE55C7"/>
    <w:rsid w:val="00CE55EB"/>
    <w:rsid w:val="00CE56CC"/>
    <w:rsid w:val="00CE5819"/>
    <w:rsid w:val="00CE5875"/>
    <w:rsid w:val="00CE58B4"/>
    <w:rsid w:val="00CE5945"/>
    <w:rsid w:val="00CE59B2"/>
    <w:rsid w:val="00CE5C29"/>
    <w:rsid w:val="00CE5F2D"/>
    <w:rsid w:val="00CE613D"/>
    <w:rsid w:val="00CE6261"/>
    <w:rsid w:val="00CE6328"/>
    <w:rsid w:val="00CE64FC"/>
    <w:rsid w:val="00CE6542"/>
    <w:rsid w:val="00CE65BD"/>
    <w:rsid w:val="00CE65ED"/>
    <w:rsid w:val="00CE660C"/>
    <w:rsid w:val="00CE67EE"/>
    <w:rsid w:val="00CE6865"/>
    <w:rsid w:val="00CE68F1"/>
    <w:rsid w:val="00CE6B9F"/>
    <w:rsid w:val="00CE6C1A"/>
    <w:rsid w:val="00CE6C82"/>
    <w:rsid w:val="00CE6F31"/>
    <w:rsid w:val="00CE6F93"/>
    <w:rsid w:val="00CE6FB4"/>
    <w:rsid w:val="00CE6FB7"/>
    <w:rsid w:val="00CE71FD"/>
    <w:rsid w:val="00CE720B"/>
    <w:rsid w:val="00CE7290"/>
    <w:rsid w:val="00CE7310"/>
    <w:rsid w:val="00CE735E"/>
    <w:rsid w:val="00CE748D"/>
    <w:rsid w:val="00CE74BC"/>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2F0"/>
    <w:rsid w:val="00CF0317"/>
    <w:rsid w:val="00CF0341"/>
    <w:rsid w:val="00CF044E"/>
    <w:rsid w:val="00CF05CA"/>
    <w:rsid w:val="00CF075A"/>
    <w:rsid w:val="00CF0782"/>
    <w:rsid w:val="00CF08BA"/>
    <w:rsid w:val="00CF09C7"/>
    <w:rsid w:val="00CF09F0"/>
    <w:rsid w:val="00CF0A16"/>
    <w:rsid w:val="00CF0A88"/>
    <w:rsid w:val="00CF0AC9"/>
    <w:rsid w:val="00CF0AE1"/>
    <w:rsid w:val="00CF0AFB"/>
    <w:rsid w:val="00CF0B34"/>
    <w:rsid w:val="00CF0B9F"/>
    <w:rsid w:val="00CF0C76"/>
    <w:rsid w:val="00CF0DFB"/>
    <w:rsid w:val="00CF0E25"/>
    <w:rsid w:val="00CF0E4E"/>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1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9B"/>
    <w:rsid w:val="00CF3CCC"/>
    <w:rsid w:val="00CF3DF6"/>
    <w:rsid w:val="00CF3E8B"/>
    <w:rsid w:val="00CF3F69"/>
    <w:rsid w:val="00CF3FB1"/>
    <w:rsid w:val="00CF409A"/>
    <w:rsid w:val="00CF40F2"/>
    <w:rsid w:val="00CF413F"/>
    <w:rsid w:val="00CF417A"/>
    <w:rsid w:val="00CF428A"/>
    <w:rsid w:val="00CF42CF"/>
    <w:rsid w:val="00CF44A5"/>
    <w:rsid w:val="00CF4780"/>
    <w:rsid w:val="00CF4AEE"/>
    <w:rsid w:val="00CF4AFB"/>
    <w:rsid w:val="00CF4DDA"/>
    <w:rsid w:val="00CF4E4A"/>
    <w:rsid w:val="00CF4FC1"/>
    <w:rsid w:val="00CF5051"/>
    <w:rsid w:val="00CF507F"/>
    <w:rsid w:val="00CF50CC"/>
    <w:rsid w:val="00CF512A"/>
    <w:rsid w:val="00CF5226"/>
    <w:rsid w:val="00CF52DD"/>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3F4"/>
    <w:rsid w:val="00CF6428"/>
    <w:rsid w:val="00CF64B5"/>
    <w:rsid w:val="00CF64D4"/>
    <w:rsid w:val="00CF66CB"/>
    <w:rsid w:val="00CF68C1"/>
    <w:rsid w:val="00CF6A63"/>
    <w:rsid w:val="00CF6B4C"/>
    <w:rsid w:val="00CF6BDF"/>
    <w:rsid w:val="00CF6CDA"/>
    <w:rsid w:val="00CF6CEC"/>
    <w:rsid w:val="00CF6F52"/>
    <w:rsid w:val="00CF6F5D"/>
    <w:rsid w:val="00CF7221"/>
    <w:rsid w:val="00CF7378"/>
    <w:rsid w:val="00CF7502"/>
    <w:rsid w:val="00CF77FA"/>
    <w:rsid w:val="00CF787E"/>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07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280"/>
    <w:rsid w:val="00D0232A"/>
    <w:rsid w:val="00D0249D"/>
    <w:rsid w:val="00D02542"/>
    <w:rsid w:val="00D02687"/>
    <w:rsid w:val="00D0268A"/>
    <w:rsid w:val="00D02694"/>
    <w:rsid w:val="00D02713"/>
    <w:rsid w:val="00D0277B"/>
    <w:rsid w:val="00D0279B"/>
    <w:rsid w:val="00D027D6"/>
    <w:rsid w:val="00D027F5"/>
    <w:rsid w:val="00D0297B"/>
    <w:rsid w:val="00D029EC"/>
    <w:rsid w:val="00D02B6A"/>
    <w:rsid w:val="00D02D7C"/>
    <w:rsid w:val="00D02DFC"/>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AD2"/>
    <w:rsid w:val="00D04B4D"/>
    <w:rsid w:val="00D04B8E"/>
    <w:rsid w:val="00D04C36"/>
    <w:rsid w:val="00D04D8B"/>
    <w:rsid w:val="00D04F1C"/>
    <w:rsid w:val="00D04F8F"/>
    <w:rsid w:val="00D05055"/>
    <w:rsid w:val="00D05162"/>
    <w:rsid w:val="00D05293"/>
    <w:rsid w:val="00D052A3"/>
    <w:rsid w:val="00D052FB"/>
    <w:rsid w:val="00D05377"/>
    <w:rsid w:val="00D05506"/>
    <w:rsid w:val="00D05581"/>
    <w:rsid w:val="00D055DB"/>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A0"/>
    <w:rsid w:val="00D076CF"/>
    <w:rsid w:val="00D0796A"/>
    <w:rsid w:val="00D07A43"/>
    <w:rsid w:val="00D07AAD"/>
    <w:rsid w:val="00D07D21"/>
    <w:rsid w:val="00D07E00"/>
    <w:rsid w:val="00D07E65"/>
    <w:rsid w:val="00D07EAC"/>
    <w:rsid w:val="00D07F23"/>
    <w:rsid w:val="00D07F78"/>
    <w:rsid w:val="00D10084"/>
    <w:rsid w:val="00D10189"/>
    <w:rsid w:val="00D10258"/>
    <w:rsid w:val="00D1032A"/>
    <w:rsid w:val="00D10362"/>
    <w:rsid w:val="00D1056C"/>
    <w:rsid w:val="00D107CA"/>
    <w:rsid w:val="00D1090E"/>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81"/>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168"/>
    <w:rsid w:val="00D1321F"/>
    <w:rsid w:val="00D13247"/>
    <w:rsid w:val="00D133E4"/>
    <w:rsid w:val="00D133ED"/>
    <w:rsid w:val="00D13413"/>
    <w:rsid w:val="00D137C6"/>
    <w:rsid w:val="00D137D3"/>
    <w:rsid w:val="00D13BE3"/>
    <w:rsid w:val="00D13C29"/>
    <w:rsid w:val="00D13CB5"/>
    <w:rsid w:val="00D13DD3"/>
    <w:rsid w:val="00D13E69"/>
    <w:rsid w:val="00D13EC2"/>
    <w:rsid w:val="00D13F9B"/>
    <w:rsid w:val="00D13FB9"/>
    <w:rsid w:val="00D13FDB"/>
    <w:rsid w:val="00D1402A"/>
    <w:rsid w:val="00D140C7"/>
    <w:rsid w:val="00D142C1"/>
    <w:rsid w:val="00D1432F"/>
    <w:rsid w:val="00D14415"/>
    <w:rsid w:val="00D14512"/>
    <w:rsid w:val="00D14597"/>
    <w:rsid w:val="00D14625"/>
    <w:rsid w:val="00D14651"/>
    <w:rsid w:val="00D14766"/>
    <w:rsid w:val="00D147B2"/>
    <w:rsid w:val="00D14877"/>
    <w:rsid w:val="00D14A27"/>
    <w:rsid w:val="00D14B54"/>
    <w:rsid w:val="00D14B96"/>
    <w:rsid w:val="00D14D36"/>
    <w:rsid w:val="00D14D95"/>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66"/>
    <w:rsid w:val="00D15CAD"/>
    <w:rsid w:val="00D15CB0"/>
    <w:rsid w:val="00D15CD6"/>
    <w:rsid w:val="00D15E3D"/>
    <w:rsid w:val="00D15E91"/>
    <w:rsid w:val="00D15EE8"/>
    <w:rsid w:val="00D16104"/>
    <w:rsid w:val="00D1647D"/>
    <w:rsid w:val="00D164F7"/>
    <w:rsid w:val="00D1659D"/>
    <w:rsid w:val="00D16693"/>
    <w:rsid w:val="00D166AE"/>
    <w:rsid w:val="00D166E9"/>
    <w:rsid w:val="00D16724"/>
    <w:rsid w:val="00D16750"/>
    <w:rsid w:val="00D1683C"/>
    <w:rsid w:val="00D16873"/>
    <w:rsid w:val="00D16895"/>
    <w:rsid w:val="00D168C2"/>
    <w:rsid w:val="00D16ACA"/>
    <w:rsid w:val="00D16B2F"/>
    <w:rsid w:val="00D16B62"/>
    <w:rsid w:val="00D16C81"/>
    <w:rsid w:val="00D16CF4"/>
    <w:rsid w:val="00D16D44"/>
    <w:rsid w:val="00D16DE5"/>
    <w:rsid w:val="00D16F3B"/>
    <w:rsid w:val="00D17089"/>
    <w:rsid w:val="00D1713C"/>
    <w:rsid w:val="00D17184"/>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3C"/>
    <w:rsid w:val="00D209AD"/>
    <w:rsid w:val="00D209F8"/>
    <w:rsid w:val="00D20A23"/>
    <w:rsid w:val="00D20C34"/>
    <w:rsid w:val="00D20CA7"/>
    <w:rsid w:val="00D20E21"/>
    <w:rsid w:val="00D20E41"/>
    <w:rsid w:val="00D20F24"/>
    <w:rsid w:val="00D20F5C"/>
    <w:rsid w:val="00D2110E"/>
    <w:rsid w:val="00D2113C"/>
    <w:rsid w:val="00D211E9"/>
    <w:rsid w:val="00D212BA"/>
    <w:rsid w:val="00D2140C"/>
    <w:rsid w:val="00D2142E"/>
    <w:rsid w:val="00D214A7"/>
    <w:rsid w:val="00D21614"/>
    <w:rsid w:val="00D216C7"/>
    <w:rsid w:val="00D2175E"/>
    <w:rsid w:val="00D217D2"/>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7EE"/>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AA8"/>
    <w:rsid w:val="00D25B7F"/>
    <w:rsid w:val="00D25C5C"/>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DD"/>
    <w:rsid w:val="00D26AE0"/>
    <w:rsid w:val="00D26B42"/>
    <w:rsid w:val="00D26B67"/>
    <w:rsid w:val="00D26C6F"/>
    <w:rsid w:val="00D26ED3"/>
    <w:rsid w:val="00D27024"/>
    <w:rsid w:val="00D27033"/>
    <w:rsid w:val="00D27038"/>
    <w:rsid w:val="00D2704A"/>
    <w:rsid w:val="00D270C8"/>
    <w:rsid w:val="00D2711F"/>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2D7"/>
    <w:rsid w:val="00D303A4"/>
    <w:rsid w:val="00D3049A"/>
    <w:rsid w:val="00D304B6"/>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4EC"/>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375"/>
    <w:rsid w:val="00D32510"/>
    <w:rsid w:val="00D3254B"/>
    <w:rsid w:val="00D327C3"/>
    <w:rsid w:val="00D327D7"/>
    <w:rsid w:val="00D327FE"/>
    <w:rsid w:val="00D32835"/>
    <w:rsid w:val="00D32AC8"/>
    <w:rsid w:val="00D32AEE"/>
    <w:rsid w:val="00D32B58"/>
    <w:rsid w:val="00D32B6E"/>
    <w:rsid w:val="00D32B6F"/>
    <w:rsid w:val="00D32BE6"/>
    <w:rsid w:val="00D32D72"/>
    <w:rsid w:val="00D32DFD"/>
    <w:rsid w:val="00D32E56"/>
    <w:rsid w:val="00D32EB0"/>
    <w:rsid w:val="00D33026"/>
    <w:rsid w:val="00D33185"/>
    <w:rsid w:val="00D33312"/>
    <w:rsid w:val="00D33314"/>
    <w:rsid w:val="00D33353"/>
    <w:rsid w:val="00D3336A"/>
    <w:rsid w:val="00D335C5"/>
    <w:rsid w:val="00D336AB"/>
    <w:rsid w:val="00D336BD"/>
    <w:rsid w:val="00D337F5"/>
    <w:rsid w:val="00D33822"/>
    <w:rsid w:val="00D3388C"/>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36"/>
    <w:rsid w:val="00D348C5"/>
    <w:rsid w:val="00D34939"/>
    <w:rsid w:val="00D3494E"/>
    <w:rsid w:val="00D349B1"/>
    <w:rsid w:val="00D349C1"/>
    <w:rsid w:val="00D34AC6"/>
    <w:rsid w:val="00D34B14"/>
    <w:rsid w:val="00D34CAA"/>
    <w:rsid w:val="00D34E16"/>
    <w:rsid w:val="00D35308"/>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55D"/>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37"/>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0C"/>
    <w:rsid w:val="00D40F11"/>
    <w:rsid w:val="00D40F5E"/>
    <w:rsid w:val="00D4101B"/>
    <w:rsid w:val="00D410A9"/>
    <w:rsid w:val="00D410C4"/>
    <w:rsid w:val="00D41270"/>
    <w:rsid w:val="00D41479"/>
    <w:rsid w:val="00D414B2"/>
    <w:rsid w:val="00D415DB"/>
    <w:rsid w:val="00D41752"/>
    <w:rsid w:val="00D418E2"/>
    <w:rsid w:val="00D41B09"/>
    <w:rsid w:val="00D41B2A"/>
    <w:rsid w:val="00D41BDB"/>
    <w:rsid w:val="00D41C40"/>
    <w:rsid w:val="00D41E85"/>
    <w:rsid w:val="00D41EF0"/>
    <w:rsid w:val="00D4217C"/>
    <w:rsid w:val="00D422F3"/>
    <w:rsid w:val="00D42548"/>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2A"/>
    <w:rsid w:val="00D44375"/>
    <w:rsid w:val="00D443EB"/>
    <w:rsid w:val="00D44452"/>
    <w:rsid w:val="00D4447D"/>
    <w:rsid w:val="00D444F9"/>
    <w:rsid w:val="00D445FB"/>
    <w:rsid w:val="00D44811"/>
    <w:rsid w:val="00D448C5"/>
    <w:rsid w:val="00D44914"/>
    <w:rsid w:val="00D44A10"/>
    <w:rsid w:val="00D44A21"/>
    <w:rsid w:val="00D44DAC"/>
    <w:rsid w:val="00D44FDB"/>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5C"/>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285"/>
    <w:rsid w:val="00D505EB"/>
    <w:rsid w:val="00D50692"/>
    <w:rsid w:val="00D506BA"/>
    <w:rsid w:val="00D50779"/>
    <w:rsid w:val="00D50B60"/>
    <w:rsid w:val="00D50C1F"/>
    <w:rsid w:val="00D50E04"/>
    <w:rsid w:val="00D50E3F"/>
    <w:rsid w:val="00D50E61"/>
    <w:rsid w:val="00D51071"/>
    <w:rsid w:val="00D511B0"/>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5F3"/>
    <w:rsid w:val="00D52746"/>
    <w:rsid w:val="00D529FA"/>
    <w:rsid w:val="00D52AA0"/>
    <w:rsid w:val="00D52BAA"/>
    <w:rsid w:val="00D52D58"/>
    <w:rsid w:val="00D52E85"/>
    <w:rsid w:val="00D52F73"/>
    <w:rsid w:val="00D5306A"/>
    <w:rsid w:val="00D53145"/>
    <w:rsid w:val="00D5315D"/>
    <w:rsid w:val="00D531BF"/>
    <w:rsid w:val="00D531E0"/>
    <w:rsid w:val="00D53227"/>
    <w:rsid w:val="00D53294"/>
    <w:rsid w:val="00D533C9"/>
    <w:rsid w:val="00D535D8"/>
    <w:rsid w:val="00D536AE"/>
    <w:rsid w:val="00D53718"/>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CC2"/>
    <w:rsid w:val="00D54D54"/>
    <w:rsid w:val="00D54D67"/>
    <w:rsid w:val="00D54D74"/>
    <w:rsid w:val="00D54F32"/>
    <w:rsid w:val="00D54F8A"/>
    <w:rsid w:val="00D55041"/>
    <w:rsid w:val="00D550D5"/>
    <w:rsid w:val="00D550DC"/>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780"/>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72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6E6"/>
    <w:rsid w:val="00D60951"/>
    <w:rsid w:val="00D60957"/>
    <w:rsid w:val="00D60A13"/>
    <w:rsid w:val="00D60C6A"/>
    <w:rsid w:val="00D6101E"/>
    <w:rsid w:val="00D610A0"/>
    <w:rsid w:val="00D611BB"/>
    <w:rsid w:val="00D612DF"/>
    <w:rsid w:val="00D61349"/>
    <w:rsid w:val="00D613E6"/>
    <w:rsid w:val="00D615A4"/>
    <w:rsid w:val="00D6165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78D"/>
    <w:rsid w:val="00D62803"/>
    <w:rsid w:val="00D62897"/>
    <w:rsid w:val="00D62A16"/>
    <w:rsid w:val="00D62D72"/>
    <w:rsid w:val="00D62D9A"/>
    <w:rsid w:val="00D62DB4"/>
    <w:rsid w:val="00D62E59"/>
    <w:rsid w:val="00D62EAC"/>
    <w:rsid w:val="00D63029"/>
    <w:rsid w:val="00D6305F"/>
    <w:rsid w:val="00D63282"/>
    <w:rsid w:val="00D6328D"/>
    <w:rsid w:val="00D6330F"/>
    <w:rsid w:val="00D633B5"/>
    <w:rsid w:val="00D63455"/>
    <w:rsid w:val="00D6347A"/>
    <w:rsid w:val="00D63574"/>
    <w:rsid w:val="00D63609"/>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D98"/>
    <w:rsid w:val="00D64E3A"/>
    <w:rsid w:val="00D64E4A"/>
    <w:rsid w:val="00D64E93"/>
    <w:rsid w:val="00D64F79"/>
    <w:rsid w:val="00D65029"/>
    <w:rsid w:val="00D650F7"/>
    <w:rsid w:val="00D65103"/>
    <w:rsid w:val="00D65117"/>
    <w:rsid w:val="00D65271"/>
    <w:rsid w:val="00D6534E"/>
    <w:rsid w:val="00D6556C"/>
    <w:rsid w:val="00D6569F"/>
    <w:rsid w:val="00D657EA"/>
    <w:rsid w:val="00D65859"/>
    <w:rsid w:val="00D65A0D"/>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E47"/>
    <w:rsid w:val="00D67F94"/>
    <w:rsid w:val="00D67FB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0F96"/>
    <w:rsid w:val="00D71025"/>
    <w:rsid w:val="00D71129"/>
    <w:rsid w:val="00D711A9"/>
    <w:rsid w:val="00D711CB"/>
    <w:rsid w:val="00D711E6"/>
    <w:rsid w:val="00D71363"/>
    <w:rsid w:val="00D7139B"/>
    <w:rsid w:val="00D71450"/>
    <w:rsid w:val="00D7148C"/>
    <w:rsid w:val="00D715C9"/>
    <w:rsid w:val="00D7169E"/>
    <w:rsid w:val="00D71787"/>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39"/>
    <w:rsid w:val="00D73262"/>
    <w:rsid w:val="00D7326B"/>
    <w:rsid w:val="00D73323"/>
    <w:rsid w:val="00D734CB"/>
    <w:rsid w:val="00D73574"/>
    <w:rsid w:val="00D739EC"/>
    <w:rsid w:val="00D73DC3"/>
    <w:rsid w:val="00D73FFD"/>
    <w:rsid w:val="00D741D8"/>
    <w:rsid w:val="00D74260"/>
    <w:rsid w:val="00D742B6"/>
    <w:rsid w:val="00D7432B"/>
    <w:rsid w:val="00D74356"/>
    <w:rsid w:val="00D7447C"/>
    <w:rsid w:val="00D745C4"/>
    <w:rsid w:val="00D74772"/>
    <w:rsid w:val="00D74780"/>
    <w:rsid w:val="00D74A1F"/>
    <w:rsid w:val="00D74A59"/>
    <w:rsid w:val="00D74A82"/>
    <w:rsid w:val="00D74D85"/>
    <w:rsid w:val="00D74EF8"/>
    <w:rsid w:val="00D74F2B"/>
    <w:rsid w:val="00D75070"/>
    <w:rsid w:val="00D7507C"/>
    <w:rsid w:val="00D75100"/>
    <w:rsid w:val="00D751E0"/>
    <w:rsid w:val="00D75272"/>
    <w:rsid w:val="00D753FA"/>
    <w:rsid w:val="00D75412"/>
    <w:rsid w:val="00D75420"/>
    <w:rsid w:val="00D7546A"/>
    <w:rsid w:val="00D75578"/>
    <w:rsid w:val="00D756E3"/>
    <w:rsid w:val="00D75859"/>
    <w:rsid w:val="00D758BB"/>
    <w:rsid w:val="00D7598A"/>
    <w:rsid w:val="00D75B5C"/>
    <w:rsid w:val="00D75C96"/>
    <w:rsid w:val="00D75C9F"/>
    <w:rsid w:val="00D75D1C"/>
    <w:rsid w:val="00D75DEE"/>
    <w:rsid w:val="00D75E25"/>
    <w:rsid w:val="00D75FFC"/>
    <w:rsid w:val="00D76020"/>
    <w:rsid w:val="00D76139"/>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4D"/>
    <w:rsid w:val="00D777BB"/>
    <w:rsid w:val="00D778D7"/>
    <w:rsid w:val="00D7792F"/>
    <w:rsid w:val="00D77A6A"/>
    <w:rsid w:val="00D77AF1"/>
    <w:rsid w:val="00D77B3C"/>
    <w:rsid w:val="00D77B89"/>
    <w:rsid w:val="00D77BA9"/>
    <w:rsid w:val="00D77C4A"/>
    <w:rsid w:val="00D77CF2"/>
    <w:rsid w:val="00D77D14"/>
    <w:rsid w:val="00D77DF9"/>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CD"/>
    <w:rsid w:val="00D822E9"/>
    <w:rsid w:val="00D82319"/>
    <w:rsid w:val="00D82398"/>
    <w:rsid w:val="00D823BE"/>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AF7"/>
    <w:rsid w:val="00D83CB4"/>
    <w:rsid w:val="00D83CEF"/>
    <w:rsid w:val="00D83E42"/>
    <w:rsid w:val="00D84028"/>
    <w:rsid w:val="00D84115"/>
    <w:rsid w:val="00D841DE"/>
    <w:rsid w:val="00D84210"/>
    <w:rsid w:val="00D84234"/>
    <w:rsid w:val="00D844A9"/>
    <w:rsid w:val="00D8469B"/>
    <w:rsid w:val="00D846A3"/>
    <w:rsid w:val="00D846CF"/>
    <w:rsid w:val="00D8485C"/>
    <w:rsid w:val="00D84875"/>
    <w:rsid w:val="00D84899"/>
    <w:rsid w:val="00D848FA"/>
    <w:rsid w:val="00D8491F"/>
    <w:rsid w:val="00D849CF"/>
    <w:rsid w:val="00D849FE"/>
    <w:rsid w:val="00D84B98"/>
    <w:rsid w:val="00D84C36"/>
    <w:rsid w:val="00D84D23"/>
    <w:rsid w:val="00D84E9A"/>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076"/>
    <w:rsid w:val="00D86140"/>
    <w:rsid w:val="00D861EA"/>
    <w:rsid w:val="00D861FC"/>
    <w:rsid w:val="00D86204"/>
    <w:rsid w:val="00D86259"/>
    <w:rsid w:val="00D86336"/>
    <w:rsid w:val="00D8634A"/>
    <w:rsid w:val="00D865B3"/>
    <w:rsid w:val="00D865E1"/>
    <w:rsid w:val="00D867E1"/>
    <w:rsid w:val="00D86965"/>
    <w:rsid w:val="00D86B08"/>
    <w:rsid w:val="00D86C49"/>
    <w:rsid w:val="00D86D16"/>
    <w:rsid w:val="00D86D8D"/>
    <w:rsid w:val="00D86EA4"/>
    <w:rsid w:val="00D86EE6"/>
    <w:rsid w:val="00D86EFC"/>
    <w:rsid w:val="00D86FB2"/>
    <w:rsid w:val="00D870EF"/>
    <w:rsid w:val="00D87117"/>
    <w:rsid w:val="00D8714A"/>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EF4"/>
    <w:rsid w:val="00D87F86"/>
    <w:rsid w:val="00D87FD4"/>
    <w:rsid w:val="00D87FDD"/>
    <w:rsid w:val="00D9012E"/>
    <w:rsid w:val="00D903DA"/>
    <w:rsid w:val="00D9043F"/>
    <w:rsid w:val="00D90442"/>
    <w:rsid w:val="00D90464"/>
    <w:rsid w:val="00D904FB"/>
    <w:rsid w:val="00D90640"/>
    <w:rsid w:val="00D906D7"/>
    <w:rsid w:val="00D90751"/>
    <w:rsid w:val="00D908DB"/>
    <w:rsid w:val="00D9091B"/>
    <w:rsid w:val="00D909FD"/>
    <w:rsid w:val="00D90A4D"/>
    <w:rsid w:val="00D90AE6"/>
    <w:rsid w:val="00D90C15"/>
    <w:rsid w:val="00D90CA8"/>
    <w:rsid w:val="00D90DA7"/>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3ED"/>
    <w:rsid w:val="00D9344F"/>
    <w:rsid w:val="00D9349F"/>
    <w:rsid w:val="00D934AD"/>
    <w:rsid w:val="00D934F2"/>
    <w:rsid w:val="00D93678"/>
    <w:rsid w:val="00D93736"/>
    <w:rsid w:val="00D937CD"/>
    <w:rsid w:val="00D93A1E"/>
    <w:rsid w:val="00D93ACC"/>
    <w:rsid w:val="00D93C3A"/>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B97"/>
    <w:rsid w:val="00D94C57"/>
    <w:rsid w:val="00D94C6A"/>
    <w:rsid w:val="00D94DA0"/>
    <w:rsid w:val="00D94DDD"/>
    <w:rsid w:val="00D94DF3"/>
    <w:rsid w:val="00D94E16"/>
    <w:rsid w:val="00D94FE7"/>
    <w:rsid w:val="00D95028"/>
    <w:rsid w:val="00D95104"/>
    <w:rsid w:val="00D951BB"/>
    <w:rsid w:val="00D95391"/>
    <w:rsid w:val="00D9547D"/>
    <w:rsid w:val="00D9548A"/>
    <w:rsid w:val="00D954D9"/>
    <w:rsid w:val="00D954E0"/>
    <w:rsid w:val="00D95544"/>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7EF"/>
    <w:rsid w:val="00D97809"/>
    <w:rsid w:val="00D97828"/>
    <w:rsid w:val="00D97A95"/>
    <w:rsid w:val="00D97B0D"/>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1"/>
    <w:rsid w:val="00DA1595"/>
    <w:rsid w:val="00DA15B1"/>
    <w:rsid w:val="00DA15E1"/>
    <w:rsid w:val="00DA169C"/>
    <w:rsid w:val="00DA16DA"/>
    <w:rsid w:val="00DA174E"/>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4FB"/>
    <w:rsid w:val="00DA2568"/>
    <w:rsid w:val="00DA26BD"/>
    <w:rsid w:val="00DA26E8"/>
    <w:rsid w:val="00DA2798"/>
    <w:rsid w:val="00DA2A67"/>
    <w:rsid w:val="00DA2BCE"/>
    <w:rsid w:val="00DA2BD0"/>
    <w:rsid w:val="00DA2C49"/>
    <w:rsid w:val="00DA2D28"/>
    <w:rsid w:val="00DA2E4F"/>
    <w:rsid w:val="00DA2E7D"/>
    <w:rsid w:val="00DA2EB2"/>
    <w:rsid w:val="00DA2ECE"/>
    <w:rsid w:val="00DA2F24"/>
    <w:rsid w:val="00DA2FDC"/>
    <w:rsid w:val="00DA3039"/>
    <w:rsid w:val="00DA30A3"/>
    <w:rsid w:val="00DA31E1"/>
    <w:rsid w:val="00DA328E"/>
    <w:rsid w:val="00DA32AE"/>
    <w:rsid w:val="00DA35BD"/>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68"/>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892"/>
    <w:rsid w:val="00DA5AA9"/>
    <w:rsid w:val="00DA5B19"/>
    <w:rsid w:val="00DA5B34"/>
    <w:rsid w:val="00DA5C25"/>
    <w:rsid w:val="00DA5CA2"/>
    <w:rsid w:val="00DA5CF4"/>
    <w:rsid w:val="00DA5E68"/>
    <w:rsid w:val="00DA5E7D"/>
    <w:rsid w:val="00DA5F69"/>
    <w:rsid w:val="00DA6092"/>
    <w:rsid w:val="00DA64BF"/>
    <w:rsid w:val="00DA654B"/>
    <w:rsid w:val="00DA69A9"/>
    <w:rsid w:val="00DA69C5"/>
    <w:rsid w:val="00DA69C7"/>
    <w:rsid w:val="00DA69E4"/>
    <w:rsid w:val="00DA6D2A"/>
    <w:rsid w:val="00DA6D5B"/>
    <w:rsid w:val="00DA6D84"/>
    <w:rsid w:val="00DA6E86"/>
    <w:rsid w:val="00DA6F85"/>
    <w:rsid w:val="00DA7004"/>
    <w:rsid w:val="00DA70AB"/>
    <w:rsid w:val="00DA70F1"/>
    <w:rsid w:val="00DA71F9"/>
    <w:rsid w:val="00DA7201"/>
    <w:rsid w:val="00DA72F4"/>
    <w:rsid w:val="00DA73B2"/>
    <w:rsid w:val="00DA7631"/>
    <w:rsid w:val="00DA765F"/>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5D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46D"/>
    <w:rsid w:val="00DB35AB"/>
    <w:rsid w:val="00DB37E3"/>
    <w:rsid w:val="00DB3A45"/>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17"/>
    <w:rsid w:val="00DB4BAE"/>
    <w:rsid w:val="00DB4E51"/>
    <w:rsid w:val="00DB4EA0"/>
    <w:rsid w:val="00DB4EFE"/>
    <w:rsid w:val="00DB514C"/>
    <w:rsid w:val="00DB518D"/>
    <w:rsid w:val="00DB51DD"/>
    <w:rsid w:val="00DB5329"/>
    <w:rsid w:val="00DB5352"/>
    <w:rsid w:val="00DB5694"/>
    <w:rsid w:val="00DB58F1"/>
    <w:rsid w:val="00DB5910"/>
    <w:rsid w:val="00DB5A51"/>
    <w:rsid w:val="00DB5E8C"/>
    <w:rsid w:val="00DB5EC0"/>
    <w:rsid w:val="00DB6020"/>
    <w:rsid w:val="00DB6046"/>
    <w:rsid w:val="00DB6137"/>
    <w:rsid w:val="00DB61D7"/>
    <w:rsid w:val="00DB62B3"/>
    <w:rsid w:val="00DB62C3"/>
    <w:rsid w:val="00DB631B"/>
    <w:rsid w:val="00DB6324"/>
    <w:rsid w:val="00DB6464"/>
    <w:rsid w:val="00DB6686"/>
    <w:rsid w:val="00DB6747"/>
    <w:rsid w:val="00DB68D1"/>
    <w:rsid w:val="00DB6942"/>
    <w:rsid w:val="00DB6983"/>
    <w:rsid w:val="00DB6993"/>
    <w:rsid w:val="00DB69F4"/>
    <w:rsid w:val="00DB6A3B"/>
    <w:rsid w:val="00DB6ABF"/>
    <w:rsid w:val="00DB6AD0"/>
    <w:rsid w:val="00DB6AD2"/>
    <w:rsid w:val="00DB6B0A"/>
    <w:rsid w:val="00DB6B30"/>
    <w:rsid w:val="00DB6C20"/>
    <w:rsid w:val="00DB6C9E"/>
    <w:rsid w:val="00DB6CB4"/>
    <w:rsid w:val="00DB6CB7"/>
    <w:rsid w:val="00DB6D58"/>
    <w:rsid w:val="00DB6F51"/>
    <w:rsid w:val="00DB6F98"/>
    <w:rsid w:val="00DB6FCF"/>
    <w:rsid w:val="00DB7063"/>
    <w:rsid w:val="00DB7244"/>
    <w:rsid w:val="00DB7340"/>
    <w:rsid w:val="00DB7454"/>
    <w:rsid w:val="00DB7728"/>
    <w:rsid w:val="00DB7782"/>
    <w:rsid w:val="00DB77A2"/>
    <w:rsid w:val="00DB793C"/>
    <w:rsid w:val="00DB79BC"/>
    <w:rsid w:val="00DB79F7"/>
    <w:rsid w:val="00DB7A9B"/>
    <w:rsid w:val="00DB7CC1"/>
    <w:rsid w:val="00DB7D47"/>
    <w:rsid w:val="00DB7E9B"/>
    <w:rsid w:val="00DC0009"/>
    <w:rsid w:val="00DC0326"/>
    <w:rsid w:val="00DC0350"/>
    <w:rsid w:val="00DC0404"/>
    <w:rsid w:val="00DC046A"/>
    <w:rsid w:val="00DC04C4"/>
    <w:rsid w:val="00DC04DA"/>
    <w:rsid w:val="00DC0610"/>
    <w:rsid w:val="00DC064C"/>
    <w:rsid w:val="00DC0910"/>
    <w:rsid w:val="00DC0917"/>
    <w:rsid w:val="00DC0A21"/>
    <w:rsid w:val="00DC0A4C"/>
    <w:rsid w:val="00DC0B34"/>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35"/>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BFF"/>
    <w:rsid w:val="00DC4CD0"/>
    <w:rsid w:val="00DC4D6D"/>
    <w:rsid w:val="00DC4F2D"/>
    <w:rsid w:val="00DC501E"/>
    <w:rsid w:val="00DC5024"/>
    <w:rsid w:val="00DC5100"/>
    <w:rsid w:val="00DC5145"/>
    <w:rsid w:val="00DC53FF"/>
    <w:rsid w:val="00DC54E3"/>
    <w:rsid w:val="00DC54F8"/>
    <w:rsid w:val="00DC553A"/>
    <w:rsid w:val="00DC569A"/>
    <w:rsid w:val="00DC5720"/>
    <w:rsid w:val="00DC58B9"/>
    <w:rsid w:val="00DC58DF"/>
    <w:rsid w:val="00DC5993"/>
    <w:rsid w:val="00DC59B6"/>
    <w:rsid w:val="00DC5A38"/>
    <w:rsid w:val="00DC5B25"/>
    <w:rsid w:val="00DC5C5D"/>
    <w:rsid w:val="00DC5CD2"/>
    <w:rsid w:val="00DC5D3B"/>
    <w:rsid w:val="00DC5D86"/>
    <w:rsid w:val="00DC5DB5"/>
    <w:rsid w:val="00DC5DC7"/>
    <w:rsid w:val="00DC5E65"/>
    <w:rsid w:val="00DC5ED4"/>
    <w:rsid w:val="00DC5F17"/>
    <w:rsid w:val="00DC5FB1"/>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238"/>
    <w:rsid w:val="00DD035D"/>
    <w:rsid w:val="00DD03B6"/>
    <w:rsid w:val="00DD03F0"/>
    <w:rsid w:val="00DD04A1"/>
    <w:rsid w:val="00DD057E"/>
    <w:rsid w:val="00DD05D3"/>
    <w:rsid w:val="00DD07CF"/>
    <w:rsid w:val="00DD08F8"/>
    <w:rsid w:val="00DD09E8"/>
    <w:rsid w:val="00DD0AF8"/>
    <w:rsid w:val="00DD0BA3"/>
    <w:rsid w:val="00DD0C17"/>
    <w:rsid w:val="00DD0C51"/>
    <w:rsid w:val="00DD0E85"/>
    <w:rsid w:val="00DD0F54"/>
    <w:rsid w:val="00DD0F7C"/>
    <w:rsid w:val="00DD105F"/>
    <w:rsid w:val="00DD10F2"/>
    <w:rsid w:val="00DD1136"/>
    <w:rsid w:val="00DD11A4"/>
    <w:rsid w:val="00DD1425"/>
    <w:rsid w:val="00DD1571"/>
    <w:rsid w:val="00DD16CE"/>
    <w:rsid w:val="00DD17A1"/>
    <w:rsid w:val="00DD17E3"/>
    <w:rsid w:val="00DD17EC"/>
    <w:rsid w:val="00DD18FB"/>
    <w:rsid w:val="00DD1A52"/>
    <w:rsid w:val="00DD1CB3"/>
    <w:rsid w:val="00DD1D50"/>
    <w:rsid w:val="00DD1E57"/>
    <w:rsid w:val="00DD1F65"/>
    <w:rsid w:val="00DD1F68"/>
    <w:rsid w:val="00DD2084"/>
    <w:rsid w:val="00DD21AD"/>
    <w:rsid w:val="00DD22AA"/>
    <w:rsid w:val="00DD2325"/>
    <w:rsid w:val="00DD23A4"/>
    <w:rsid w:val="00DD247D"/>
    <w:rsid w:val="00DD2583"/>
    <w:rsid w:val="00DD261A"/>
    <w:rsid w:val="00DD2636"/>
    <w:rsid w:val="00DD26D0"/>
    <w:rsid w:val="00DD26E5"/>
    <w:rsid w:val="00DD2732"/>
    <w:rsid w:val="00DD298F"/>
    <w:rsid w:val="00DD2B58"/>
    <w:rsid w:val="00DD2B76"/>
    <w:rsid w:val="00DD2E6F"/>
    <w:rsid w:val="00DD2EFC"/>
    <w:rsid w:val="00DD301B"/>
    <w:rsid w:val="00DD3026"/>
    <w:rsid w:val="00DD302C"/>
    <w:rsid w:val="00DD3103"/>
    <w:rsid w:val="00DD3114"/>
    <w:rsid w:val="00DD3142"/>
    <w:rsid w:val="00DD31E8"/>
    <w:rsid w:val="00DD322D"/>
    <w:rsid w:val="00DD3384"/>
    <w:rsid w:val="00DD33D1"/>
    <w:rsid w:val="00DD3515"/>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DEC"/>
    <w:rsid w:val="00DD4F9A"/>
    <w:rsid w:val="00DD4F9B"/>
    <w:rsid w:val="00DD5166"/>
    <w:rsid w:val="00DD5793"/>
    <w:rsid w:val="00DD586F"/>
    <w:rsid w:val="00DD58C4"/>
    <w:rsid w:val="00DD5B1B"/>
    <w:rsid w:val="00DD5BB3"/>
    <w:rsid w:val="00DD5C34"/>
    <w:rsid w:val="00DD5C41"/>
    <w:rsid w:val="00DD5C7F"/>
    <w:rsid w:val="00DD5CFB"/>
    <w:rsid w:val="00DD5EB6"/>
    <w:rsid w:val="00DD6085"/>
    <w:rsid w:val="00DD610F"/>
    <w:rsid w:val="00DD6116"/>
    <w:rsid w:val="00DD61CB"/>
    <w:rsid w:val="00DD61F9"/>
    <w:rsid w:val="00DD6273"/>
    <w:rsid w:val="00DD640C"/>
    <w:rsid w:val="00DD6590"/>
    <w:rsid w:val="00DD65BA"/>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AF"/>
    <w:rsid w:val="00DE0FB7"/>
    <w:rsid w:val="00DE10B6"/>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0E8"/>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3EC3"/>
    <w:rsid w:val="00DE426F"/>
    <w:rsid w:val="00DE4564"/>
    <w:rsid w:val="00DE45A4"/>
    <w:rsid w:val="00DE45AC"/>
    <w:rsid w:val="00DE45AD"/>
    <w:rsid w:val="00DE45BA"/>
    <w:rsid w:val="00DE46D3"/>
    <w:rsid w:val="00DE4776"/>
    <w:rsid w:val="00DE4798"/>
    <w:rsid w:val="00DE487C"/>
    <w:rsid w:val="00DE4939"/>
    <w:rsid w:val="00DE4977"/>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EF1"/>
    <w:rsid w:val="00DE5F69"/>
    <w:rsid w:val="00DE5F8A"/>
    <w:rsid w:val="00DE5FD1"/>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7C"/>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D6"/>
    <w:rsid w:val="00DF18F6"/>
    <w:rsid w:val="00DF1994"/>
    <w:rsid w:val="00DF1B88"/>
    <w:rsid w:val="00DF1CD6"/>
    <w:rsid w:val="00DF1CEF"/>
    <w:rsid w:val="00DF1D35"/>
    <w:rsid w:val="00DF1E36"/>
    <w:rsid w:val="00DF1E56"/>
    <w:rsid w:val="00DF1F59"/>
    <w:rsid w:val="00DF1F6B"/>
    <w:rsid w:val="00DF2142"/>
    <w:rsid w:val="00DF21E8"/>
    <w:rsid w:val="00DF22E0"/>
    <w:rsid w:val="00DF2484"/>
    <w:rsid w:val="00DF2602"/>
    <w:rsid w:val="00DF26BA"/>
    <w:rsid w:val="00DF26BC"/>
    <w:rsid w:val="00DF26D4"/>
    <w:rsid w:val="00DF27DB"/>
    <w:rsid w:val="00DF2919"/>
    <w:rsid w:val="00DF2AB3"/>
    <w:rsid w:val="00DF2ACD"/>
    <w:rsid w:val="00DF2C05"/>
    <w:rsid w:val="00DF2CD3"/>
    <w:rsid w:val="00DF2D4D"/>
    <w:rsid w:val="00DF2DBB"/>
    <w:rsid w:val="00DF2E13"/>
    <w:rsid w:val="00DF2FDC"/>
    <w:rsid w:val="00DF300A"/>
    <w:rsid w:val="00DF301D"/>
    <w:rsid w:val="00DF3111"/>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4B"/>
    <w:rsid w:val="00DF3F9D"/>
    <w:rsid w:val="00DF4038"/>
    <w:rsid w:val="00DF4158"/>
    <w:rsid w:val="00DF4180"/>
    <w:rsid w:val="00DF4266"/>
    <w:rsid w:val="00DF4275"/>
    <w:rsid w:val="00DF45FA"/>
    <w:rsid w:val="00DF46DC"/>
    <w:rsid w:val="00DF4810"/>
    <w:rsid w:val="00DF497C"/>
    <w:rsid w:val="00DF4A8D"/>
    <w:rsid w:val="00DF4B05"/>
    <w:rsid w:val="00DF4C66"/>
    <w:rsid w:val="00DF4C6F"/>
    <w:rsid w:val="00DF4D0C"/>
    <w:rsid w:val="00DF4DC0"/>
    <w:rsid w:val="00DF4EE9"/>
    <w:rsid w:val="00DF4EFF"/>
    <w:rsid w:val="00DF4F1D"/>
    <w:rsid w:val="00DF4FA7"/>
    <w:rsid w:val="00DF502F"/>
    <w:rsid w:val="00DF5053"/>
    <w:rsid w:val="00DF50B0"/>
    <w:rsid w:val="00DF5131"/>
    <w:rsid w:val="00DF52C8"/>
    <w:rsid w:val="00DF5385"/>
    <w:rsid w:val="00DF554F"/>
    <w:rsid w:val="00DF562E"/>
    <w:rsid w:val="00DF56D0"/>
    <w:rsid w:val="00DF57B8"/>
    <w:rsid w:val="00DF5B34"/>
    <w:rsid w:val="00DF5C17"/>
    <w:rsid w:val="00DF5C39"/>
    <w:rsid w:val="00DF5CC3"/>
    <w:rsid w:val="00DF5E2A"/>
    <w:rsid w:val="00DF5E35"/>
    <w:rsid w:val="00DF5E47"/>
    <w:rsid w:val="00DF5F01"/>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0F"/>
    <w:rsid w:val="00E01065"/>
    <w:rsid w:val="00E01150"/>
    <w:rsid w:val="00E01290"/>
    <w:rsid w:val="00E0150C"/>
    <w:rsid w:val="00E01547"/>
    <w:rsid w:val="00E01653"/>
    <w:rsid w:val="00E016CD"/>
    <w:rsid w:val="00E016D3"/>
    <w:rsid w:val="00E0170E"/>
    <w:rsid w:val="00E01794"/>
    <w:rsid w:val="00E017F2"/>
    <w:rsid w:val="00E018A7"/>
    <w:rsid w:val="00E01961"/>
    <w:rsid w:val="00E019C3"/>
    <w:rsid w:val="00E01A85"/>
    <w:rsid w:val="00E01C22"/>
    <w:rsid w:val="00E01C7E"/>
    <w:rsid w:val="00E01CCD"/>
    <w:rsid w:val="00E01CF4"/>
    <w:rsid w:val="00E01D17"/>
    <w:rsid w:val="00E01DB5"/>
    <w:rsid w:val="00E01F04"/>
    <w:rsid w:val="00E01F65"/>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3ED9"/>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C39"/>
    <w:rsid w:val="00E04CBE"/>
    <w:rsid w:val="00E04D29"/>
    <w:rsid w:val="00E04DD3"/>
    <w:rsid w:val="00E04E8F"/>
    <w:rsid w:val="00E05038"/>
    <w:rsid w:val="00E0508F"/>
    <w:rsid w:val="00E051CA"/>
    <w:rsid w:val="00E053FF"/>
    <w:rsid w:val="00E05421"/>
    <w:rsid w:val="00E0548A"/>
    <w:rsid w:val="00E055FB"/>
    <w:rsid w:val="00E05631"/>
    <w:rsid w:val="00E056EF"/>
    <w:rsid w:val="00E0595F"/>
    <w:rsid w:val="00E059FB"/>
    <w:rsid w:val="00E05B11"/>
    <w:rsid w:val="00E05B99"/>
    <w:rsid w:val="00E05BA3"/>
    <w:rsid w:val="00E05BA7"/>
    <w:rsid w:val="00E05DA0"/>
    <w:rsid w:val="00E05DCB"/>
    <w:rsid w:val="00E05DDF"/>
    <w:rsid w:val="00E05ECE"/>
    <w:rsid w:val="00E05F84"/>
    <w:rsid w:val="00E0601F"/>
    <w:rsid w:val="00E060AC"/>
    <w:rsid w:val="00E061DA"/>
    <w:rsid w:val="00E062D1"/>
    <w:rsid w:val="00E0631D"/>
    <w:rsid w:val="00E06421"/>
    <w:rsid w:val="00E066BC"/>
    <w:rsid w:val="00E0689B"/>
    <w:rsid w:val="00E069DE"/>
    <w:rsid w:val="00E06B00"/>
    <w:rsid w:val="00E06B2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1F"/>
    <w:rsid w:val="00E10A46"/>
    <w:rsid w:val="00E10C08"/>
    <w:rsid w:val="00E10E99"/>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D80"/>
    <w:rsid w:val="00E11E7A"/>
    <w:rsid w:val="00E11EA0"/>
    <w:rsid w:val="00E11F1E"/>
    <w:rsid w:val="00E120AA"/>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D25"/>
    <w:rsid w:val="00E12E1D"/>
    <w:rsid w:val="00E12EDD"/>
    <w:rsid w:val="00E12F10"/>
    <w:rsid w:val="00E12FA1"/>
    <w:rsid w:val="00E130A9"/>
    <w:rsid w:val="00E13165"/>
    <w:rsid w:val="00E13499"/>
    <w:rsid w:val="00E13537"/>
    <w:rsid w:val="00E135AE"/>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4F6"/>
    <w:rsid w:val="00E159E2"/>
    <w:rsid w:val="00E15AA3"/>
    <w:rsid w:val="00E15CF2"/>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62"/>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6FD"/>
    <w:rsid w:val="00E208B7"/>
    <w:rsid w:val="00E20986"/>
    <w:rsid w:val="00E20B1C"/>
    <w:rsid w:val="00E20B68"/>
    <w:rsid w:val="00E20CCA"/>
    <w:rsid w:val="00E20D7A"/>
    <w:rsid w:val="00E20D85"/>
    <w:rsid w:val="00E20E13"/>
    <w:rsid w:val="00E20EC8"/>
    <w:rsid w:val="00E21195"/>
    <w:rsid w:val="00E2119F"/>
    <w:rsid w:val="00E211BF"/>
    <w:rsid w:val="00E21208"/>
    <w:rsid w:val="00E2136C"/>
    <w:rsid w:val="00E21371"/>
    <w:rsid w:val="00E21548"/>
    <w:rsid w:val="00E2171F"/>
    <w:rsid w:val="00E217B8"/>
    <w:rsid w:val="00E218B4"/>
    <w:rsid w:val="00E21BFC"/>
    <w:rsid w:val="00E21CC9"/>
    <w:rsid w:val="00E21D36"/>
    <w:rsid w:val="00E21DF7"/>
    <w:rsid w:val="00E21E03"/>
    <w:rsid w:val="00E220C6"/>
    <w:rsid w:val="00E22285"/>
    <w:rsid w:val="00E2241D"/>
    <w:rsid w:val="00E2249F"/>
    <w:rsid w:val="00E224D4"/>
    <w:rsid w:val="00E224EB"/>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D27"/>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5F6B"/>
    <w:rsid w:val="00E26113"/>
    <w:rsid w:val="00E2615B"/>
    <w:rsid w:val="00E262E8"/>
    <w:rsid w:val="00E26315"/>
    <w:rsid w:val="00E2636D"/>
    <w:rsid w:val="00E26461"/>
    <w:rsid w:val="00E264DA"/>
    <w:rsid w:val="00E2660F"/>
    <w:rsid w:val="00E267D5"/>
    <w:rsid w:val="00E267F1"/>
    <w:rsid w:val="00E26828"/>
    <w:rsid w:val="00E2687F"/>
    <w:rsid w:val="00E268E0"/>
    <w:rsid w:val="00E268FE"/>
    <w:rsid w:val="00E269CF"/>
    <w:rsid w:val="00E26A52"/>
    <w:rsid w:val="00E26A71"/>
    <w:rsid w:val="00E26A8B"/>
    <w:rsid w:val="00E26AE0"/>
    <w:rsid w:val="00E26BA0"/>
    <w:rsid w:val="00E26C41"/>
    <w:rsid w:val="00E26DBA"/>
    <w:rsid w:val="00E26DC3"/>
    <w:rsid w:val="00E26DDB"/>
    <w:rsid w:val="00E26FBB"/>
    <w:rsid w:val="00E27198"/>
    <w:rsid w:val="00E271C5"/>
    <w:rsid w:val="00E271CA"/>
    <w:rsid w:val="00E2730A"/>
    <w:rsid w:val="00E2741C"/>
    <w:rsid w:val="00E274C3"/>
    <w:rsid w:val="00E274ED"/>
    <w:rsid w:val="00E275A5"/>
    <w:rsid w:val="00E27624"/>
    <w:rsid w:val="00E276B1"/>
    <w:rsid w:val="00E276EA"/>
    <w:rsid w:val="00E27776"/>
    <w:rsid w:val="00E277B7"/>
    <w:rsid w:val="00E27844"/>
    <w:rsid w:val="00E27C2E"/>
    <w:rsid w:val="00E27E24"/>
    <w:rsid w:val="00E27FC6"/>
    <w:rsid w:val="00E30132"/>
    <w:rsid w:val="00E30134"/>
    <w:rsid w:val="00E30148"/>
    <w:rsid w:val="00E30300"/>
    <w:rsid w:val="00E30491"/>
    <w:rsid w:val="00E304AC"/>
    <w:rsid w:val="00E3070F"/>
    <w:rsid w:val="00E307D7"/>
    <w:rsid w:val="00E3089D"/>
    <w:rsid w:val="00E308AD"/>
    <w:rsid w:val="00E3090B"/>
    <w:rsid w:val="00E309E7"/>
    <w:rsid w:val="00E30B52"/>
    <w:rsid w:val="00E30BED"/>
    <w:rsid w:val="00E30CB4"/>
    <w:rsid w:val="00E30CDA"/>
    <w:rsid w:val="00E30CFA"/>
    <w:rsid w:val="00E30D11"/>
    <w:rsid w:val="00E30E1B"/>
    <w:rsid w:val="00E30EB5"/>
    <w:rsid w:val="00E30EF5"/>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68"/>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4A"/>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7E1"/>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76"/>
    <w:rsid w:val="00E36CB4"/>
    <w:rsid w:val="00E36D19"/>
    <w:rsid w:val="00E36D1E"/>
    <w:rsid w:val="00E36E87"/>
    <w:rsid w:val="00E36F3F"/>
    <w:rsid w:val="00E3711A"/>
    <w:rsid w:val="00E37185"/>
    <w:rsid w:val="00E372DF"/>
    <w:rsid w:val="00E373F7"/>
    <w:rsid w:val="00E3757B"/>
    <w:rsid w:val="00E3758C"/>
    <w:rsid w:val="00E375FE"/>
    <w:rsid w:val="00E37610"/>
    <w:rsid w:val="00E3761F"/>
    <w:rsid w:val="00E377F6"/>
    <w:rsid w:val="00E3798B"/>
    <w:rsid w:val="00E37A70"/>
    <w:rsid w:val="00E37AE1"/>
    <w:rsid w:val="00E37B6D"/>
    <w:rsid w:val="00E37B82"/>
    <w:rsid w:val="00E37BB7"/>
    <w:rsid w:val="00E37EA3"/>
    <w:rsid w:val="00E37F0E"/>
    <w:rsid w:val="00E37F2A"/>
    <w:rsid w:val="00E37F50"/>
    <w:rsid w:val="00E37F74"/>
    <w:rsid w:val="00E37F83"/>
    <w:rsid w:val="00E37FF5"/>
    <w:rsid w:val="00E40046"/>
    <w:rsid w:val="00E4027A"/>
    <w:rsid w:val="00E403AB"/>
    <w:rsid w:val="00E4053F"/>
    <w:rsid w:val="00E40766"/>
    <w:rsid w:val="00E407A9"/>
    <w:rsid w:val="00E408F6"/>
    <w:rsid w:val="00E40BEF"/>
    <w:rsid w:val="00E40F2E"/>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CD4"/>
    <w:rsid w:val="00E41D54"/>
    <w:rsid w:val="00E4206D"/>
    <w:rsid w:val="00E42290"/>
    <w:rsid w:val="00E4284A"/>
    <w:rsid w:val="00E428CB"/>
    <w:rsid w:val="00E428E6"/>
    <w:rsid w:val="00E42944"/>
    <w:rsid w:val="00E42BF3"/>
    <w:rsid w:val="00E42D7C"/>
    <w:rsid w:val="00E42E48"/>
    <w:rsid w:val="00E42FE2"/>
    <w:rsid w:val="00E431CA"/>
    <w:rsid w:val="00E43263"/>
    <w:rsid w:val="00E432AA"/>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7D5"/>
    <w:rsid w:val="00E44829"/>
    <w:rsid w:val="00E44BA2"/>
    <w:rsid w:val="00E44CE0"/>
    <w:rsid w:val="00E44E24"/>
    <w:rsid w:val="00E44F49"/>
    <w:rsid w:val="00E4501E"/>
    <w:rsid w:val="00E45057"/>
    <w:rsid w:val="00E45313"/>
    <w:rsid w:val="00E4545A"/>
    <w:rsid w:val="00E45595"/>
    <w:rsid w:val="00E45824"/>
    <w:rsid w:val="00E458AD"/>
    <w:rsid w:val="00E458F8"/>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835"/>
    <w:rsid w:val="00E46938"/>
    <w:rsid w:val="00E4694A"/>
    <w:rsid w:val="00E469A0"/>
    <w:rsid w:val="00E46AE0"/>
    <w:rsid w:val="00E46C12"/>
    <w:rsid w:val="00E46C79"/>
    <w:rsid w:val="00E46CC4"/>
    <w:rsid w:val="00E46CFC"/>
    <w:rsid w:val="00E46F1D"/>
    <w:rsid w:val="00E46F4D"/>
    <w:rsid w:val="00E46FCC"/>
    <w:rsid w:val="00E46FEE"/>
    <w:rsid w:val="00E47059"/>
    <w:rsid w:val="00E470F4"/>
    <w:rsid w:val="00E47101"/>
    <w:rsid w:val="00E472F9"/>
    <w:rsid w:val="00E474AD"/>
    <w:rsid w:val="00E474F0"/>
    <w:rsid w:val="00E47664"/>
    <w:rsid w:val="00E47695"/>
    <w:rsid w:val="00E476C1"/>
    <w:rsid w:val="00E476CA"/>
    <w:rsid w:val="00E4790B"/>
    <w:rsid w:val="00E47A2E"/>
    <w:rsid w:val="00E47A53"/>
    <w:rsid w:val="00E47B41"/>
    <w:rsid w:val="00E47C8A"/>
    <w:rsid w:val="00E47C9C"/>
    <w:rsid w:val="00E47D17"/>
    <w:rsid w:val="00E47E27"/>
    <w:rsid w:val="00E47E6F"/>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879"/>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442"/>
    <w:rsid w:val="00E53563"/>
    <w:rsid w:val="00E5361B"/>
    <w:rsid w:val="00E53751"/>
    <w:rsid w:val="00E53797"/>
    <w:rsid w:val="00E539C5"/>
    <w:rsid w:val="00E53AF2"/>
    <w:rsid w:val="00E53BDA"/>
    <w:rsid w:val="00E53BEE"/>
    <w:rsid w:val="00E53CBE"/>
    <w:rsid w:val="00E53DD8"/>
    <w:rsid w:val="00E53EA6"/>
    <w:rsid w:val="00E53F92"/>
    <w:rsid w:val="00E53FCA"/>
    <w:rsid w:val="00E54169"/>
    <w:rsid w:val="00E542C8"/>
    <w:rsid w:val="00E542E6"/>
    <w:rsid w:val="00E54363"/>
    <w:rsid w:val="00E54508"/>
    <w:rsid w:val="00E545BB"/>
    <w:rsid w:val="00E54675"/>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5F81"/>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C28"/>
    <w:rsid w:val="00E61D20"/>
    <w:rsid w:val="00E61D29"/>
    <w:rsid w:val="00E61E61"/>
    <w:rsid w:val="00E61F36"/>
    <w:rsid w:val="00E62064"/>
    <w:rsid w:val="00E620DE"/>
    <w:rsid w:val="00E621F6"/>
    <w:rsid w:val="00E62237"/>
    <w:rsid w:val="00E62273"/>
    <w:rsid w:val="00E62276"/>
    <w:rsid w:val="00E624B8"/>
    <w:rsid w:val="00E62532"/>
    <w:rsid w:val="00E625C7"/>
    <w:rsid w:val="00E62754"/>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9C6"/>
    <w:rsid w:val="00E64A8A"/>
    <w:rsid w:val="00E64CBB"/>
    <w:rsid w:val="00E64D05"/>
    <w:rsid w:val="00E64EE7"/>
    <w:rsid w:val="00E64F68"/>
    <w:rsid w:val="00E650B3"/>
    <w:rsid w:val="00E650FC"/>
    <w:rsid w:val="00E651CD"/>
    <w:rsid w:val="00E653AC"/>
    <w:rsid w:val="00E657D0"/>
    <w:rsid w:val="00E657DE"/>
    <w:rsid w:val="00E657EF"/>
    <w:rsid w:val="00E657F1"/>
    <w:rsid w:val="00E65837"/>
    <w:rsid w:val="00E6583C"/>
    <w:rsid w:val="00E658AB"/>
    <w:rsid w:val="00E658B7"/>
    <w:rsid w:val="00E65BE9"/>
    <w:rsid w:val="00E65D56"/>
    <w:rsid w:val="00E65DE2"/>
    <w:rsid w:val="00E65DF7"/>
    <w:rsid w:val="00E65E1C"/>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6A"/>
    <w:rsid w:val="00E67AE5"/>
    <w:rsid w:val="00E67BE6"/>
    <w:rsid w:val="00E67CDE"/>
    <w:rsid w:val="00E67CEB"/>
    <w:rsid w:val="00E67DA8"/>
    <w:rsid w:val="00E7005D"/>
    <w:rsid w:val="00E7021F"/>
    <w:rsid w:val="00E70277"/>
    <w:rsid w:val="00E70461"/>
    <w:rsid w:val="00E70478"/>
    <w:rsid w:val="00E704C2"/>
    <w:rsid w:val="00E705CB"/>
    <w:rsid w:val="00E709E3"/>
    <w:rsid w:val="00E70A64"/>
    <w:rsid w:val="00E70A7A"/>
    <w:rsid w:val="00E70B44"/>
    <w:rsid w:val="00E70BCE"/>
    <w:rsid w:val="00E70C6B"/>
    <w:rsid w:val="00E70D22"/>
    <w:rsid w:val="00E70D49"/>
    <w:rsid w:val="00E70DE6"/>
    <w:rsid w:val="00E70E0A"/>
    <w:rsid w:val="00E70F55"/>
    <w:rsid w:val="00E71039"/>
    <w:rsid w:val="00E710FB"/>
    <w:rsid w:val="00E711AB"/>
    <w:rsid w:val="00E711CC"/>
    <w:rsid w:val="00E71272"/>
    <w:rsid w:val="00E7142E"/>
    <w:rsid w:val="00E71431"/>
    <w:rsid w:val="00E7165C"/>
    <w:rsid w:val="00E716A6"/>
    <w:rsid w:val="00E71761"/>
    <w:rsid w:val="00E717CD"/>
    <w:rsid w:val="00E71868"/>
    <w:rsid w:val="00E719CC"/>
    <w:rsid w:val="00E71A11"/>
    <w:rsid w:val="00E71A6E"/>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83"/>
    <w:rsid w:val="00E729EF"/>
    <w:rsid w:val="00E72A8B"/>
    <w:rsid w:val="00E72AAA"/>
    <w:rsid w:val="00E72BEB"/>
    <w:rsid w:val="00E72E6A"/>
    <w:rsid w:val="00E731C0"/>
    <w:rsid w:val="00E734ED"/>
    <w:rsid w:val="00E739A0"/>
    <w:rsid w:val="00E73C67"/>
    <w:rsid w:val="00E73DD3"/>
    <w:rsid w:val="00E73ED2"/>
    <w:rsid w:val="00E73FF8"/>
    <w:rsid w:val="00E740D1"/>
    <w:rsid w:val="00E7432F"/>
    <w:rsid w:val="00E743B3"/>
    <w:rsid w:val="00E743EE"/>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2F7"/>
    <w:rsid w:val="00E763EB"/>
    <w:rsid w:val="00E7647B"/>
    <w:rsid w:val="00E76496"/>
    <w:rsid w:val="00E764BF"/>
    <w:rsid w:val="00E76661"/>
    <w:rsid w:val="00E7666C"/>
    <w:rsid w:val="00E766D1"/>
    <w:rsid w:val="00E766DB"/>
    <w:rsid w:val="00E769C9"/>
    <w:rsid w:val="00E76B23"/>
    <w:rsid w:val="00E76D34"/>
    <w:rsid w:val="00E76EE6"/>
    <w:rsid w:val="00E76F49"/>
    <w:rsid w:val="00E76F68"/>
    <w:rsid w:val="00E76FF5"/>
    <w:rsid w:val="00E77016"/>
    <w:rsid w:val="00E770A2"/>
    <w:rsid w:val="00E77204"/>
    <w:rsid w:val="00E772BC"/>
    <w:rsid w:val="00E774FC"/>
    <w:rsid w:val="00E77578"/>
    <w:rsid w:val="00E775AF"/>
    <w:rsid w:val="00E7761C"/>
    <w:rsid w:val="00E776D6"/>
    <w:rsid w:val="00E777C2"/>
    <w:rsid w:val="00E778B8"/>
    <w:rsid w:val="00E77A24"/>
    <w:rsid w:val="00E77B97"/>
    <w:rsid w:val="00E77D49"/>
    <w:rsid w:val="00E77E48"/>
    <w:rsid w:val="00E8012F"/>
    <w:rsid w:val="00E80268"/>
    <w:rsid w:val="00E8061E"/>
    <w:rsid w:val="00E8079D"/>
    <w:rsid w:val="00E807CD"/>
    <w:rsid w:val="00E8099C"/>
    <w:rsid w:val="00E80A0E"/>
    <w:rsid w:val="00E80ABE"/>
    <w:rsid w:val="00E80DF0"/>
    <w:rsid w:val="00E80E7F"/>
    <w:rsid w:val="00E81011"/>
    <w:rsid w:val="00E810C9"/>
    <w:rsid w:val="00E8112C"/>
    <w:rsid w:val="00E813A7"/>
    <w:rsid w:val="00E8144D"/>
    <w:rsid w:val="00E81495"/>
    <w:rsid w:val="00E8155C"/>
    <w:rsid w:val="00E8158B"/>
    <w:rsid w:val="00E81606"/>
    <w:rsid w:val="00E8169C"/>
    <w:rsid w:val="00E81700"/>
    <w:rsid w:val="00E8170A"/>
    <w:rsid w:val="00E81750"/>
    <w:rsid w:val="00E81791"/>
    <w:rsid w:val="00E8179B"/>
    <w:rsid w:val="00E81889"/>
    <w:rsid w:val="00E81895"/>
    <w:rsid w:val="00E81A1D"/>
    <w:rsid w:val="00E81D06"/>
    <w:rsid w:val="00E81D07"/>
    <w:rsid w:val="00E81E66"/>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E90"/>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36"/>
    <w:rsid w:val="00E84CF4"/>
    <w:rsid w:val="00E84D18"/>
    <w:rsid w:val="00E84D42"/>
    <w:rsid w:val="00E84D60"/>
    <w:rsid w:val="00E84D62"/>
    <w:rsid w:val="00E84E0A"/>
    <w:rsid w:val="00E84E9C"/>
    <w:rsid w:val="00E84EA6"/>
    <w:rsid w:val="00E84EC6"/>
    <w:rsid w:val="00E850AD"/>
    <w:rsid w:val="00E850C5"/>
    <w:rsid w:val="00E85182"/>
    <w:rsid w:val="00E8519B"/>
    <w:rsid w:val="00E851CE"/>
    <w:rsid w:val="00E851D2"/>
    <w:rsid w:val="00E851F6"/>
    <w:rsid w:val="00E85458"/>
    <w:rsid w:val="00E854E5"/>
    <w:rsid w:val="00E8568F"/>
    <w:rsid w:val="00E85783"/>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EC"/>
    <w:rsid w:val="00E865FD"/>
    <w:rsid w:val="00E867B4"/>
    <w:rsid w:val="00E86869"/>
    <w:rsid w:val="00E86939"/>
    <w:rsid w:val="00E86B5E"/>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74"/>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1B1"/>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3D25"/>
    <w:rsid w:val="00E93D9E"/>
    <w:rsid w:val="00E9401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37"/>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4DA"/>
    <w:rsid w:val="00EA0595"/>
    <w:rsid w:val="00EA070E"/>
    <w:rsid w:val="00EA0721"/>
    <w:rsid w:val="00EA07B9"/>
    <w:rsid w:val="00EA0B06"/>
    <w:rsid w:val="00EA0B3F"/>
    <w:rsid w:val="00EA0B4D"/>
    <w:rsid w:val="00EA0B5D"/>
    <w:rsid w:val="00EA0BE8"/>
    <w:rsid w:val="00EA0CBB"/>
    <w:rsid w:val="00EA0CDB"/>
    <w:rsid w:val="00EA0CED"/>
    <w:rsid w:val="00EA0E2C"/>
    <w:rsid w:val="00EA0EAD"/>
    <w:rsid w:val="00EA0EFF"/>
    <w:rsid w:val="00EA0FD1"/>
    <w:rsid w:val="00EA10E0"/>
    <w:rsid w:val="00EA11D1"/>
    <w:rsid w:val="00EA122B"/>
    <w:rsid w:val="00EA13BC"/>
    <w:rsid w:val="00EA145D"/>
    <w:rsid w:val="00EA1465"/>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639"/>
    <w:rsid w:val="00EA2680"/>
    <w:rsid w:val="00EA26C7"/>
    <w:rsid w:val="00EA2732"/>
    <w:rsid w:val="00EA29BC"/>
    <w:rsid w:val="00EA2C02"/>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46"/>
    <w:rsid w:val="00EA4188"/>
    <w:rsid w:val="00EA42CF"/>
    <w:rsid w:val="00EA44D3"/>
    <w:rsid w:val="00EA4547"/>
    <w:rsid w:val="00EA45ED"/>
    <w:rsid w:val="00EA470C"/>
    <w:rsid w:val="00EA4793"/>
    <w:rsid w:val="00EA47EC"/>
    <w:rsid w:val="00EA4815"/>
    <w:rsid w:val="00EA496A"/>
    <w:rsid w:val="00EA4AAE"/>
    <w:rsid w:val="00EA4B9F"/>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2EE"/>
    <w:rsid w:val="00EA630A"/>
    <w:rsid w:val="00EA6474"/>
    <w:rsid w:val="00EA6502"/>
    <w:rsid w:val="00EA677E"/>
    <w:rsid w:val="00EA678C"/>
    <w:rsid w:val="00EA67E8"/>
    <w:rsid w:val="00EA6883"/>
    <w:rsid w:val="00EA6890"/>
    <w:rsid w:val="00EA68B7"/>
    <w:rsid w:val="00EA68C7"/>
    <w:rsid w:val="00EA6B00"/>
    <w:rsid w:val="00EA6B68"/>
    <w:rsid w:val="00EA6BA8"/>
    <w:rsid w:val="00EA6BF6"/>
    <w:rsid w:val="00EA6C5B"/>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0F1E"/>
    <w:rsid w:val="00EB1043"/>
    <w:rsid w:val="00EB1047"/>
    <w:rsid w:val="00EB106D"/>
    <w:rsid w:val="00EB1130"/>
    <w:rsid w:val="00EB1247"/>
    <w:rsid w:val="00EB1306"/>
    <w:rsid w:val="00EB1339"/>
    <w:rsid w:val="00EB1462"/>
    <w:rsid w:val="00EB14C1"/>
    <w:rsid w:val="00EB1607"/>
    <w:rsid w:val="00EB196A"/>
    <w:rsid w:val="00EB1ABD"/>
    <w:rsid w:val="00EB1C0C"/>
    <w:rsid w:val="00EB1C4C"/>
    <w:rsid w:val="00EB1C79"/>
    <w:rsid w:val="00EB1CC6"/>
    <w:rsid w:val="00EB1D12"/>
    <w:rsid w:val="00EB1D29"/>
    <w:rsid w:val="00EB1D38"/>
    <w:rsid w:val="00EB1E04"/>
    <w:rsid w:val="00EB2034"/>
    <w:rsid w:val="00EB20B5"/>
    <w:rsid w:val="00EB2274"/>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A5E"/>
    <w:rsid w:val="00EB3DAA"/>
    <w:rsid w:val="00EB3FDF"/>
    <w:rsid w:val="00EB4013"/>
    <w:rsid w:val="00EB4243"/>
    <w:rsid w:val="00EB426C"/>
    <w:rsid w:val="00EB42F8"/>
    <w:rsid w:val="00EB436C"/>
    <w:rsid w:val="00EB43F9"/>
    <w:rsid w:val="00EB45F2"/>
    <w:rsid w:val="00EB4646"/>
    <w:rsid w:val="00EB4840"/>
    <w:rsid w:val="00EB493D"/>
    <w:rsid w:val="00EB4949"/>
    <w:rsid w:val="00EB495D"/>
    <w:rsid w:val="00EB4B07"/>
    <w:rsid w:val="00EB5130"/>
    <w:rsid w:val="00EB513C"/>
    <w:rsid w:val="00EB5349"/>
    <w:rsid w:val="00EB5447"/>
    <w:rsid w:val="00EB5541"/>
    <w:rsid w:val="00EB55E5"/>
    <w:rsid w:val="00EB56FB"/>
    <w:rsid w:val="00EB5731"/>
    <w:rsid w:val="00EB57F0"/>
    <w:rsid w:val="00EB5925"/>
    <w:rsid w:val="00EB5989"/>
    <w:rsid w:val="00EB5A5A"/>
    <w:rsid w:val="00EB5BBC"/>
    <w:rsid w:val="00EB5DB8"/>
    <w:rsid w:val="00EB5E0C"/>
    <w:rsid w:val="00EB5EAD"/>
    <w:rsid w:val="00EB5F70"/>
    <w:rsid w:val="00EB61BC"/>
    <w:rsid w:val="00EB63CA"/>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D69"/>
    <w:rsid w:val="00EB6E3C"/>
    <w:rsid w:val="00EB6ED2"/>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BB"/>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904"/>
    <w:rsid w:val="00EC1E0C"/>
    <w:rsid w:val="00EC1E33"/>
    <w:rsid w:val="00EC1E38"/>
    <w:rsid w:val="00EC1E66"/>
    <w:rsid w:val="00EC1E78"/>
    <w:rsid w:val="00EC1EAA"/>
    <w:rsid w:val="00EC1FF2"/>
    <w:rsid w:val="00EC2049"/>
    <w:rsid w:val="00EC26F2"/>
    <w:rsid w:val="00EC2963"/>
    <w:rsid w:val="00EC2976"/>
    <w:rsid w:val="00EC2B4C"/>
    <w:rsid w:val="00EC2C3C"/>
    <w:rsid w:val="00EC2CA0"/>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C3A"/>
    <w:rsid w:val="00EC4D88"/>
    <w:rsid w:val="00EC508A"/>
    <w:rsid w:val="00EC5452"/>
    <w:rsid w:val="00EC5476"/>
    <w:rsid w:val="00EC54A2"/>
    <w:rsid w:val="00EC54B6"/>
    <w:rsid w:val="00EC55B2"/>
    <w:rsid w:val="00EC56F5"/>
    <w:rsid w:val="00EC5797"/>
    <w:rsid w:val="00EC5876"/>
    <w:rsid w:val="00EC5924"/>
    <w:rsid w:val="00EC592E"/>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4B8"/>
    <w:rsid w:val="00EC657B"/>
    <w:rsid w:val="00EC6691"/>
    <w:rsid w:val="00EC66D1"/>
    <w:rsid w:val="00EC6A2C"/>
    <w:rsid w:val="00EC6A89"/>
    <w:rsid w:val="00EC6AAC"/>
    <w:rsid w:val="00EC6B86"/>
    <w:rsid w:val="00EC6C09"/>
    <w:rsid w:val="00EC6DA3"/>
    <w:rsid w:val="00EC6FCB"/>
    <w:rsid w:val="00EC7038"/>
    <w:rsid w:val="00EC7051"/>
    <w:rsid w:val="00EC70DE"/>
    <w:rsid w:val="00EC70EB"/>
    <w:rsid w:val="00EC718D"/>
    <w:rsid w:val="00EC71BF"/>
    <w:rsid w:val="00EC724C"/>
    <w:rsid w:val="00EC74D6"/>
    <w:rsid w:val="00EC7558"/>
    <w:rsid w:val="00EC75BA"/>
    <w:rsid w:val="00EC76EA"/>
    <w:rsid w:val="00EC7707"/>
    <w:rsid w:val="00EC7708"/>
    <w:rsid w:val="00EC775B"/>
    <w:rsid w:val="00EC7771"/>
    <w:rsid w:val="00EC77DD"/>
    <w:rsid w:val="00EC7805"/>
    <w:rsid w:val="00EC7876"/>
    <w:rsid w:val="00EC7976"/>
    <w:rsid w:val="00EC7B01"/>
    <w:rsid w:val="00EC7C62"/>
    <w:rsid w:val="00EC7DE4"/>
    <w:rsid w:val="00EC7E24"/>
    <w:rsid w:val="00EC7EF1"/>
    <w:rsid w:val="00EC7F07"/>
    <w:rsid w:val="00ED0217"/>
    <w:rsid w:val="00ED032F"/>
    <w:rsid w:val="00ED0401"/>
    <w:rsid w:val="00ED04F3"/>
    <w:rsid w:val="00ED0591"/>
    <w:rsid w:val="00ED077A"/>
    <w:rsid w:val="00ED08A8"/>
    <w:rsid w:val="00ED08E3"/>
    <w:rsid w:val="00ED08F4"/>
    <w:rsid w:val="00ED0AFB"/>
    <w:rsid w:val="00ED0B0D"/>
    <w:rsid w:val="00ED0B67"/>
    <w:rsid w:val="00ED0BB5"/>
    <w:rsid w:val="00ED0C68"/>
    <w:rsid w:val="00ED0C8E"/>
    <w:rsid w:val="00ED0C9D"/>
    <w:rsid w:val="00ED0D8F"/>
    <w:rsid w:val="00ED0DDD"/>
    <w:rsid w:val="00ED0EC6"/>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A0"/>
    <w:rsid w:val="00ED36E7"/>
    <w:rsid w:val="00ED36FA"/>
    <w:rsid w:val="00ED37A9"/>
    <w:rsid w:val="00ED37DB"/>
    <w:rsid w:val="00ED3833"/>
    <w:rsid w:val="00ED3BB6"/>
    <w:rsid w:val="00ED3CE1"/>
    <w:rsid w:val="00ED3D77"/>
    <w:rsid w:val="00ED3E5B"/>
    <w:rsid w:val="00ED3E97"/>
    <w:rsid w:val="00ED3F8A"/>
    <w:rsid w:val="00ED4098"/>
    <w:rsid w:val="00ED412F"/>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D7FCD"/>
    <w:rsid w:val="00EE01FC"/>
    <w:rsid w:val="00EE0228"/>
    <w:rsid w:val="00EE02BD"/>
    <w:rsid w:val="00EE0392"/>
    <w:rsid w:val="00EE0510"/>
    <w:rsid w:val="00EE0566"/>
    <w:rsid w:val="00EE07FF"/>
    <w:rsid w:val="00EE0B61"/>
    <w:rsid w:val="00EE0D0A"/>
    <w:rsid w:val="00EE0FF6"/>
    <w:rsid w:val="00EE1014"/>
    <w:rsid w:val="00EE10E4"/>
    <w:rsid w:val="00EE1133"/>
    <w:rsid w:val="00EE115A"/>
    <w:rsid w:val="00EE1298"/>
    <w:rsid w:val="00EE12FD"/>
    <w:rsid w:val="00EE13BD"/>
    <w:rsid w:val="00EE13FB"/>
    <w:rsid w:val="00EE1508"/>
    <w:rsid w:val="00EE15A1"/>
    <w:rsid w:val="00EE16F4"/>
    <w:rsid w:val="00EE1842"/>
    <w:rsid w:val="00EE1917"/>
    <w:rsid w:val="00EE1A5D"/>
    <w:rsid w:val="00EE1B80"/>
    <w:rsid w:val="00EE1BED"/>
    <w:rsid w:val="00EE1C22"/>
    <w:rsid w:val="00EE1C7C"/>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59B"/>
    <w:rsid w:val="00EE271B"/>
    <w:rsid w:val="00EE289C"/>
    <w:rsid w:val="00EE28B4"/>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87D"/>
    <w:rsid w:val="00EE3921"/>
    <w:rsid w:val="00EE39FB"/>
    <w:rsid w:val="00EE3A83"/>
    <w:rsid w:val="00EE3BB1"/>
    <w:rsid w:val="00EE3CAA"/>
    <w:rsid w:val="00EE3D70"/>
    <w:rsid w:val="00EE3EB4"/>
    <w:rsid w:val="00EE4007"/>
    <w:rsid w:val="00EE4160"/>
    <w:rsid w:val="00EE43CA"/>
    <w:rsid w:val="00EE45F3"/>
    <w:rsid w:val="00EE46B6"/>
    <w:rsid w:val="00EE4827"/>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04"/>
    <w:rsid w:val="00EE67BF"/>
    <w:rsid w:val="00EE67DF"/>
    <w:rsid w:val="00EE6913"/>
    <w:rsid w:val="00EE6964"/>
    <w:rsid w:val="00EE697E"/>
    <w:rsid w:val="00EE6A76"/>
    <w:rsid w:val="00EE6AC9"/>
    <w:rsid w:val="00EE6D96"/>
    <w:rsid w:val="00EE6DB7"/>
    <w:rsid w:val="00EE6E07"/>
    <w:rsid w:val="00EE6E70"/>
    <w:rsid w:val="00EE6EE4"/>
    <w:rsid w:val="00EE6EF7"/>
    <w:rsid w:val="00EE6F0E"/>
    <w:rsid w:val="00EE71FB"/>
    <w:rsid w:val="00EE7221"/>
    <w:rsid w:val="00EE7275"/>
    <w:rsid w:val="00EE76A0"/>
    <w:rsid w:val="00EE76A9"/>
    <w:rsid w:val="00EE7730"/>
    <w:rsid w:val="00EE776F"/>
    <w:rsid w:val="00EE7871"/>
    <w:rsid w:val="00EE7DFF"/>
    <w:rsid w:val="00EE7F9D"/>
    <w:rsid w:val="00EE7FC3"/>
    <w:rsid w:val="00EF004B"/>
    <w:rsid w:val="00EF02CF"/>
    <w:rsid w:val="00EF0361"/>
    <w:rsid w:val="00EF03DE"/>
    <w:rsid w:val="00EF03DF"/>
    <w:rsid w:val="00EF0408"/>
    <w:rsid w:val="00EF051D"/>
    <w:rsid w:val="00EF053A"/>
    <w:rsid w:val="00EF0645"/>
    <w:rsid w:val="00EF0827"/>
    <w:rsid w:val="00EF0862"/>
    <w:rsid w:val="00EF088E"/>
    <w:rsid w:val="00EF091E"/>
    <w:rsid w:val="00EF0994"/>
    <w:rsid w:val="00EF0A44"/>
    <w:rsid w:val="00EF0AAD"/>
    <w:rsid w:val="00EF0AB8"/>
    <w:rsid w:val="00EF0B6B"/>
    <w:rsid w:val="00EF0B7A"/>
    <w:rsid w:val="00EF0C6D"/>
    <w:rsid w:val="00EF0C8B"/>
    <w:rsid w:val="00EF0D10"/>
    <w:rsid w:val="00EF0E7A"/>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5F6"/>
    <w:rsid w:val="00EF3748"/>
    <w:rsid w:val="00EF37D1"/>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06E"/>
    <w:rsid w:val="00EF512B"/>
    <w:rsid w:val="00EF545B"/>
    <w:rsid w:val="00EF5486"/>
    <w:rsid w:val="00EF5525"/>
    <w:rsid w:val="00EF55A8"/>
    <w:rsid w:val="00EF575B"/>
    <w:rsid w:val="00EF57B4"/>
    <w:rsid w:val="00EF5874"/>
    <w:rsid w:val="00EF58E0"/>
    <w:rsid w:val="00EF598A"/>
    <w:rsid w:val="00EF59D3"/>
    <w:rsid w:val="00EF5C39"/>
    <w:rsid w:val="00EF5C70"/>
    <w:rsid w:val="00EF5C94"/>
    <w:rsid w:val="00EF5D35"/>
    <w:rsid w:val="00EF5E7D"/>
    <w:rsid w:val="00EF61A0"/>
    <w:rsid w:val="00EF635E"/>
    <w:rsid w:val="00EF65C4"/>
    <w:rsid w:val="00EF65F8"/>
    <w:rsid w:val="00EF66BA"/>
    <w:rsid w:val="00EF677D"/>
    <w:rsid w:val="00EF67E8"/>
    <w:rsid w:val="00EF68B2"/>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5B6"/>
    <w:rsid w:val="00EF768B"/>
    <w:rsid w:val="00EF7871"/>
    <w:rsid w:val="00EF795D"/>
    <w:rsid w:val="00EF79C5"/>
    <w:rsid w:val="00EF79F2"/>
    <w:rsid w:val="00EF7A15"/>
    <w:rsid w:val="00EF7A40"/>
    <w:rsid w:val="00EF7A53"/>
    <w:rsid w:val="00EF7A5A"/>
    <w:rsid w:val="00EF7A5C"/>
    <w:rsid w:val="00EF7B27"/>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C24"/>
    <w:rsid w:val="00F00E12"/>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20"/>
    <w:rsid w:val="00F01ABD"/>
    <w:rsid w:val="00F01B79"/>
    <w:rsid w:val="00F01BC9"/>
    <w:rsid w:val="00F01C10"/>
    <w:rsid w:val="00F01C2F"/>
    <w:rsid w:val="00F01D44"/>
    <w:rsid w:val="00F01DCF"/>
    <w:rsid w:val="00F01DD8"/>
    <w:rsid w:val="00F01E10"/>
    <w:rsid w:val="00F01E2B"/>
    <w:rsid w:val="00F01EE5"/>
    <w:rsid w:val="00F01F4C"/>
    <w:rsid w:val="00F01F9C"/>
    <w:rsid w:val="00F01FFC"/>
    <w:rsid w:val="00F02021"/>
    <w:rsid w:val="00F02165"/>
    <w:rsid w:val="00F02274"/>
    <w:rsid w:val="00F023E6"/>
    <w:rsid w:val="00F02556"/>
    <w:rsid w:val="00F02584"/>
    <w:rsid w:val="00F02617"/>
    <w:rsid w:val="00F02860"/>
    <w:rsid w:val="00F02A79"/>
    <w:rsid w:val="00F02AC0"/>
    <w:rsid w:val="00F02B08"/>
    <w:rsid w:val="00F02B92"/>
    <w:rsid w:val="00F02BE0"/>
    <w:rsid w:val="00F02C2A"/>
    <w:rsid w:val="00F02CDD"/>
    <w:rsid w:val="00F0310F"/>
    <w:rsid w:val="00F03249"/>
    <w:rsid w:val="00F032A0"/>
    <w:rsid w:val="00F03417"/>
    <w:rsid w:val="00F034D8"/>
    <w:rsid w:val="00F0359C"/>
    <w:rsid w:val="00F03628"/>
    <w:rsid w:val="00F03932"/>
    <w:rsid w:val="00F03938"/>
    <w:rsid w:val="00F0397B"/>
    <w:rsid w:val="00F03A63"/>
    <w:rsid w:val="00F03BB8"/>
    <w:rsid w:val="00F03F3A"/>
    <w:rsid w:val="00F03F5D"/>
    <w:rsid w:val="00F03FD1"/>
    <w:rsid w:val="00F0405D"/>
    <w:rsid w:val="00F040FE"/>
    <w:rsid w:val="00F0421C"/>
    <w:rsid w:val="00F043DE"/>
    <w:rsid w:val="00F044C2"/>
    <w:rsid w:val="00F0454B"/>
    <w:rsid w:val="00F045C0"/>
    <w:rsid w:val="00F045D2"/>
    <w:rsid w:val="00F0466C"/>
    <w:rsid w:val="00F04693"/>
    <w:rsid w:val="00F046B5"/>
    <w:rsid w:val="00F04752"/>
    <w:rsid w:val="00F04C0B"/>
    <w:rsid w:val="00F04DCF"/>
    <w:rsid w:val="00F04F43"/>
    <w:rsid w:val="00F05086"/>
    <w:rsid w:val="00F050DD"/>
    <w:rsid w:val="00F05151"/>
    <w:rsid w:val="00F05222"/>
    <w:rsid w:val="00F05287"/>
    <w:rsid w:val="00F052B8"/>
    <w:rsid w:val="00F0543A"/>
    <w:rsid w:val="00F054E8"/>
    <w:rsid w:val="00F05559"/>
    <w:rsid w:val="00F0562B"/>
    <w:rsid w:val="00F0562D"/>
    <w:rsid w:val="00F056E0"/>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181"/>
    <w:rsid w:val="00F061B0"/>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26"/>
    <w:rsid w:val="00F072DA"/>
    <w:rsid w:val="00F07693"/>
    <w:rsid w:val="00F07696"/>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C17"/>
    <w:rsid w:val="00F10D74"/>
    <w:rsid w:val="00F10D7F"/>
    <w:rsid w:val="00F10DD0"/>
    <w:rsid w:val="00F10E4F"/>
    <w:rsid w:val="00F10F3B"/>
    <w:rsid w:val="00F10F3F"/>
    <w:rsid w:val="00F110A5"/>
    <w:rsid w:val="00F11174"/>
    <w:rsid w:val="00F111D0"/>
    <w:rsid w:val="00F112F8"/>
    <w:rsid w:val="00F11300"/>
    <w:rsid w:val="00F1131A"/>
    <w:rsid w:val="00F11408"/>
    <w:rsid w:val="00F1151E"/>
    <w:rsid w:val="00F115A3"/>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4D3"/>
    <w:rsid w:val="00F12906"/>
    <w:rsid w:val="00F129EB"/>
    <w:rsid w:val="00F12A27"/>
    <w:rsid w:val="00F12CE4"/>
    <w:rsid w:val="00F12CF5"/>
    <w:rsid w:val="00F12F5F"/>
    <w:rsid w:val="00F12FEE"/>
    <w:rsid w:val="00F1301F"/>
    <w:rsid w:val="00F13083"/>
    <w:rsid w:val="00F13099"/>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3"/>
    <w:rsid w:val="00F139DA"/>
    <w:rsid w:val="00F13A44"/>
    <w:rsid w:val="00F13A73"/>
    <w:rsid w:val="00F13ABD"/>
    <w:rsid w:val="00F13B8B"/>
    <w:rsid w:val="00F13CA3"/>
    <w:rsid w:val="00F13D03"/>
    <w:rsid w:val="00F13E18"/>
    <w:rsid w:val="00F1407B"/>
    <w:rsid w:val="00F142BC"/>
    <w:rsid w:val="00F14303"/>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234"/>
    <w:rsid w:val="00F164C5"/>
    <w:rsid w:val="00F1668E"/>
    <w:rsid w:val="00F16836"/>
    <w:rsid w:val="00F16C1F"/>
    <w:rsid w:val="00F16CE8"/>
    <w:rsid w:val="00F16D51"/>
    <w:rsid w:val="00F16E55"/>
    <w:rsid w:val="00F16E74"/>
    <w:rsid w:val="00F16FA9"/>
    <w:rsid w:val="00F16FCE"/>
    <w:rsid w:val="00F1706F"/>
    <w:rsid w:val="00F17076"/>
    <w:rsid w:val="00F170DD"/>
    <w:rsid w:val="00F170EC"/>
    <w:rsid w:val="00F1722C"/>
    <w:rsid w:val="00F173AA"/>
    <w:rsid w:val="00F17554"/>
    <w:rsid w:val="00F179EF"/>
    <w:rsid w:val="00F17CD4"/>
    <w:rsid w:val="00F17DE9"/>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284"/>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2C"/>
    <w:rsid w:val="00F22FD2"/>
    <w:rsid w:val="00F230E3"/>
    <w:rsid w:val="00F235EC"/>
    <w:rsid w:val="00F23624"/>
    <w:rsid w:val="00F23721"/>
    <w:rsid w:val="00F23749"/>
    <w:rsid w:val="00F238DC"/>
    <w:rsid w:val="00F23920"/>
    <w:rsid w:val="00F23B40"/>
    <w:rsid w:val="00F23BB9"/>
    <w:rsid w:val="00F23BE2"/>
    <w:rsid w:val="00F23C1C"/>
    <w:rsid w:val="00F23C29"/>
    <w:rsid w:val="00F23C85"/>
    <w:rsid w:val="00F23D7E"/>
    <w:rsid w:val="00F23DE4"/>
    <w:rsid w:val="00F23F86"/>
    <w:rsid w:val="00F23FA0"/>
    <w:rsid w:val="00F2402C"/>
    <w:rsid w:val="00F24561"/>
    <w:rsid w:val="00F24581"/>
    <w:rsid w:val="00F24600"/>
    <w:rsid w:val="00F247B0"/>
    <w:rsid w:val="00F247F7"/>
    <w:rsid w:val="00F2480C"/>
    <w:rsid w:val="00F24814"/>
    <w:rsid w:val="00F24898"/>
    <w:rsid w:val="00F248B4"/>
    <w:rsid w:val="00F2498C"/>
    <w:rsid w:val="00F249A7"/>
    <w:rsid w:val="00F24A40"/>
    <w:rsid w:val="00F24AE4"/>
    <w:rsid w:val="00F24B58"/>
    <w:rsid w:val="00F24B75"/>
    <w:rsid w:val="00F24B99"/>
    <w:rsid w:val="00F24B9C"/>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984"/>
    <w:rsid w:val="00F25C7C"/>
    <w:rsid w:val="00F25D3E"/>
    <w:rsid w:val="00F25E08"/>
    <w:rsid w:val="00F26048"/>
    <w:rsid w:val="00F26057"/>
    <w:rsid w:val="00F260A7"/>
    <w:rsid w:val="00F260F2"/>
    <w:rsid w:val="00F26110"/>
    <w:rsid w:val="00F2617F"/>
    <w:rsid w:val="00F262AD"/>
    <w:rsid w:val="00F2635F"/>
    <w:rsid w:val="00F2637A"/>
    <w:rsid w:val="00F26565"/>
    <w:rsid w:val="00F265DA"/>
    <w:rsid w:val="00F2667B"/>
    <w:rsid w:val="00F26929"/>
    <w:rsid w:val="00F26951"/>
    <w:rsid w:val="00F26B6F"/>
    <w:rsid w:val="00F26C00"/>
    <w:rsid w:val="00F26DC7"/>
    <w:rsid w:val="00F26E1B"/>
    <w:rsid w:val="00F2724E"/>
    <w:rsid w:val="00F272E6"/>
    <w:rsid w:val="00F274A3"/>
    <w:rsid w:val="00F274AF"/>
    <w:rsid w:val="00F275D5"/>
    <w:rsid w:val="00F275E4"/>
    <w:rsid w:val="00F27684"/>
    <w:rsid w:val="00F27721"/>
    <w:rsid w:val="00F277F1"/>
    <w:rsid w:val="00F27841"/>
    <w:rsid w:val="00F2784A"/>
    <w:rsid w:val="00F279C2"/>
    <w:rsid w:val="00F27B7D"/>
    <w:rsid w:val="00F27DD4"/>
    <w:rsid w:val="00F3030F"/>
    <w:rsid w:val="00F304BB"/>
    <w:rsid w:val="00F3072C"/>
    <w:rsid w:val="00F307A2"/>
    <w:rsid w:val="00F3092E"/>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6D6"/>
    <w:rsid w:val="00F31934"/>
    <w:rsid w:val="00F31A17"/>
    <w:rsid w:val="00F31A7D"/>
    <w:rsid w:val="00F31A99"/>
    <w:rsid w:val="00F31AB4"/>
    <w:rsid w:val="00F31BEA"/>
    <w:rsid w:val="00F31C4F"/>
    <w:rsid w:val="00F31C66"/>
    <w:rsid w:val="00F31CFB"/>
    <w:rsid w:val="00F31DF0"/>
    <w:rsid w:val="00F31ED2"/>
    <w:rsid w:val="00F31F95"/>
    <w:rsid w:val="00F32009"/>
    <w:rsid w:val="00F3211A"/>
    <w:rsid w:val="00F32220"/>
    <w:rsid w:val="00F3236D"/>
    <w:rsid w:val="00F32453"/>
    <w:rsid w:val="00F32468"/>
    <w:rsid w:val="00F324D4"/>
    <w:rsid w:val="00F325C4"/>
    <w:rsid w:val="00F325C6"/>
    <w:rsid w:val="00F32743"/>
    <w:rsid w:val="00F328EC"/>
    <w:rsid w:val="00F329A2"/>
    <w:rsid w:val="00F32A0B"/>
    <w:rsid w:val="00F32A25"/>
    <w:rsid w:val="00F32AB5"/>
    <w:rsid w:val="00F32B28"/>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D61"/>
    <w:rsid w:val="00F33E16"/>
    <w:rsid w:val="00F33F34"/>
    <w:rsid w:val="00F3411A"/>
    <w:rsid w:val="00F34167"/>
    <w:rsid w:val="00F34237"/>
    <w:rsid w:val="00F34262"/>
    <w:rsid w:val="00F3427D"/>
    <w:rsid w:val="00F343BC"/>
    <w:rsid w:val="00F3448B"/>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15"/>
    <w:rsid w:val="00F367C5"/>
    <w:rsid w:val="00F367FF"/>
    <w:rsid w:val="00F368B0"/>
    <w:rsid w:val="00F36B21"/>
    <w:rsid w:val="00F36B2B"/>
    <w:rsid w:val="00F36C05"/>
    <w:rsid w:val="00F36C1E"/>
    <w:rsid w:val="00F36C4E"/>
    <w:rsid w:val="00F36D40"/>
    <w:rsid w:val="00F36D4B"/>
    <w:rsid w:val="00F36E83"/>
    <w:rsid w:val="00F36F1F"/>
    <w:rsid w:val="00F3702A"/>
    <w:rsid w:val="00F3709B"/>
    <w:rsid w:val="00F3724A"/>
    <w:rsid w:val="00F372D1"/>
    <w:rsid w:val="00F373F3"/>
    <w:rsid w:val="00F37439"/>
    <w:rsid w:val="00F376C0"/>
    <w:rsid w:val="00F378C1"/>
    <w:rsid w:val="00F37A34"/>
    <w:rsid w:val="00F37C66"/>
    <w:rsid w:val="00F37D63"/>
    <w:rsid w:val="00F37F50"/>
    <w:rsid w:val="00F40226"/>
    <w:rsid w:val="00F4032B"/>
    <w:rsid w:val="00F40333"/>
    <w:rsid w:val="00F4038A"/>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332"/>
    <w:rsid w:val="00F41510"/>
    <w:rsid w:val="00F4159C"/>
    <w:rsid w:val="00F417CF"/>
    <w:rsid w:val="00F41807"/>
    <w:rsid w:val="00F41A02"/>
    <w:rsid w:val="00F41A1E"/>
    <w:rsid w:val="00F41A9B"/>
    <w:rsid w:val="00F41B65"/>
    <w:rsid w:val="00F41CC0"/>
    <w:rsid w:val="00F41CEF"/>
    <w:rsid w:val="00F41FAE"/>
    <w:rsid w:val="00F42026"/>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4B"/>
    <w:rsid w:val="00F43285"/>
    <w:rsid w:val="00F43320"/>
    <w:rsid w:val="00F433B9"/>
    <w:rsid w:val="00F433BE"/>
    <w:rsid w:val="00F433EC"/>
    <w:rsid w:val="00F4354B"/>
    <w:rsid w:val="00F4371E"/>
    <w:rsid w:val="00F43732"/>
    <w:rsid w:val="00F4385C"/>
    <w:rsid w:val="00F43869"/>
    <w:rsid w:val="00F4391B"/>
    <w:rsid w:val="00F43B22"/>
    <w:rsid w:val="00F43C60"/>
    <w:rsid w:val="00F43CF3"/>
    <w:rsid w:val="00F43D77"/>
    <w:rsid w:val="00F43DAD"/>
    <w:rsid w:val="00F43DCC"/>
    <w:rsid w:val="00F4402F"/>
    <w:rsid w:val="00F4406F"/>
    <w:rsid w:val="00F44177"/>
    <w:rsid w:val="00F441A3"/>
    <w:rsid w:val="00F444C6"/>
    <w:rsid w:val="00F4453E"/>
    <w:rsid w:val="00F4462F"/>
    <w:rsid w:val="00F44789"/>
    <w:rsid w:val="00F44846"/>
    <w:rsid w:val="00F448C9"/>
    <w:rsid w:val="00F44964"/>
    <w:rsid w:val="00F449A7"/>
    <w:rsid w:val="00F44C81"/>
    <w:rsid w:val="00F44E50"/>
    <w:rsid w:val="00F44E6A"/>
    <w:rsid w:val="00F44EE3"/>
    <w:rsid w:val="00F44F7A"/>
    <w:rsid w:val="00F45106"/>
    <w:rsid w:val="00F4512B"/>
    <w:rsid w:val="00F453C4"/>
    <w:rsid w:val="00F4544B"/>
    <w:rsid w:val="00F454AB"/>
    <w:rsid w:val="00F45693"/>
    <w:rsid w:val="00F45904"/>
    <w:rsid w:val="00F45995"/>
    <w:rsid w:val="00F45A64"/>
    <w:rsid w:val="00F45B0A"/>
    <w:rsid w:val="00F45B50"/>
    <w:rsid w:val="00F45CDC"/>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938"/>
    <w:rsid w:val="00F46A91"/>
    <w:rsid w:val="00F46AED"/>
    <w:rsid w:val="00F46B78"/>
    <w:rsid w:val="00F46C2B"/>
    <w:rsid w:val="00F46E51"/>
    <w:rsid w:val="00F47159"/>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6C"/>
    <w:rsid w:val="00F515B0"/>
    <w:rsid w:val="00F51709"/>
    <w:rsid w:val="00F51845"/>
    <w:rsid w:val="00F51940"/>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28"/>
    <w:rsid w:val="00F532DD"/>
    <w:rsid w:val="00F536AC"/>
    <w:rsid w:val="00F538C6"/>
    <w:rsid w:val="00F53A43"/>
    <w:rsid w:val="00F53A8A"/>
    <w:rsid w:val="00F53B09"/>
    <w:rsid w:val="00F53C7C"/>
    <w:rsid w:val="00F53D07"/>
    <w:rsid w:val="00F53DCE"/>
    <w:rsid w:val="00F53E3C"/>
    <w:rsid w:val="00F54088"/>
    <w:rsid w:val="00F540D0"/>
    <w:rsid w:val="00F54788"/>
    <w:rsid w:val="00F5486F"/>
    <w:rsid w:val="00F5488A"/>
    <w:rsid w:val="00F54976"/>
    <w:rsid w:val="00F54989"/>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CB"/>
    <w:rsid w:val="00F562DC"/>
    <w:rsid w:val="00F564B8"/>
    <w:rsid w:val="00F564CD"/>
    <w:rsid w:val="00F565A4"/>
    <w:rsid w:val="00F565C8"/>
    <w:rsid w:val="00F56675"/>
    <w:rsid w:val="00F5670B"/>
    <w:rsid w:val="00F567D2"/>
    <w:rsid w:val="00F567FA"/>
    <w:rsid w:val="00F568A0"/>
    <w:rsid w:val="00F56932"/>
    <w:rsid w:val="00F5695E"/>
    <w:rsid w:val="00F569B4"/>
    <w:rsid w:val="00F56A25"/>
    <w:rsid w:val="00F56B05"/>
    <w:rsid w:val="00F56C6A"/>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4E1"/>
    <w:rsid w:val="00F607E0"/>
    <w:rsid w:val="00F6096A"/>
    <w:rsid w:val="00F609D8"/>
    <w:rsid w:val="00F60CC5"/>
    <w:rsid w:val="00F60D66"/>
    <w:rsid w:val="00F60DE2"/>
    <w:rsid w:val="00F60F4E"/>
    <w:rsid w:val="00F61314"/>
    <w:rsid w:val="00F613C0"/>
    <w:rsid w:val="00F61467"/>
    <w:rsid w:val="00F615F4"/>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35"/>
    <w:rsid w:val="00F621D1"/>
    <w:rsid w:val="00F62293"/>
    <w:rsid w:val="00F623B7"/>
    <w:rsid w:val="00F6256A"/>
    <w:rsid w:val="00F626C1"/>
    <w:rsid w:val="00F62728"/>
    <w:rsid w:val="00F62952"/>
    <w:rsid w:val="00F62968"/>
    <w:rsid w:val="00F629A6"/>
    <w:rsid w:val="00F62B85"/>
    <w:rsid w:val="00F62CA0"/>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8D5"/>
    <w:rsid w:val="00F63961"/>
    <w:rsid w:val="00F63A39"/>
    <w:rsid w:val="00F63A6B"/>
    <w:rsid w:val="00F63C00"/>
    <w:rsid w:val="00F63C4A"/>
    <w:rsid w:val="00F63D98"/>
    <w:rsid w:val="00F63FA5"/>
    <w:rsid w:val="00F63FCE"/>
    <w:rsid w:val="00F63FDE"/>
    <w:rsid w:val="00F63FE1"/>
    <w:rsid w:val="00F64287"/>
    <w:rsid w:val="00F64795"/>
    <w:rsid w:val="00F64A87"/>
    <w:rsid w:val="00F64A98"/>
    <w:rsid w:val="00F64BB3"/>
    <w:rsid w:val="00F64BDA"/>
    <w:rsid w:val="00F64BFA"/>
    <w:rsid w:val="00F64C61"/>
    <w:rsid w:val="00F64DA1"/>
    <w:rsid w:val="00F64F78"/>
    <w:rsid w:val="00F64FEF"/>
    <w:rsid w:val="00F65093"/>
    <w:rsid w:val="00F651E3"/>
    <w:rsid w:val="00F6532E"/>
    <w:rsid w:val="00F6534F"/>
    <w:rsid w:val="00F65551"/>
    <w:rsid w:val="00F6557B"/>
    <w:rsid w:val="00F65674"/>
    <w:rsid w:val="00F65718"/>
    <w:rsid w:val="00F657ED"/>
    <w:rsid w:val="00F65812"/>
    <w:rsid w:val="00F65925"/>
    <w:rsid w:val="00F65A31"/>
    <w:rsid w:val="00F65A98"/>
    <w:rsid w:val="00F65AAB"/>
    <w:rsid w:val="00F65C2B"/>
    <w:rsid w:val="00F65C32"/>
    <w:rsid w:val="00F65C54"/>
    <w:rsid w:val="00F65D83"/>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5AA"/>
    <w:rsid w:val="00F6762D"/>
    <w:rsid w:val="00F6777B"/>
    <w:rsid w:val="00F67C80"/>
    <w:rsid w:val="00F67DDD"/>
    <w:rsid w:val="00F67E8D"/>
    <w:rsid w:val="00F67EFC"/>
    <w:rsid w:val="00F67FC4"/>
    <w:rsid w:val="00F7001F"/>
    <w:rsid w:val="00F700EB"/>
    <w:rsid w:val="00F7029A"/>
    <w:rsid w:val="00F702FC"/>
    <w:rsid w:val="00F70387"/>
    <w:rsid w:val="00F7039D"/>
    <w:rsid w:val="00F703BA"/>
    <w:rsid w:val="00F704A1"/>
    <w:rsid w:val="00F7071A"/>
    <w:rsid w:val="00F70AB0"/>
    <w:rsid w:val="00F70AFB"/>
    <w:rsid w:val="00F70BCE"/>
    <w:rsid w:val="00F70C34"/>
    <w:rsid w:val="00F70CEE"/>
    <w:rsid w:val="00F70D09"/>
    <w:rsid w:val="00F70E24"/>
    <w:rsid w:val="00F71001"/>
    <w:rsid w:val="00F71242"/>
    <w:rsid w:val="00F7140D"/>
    <w:rsid w:val="00F7149B"/>
    <w:rsid w:val="00F714A5"/>
    <w:rsid w:val="00F71500"/>
    <w:rsid w:val="00F716E3"/>
    <w:rsid w:val="00F718A4"/>
    <w:rsid w:val="00F7191C"/>
    <w:rsid w:val="00F719AA"/>
    <w:rsid w:val="00F719B0"/>
    <w:rsid w:val="00F71A49"/>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2DE4"/>
    <w:rsid w:val="00F7301B"/>
    <w:rsid w:val="00F730F4"/>
    <w:rsid w:val="00F73107"/>
    <w:rsid w:val="00F7315F"/>
    <w:rsid w:val="00F73322"/>
    <w:rsid w:val="00F734C2"/>
    <w:rsid w:val="00F7356E"/>
    <w:rsid w:val="00F73836"/>
    <w:rsid w:val="00F73895"/>
    <w:rsid w:val="00F73896"/>
    <w:rsid w:val="00F73A1E"/>
    <w:rsid w:val="00F73BA8"/>
    <w:rsid w:val="00F73E1F"/>
    <w:rsid w:val="00F73FDA"/>
    <w:rsid w:val="00F74076"/>
    <w:rsid w:val="00F741A4"/>
    <w:rsid w:val="00F74262"/>
    <w:rsid w:val="00F7436F"/>
    <w:rsid w:val="00F7442A"/>
    <w:rsid w:val="00F7447E"/>
    <w:rsid w:val="00F74688"/>
    <w:rsid w:val="00F7474C"/>
    <w:rsid w:val="00F74868"/>
    <w:rsid w:val="00F74969"/>
    <w:rsid w:val="00F7497C"/>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899"/>
    <w:rsid w:val="00F76911"/>
    <w:rsid w:val="00F76922"/>
    <w:rsid w:val="00F7693D"/>
    <w:rsid w:val="00F769F4"/>
    <w:rsid w:val="00F76B1A"/>
    <w:rsid w:val="00F76D00"/>
    <w:rsid w:val="00F76E14"/>
    <w:rsid w:val="00F76E8B"/>
    <w:rsid w:val="00F77016"/>
    <w:rsid w:val="00F77155"/>
    <w:rsid w:val="00F7726B"/>
    <w:rsid w:val="00F773D6"/>
    <w:rsid w:val="00F77438"/>
    <w:rsid w:val="00F7763A"/>
    <w:rsid w:val="00F77652"/>
    <w:rsid w:val="00F77675"/>
    <w:rsid w:val="00F77704"/>
    <w:rsid w:val="00F77720"/>
    <w:rsid w:val="00F77964"/>
    <w:rsid w:val="00F779D6"/>
    <w:rsid w:val="00F77AC0"/>
    <w:rsid w:val="00F77B67"/>
    <w:rsid w:val="00F77CF7"/>
    <w:rsid w:val="00F77DB2"/>
    <w:rsid w:val="00F77EEB"/>
    <w:rsid w:val="00F801A7"/>
    <w:rsid w:val="00F80292"/>
    <w:rsid w:val="00F8029B"/>
    <w:rsid w:val="00F803D3"/>
    <w:rsid w:val="00F804A0"/>
    <w:rsid w:val="00F80560"/>
    <w:rsid w:val="00F805BC"/>
    <w:rsid w:val="00F80603"/>
    <w:rsid w:val="00F806AB"/>
    <w:rsid w:val="00F807C7"/>
    <w:rsid w:val="00F80918"/>
    <w:rsid w:val="00F80C15"/>
    <w:rsid w:val="00F80C76"/>
    <w:rsid w:val="00F80D21"/>
    <w:rsid w:val="00F80D68"/>
    <w:rsid w:val="00F80FF8"/>
    <w:rsid w:val="00F8118F"/>
    <w:rsid w:val="00F811F9"/>
    <w:rsid w:val="00F81223"/>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EC7"/>
    <w:rsid w:val="00F81F4F"/>
    <w:rsid w:val="00F8207B"/>
    <w:rsid w:val="00F82186"/>
    <w:rsid w:val="00F821FC"/>
    <w:rsid w:val="00F82200"/>
    <w:rsid w:val="00F82237"/>
    <w:rsid w:val="00F823FF"/>
    <w:rsid w:val="00F824DB"/>
    <w:rsid w:val="00F8252E"/>
    <w:rsid w:val="00F82598"/>
    <w:rsid w:val="00F8260B"/>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6A5"/>
    <w:rsid w:val="00F84723"/>
    <w:rsid w:val="00F84822"/>
    <w:rsid w:val="00F84979"/>
    <w:rsid w:val="00F849A6"/>
    <w:rsid w:val="00F84ADA"/>
    <w:rsid w:val="00F84B18"/>
    <w:rsid w:val="00F84B25"/>
    <w:rsid w:val="00F84B3D"/>
    <w:rsid w:val="00F84CF4"/>
    <w:rsid w:val="00F84DBC"/>
    <w:rsid w:val="00F84DCA"/>
    <w:rsid w:val="00F84FE3"/>
    <w:rsid w:val="00F851C8"/>
    <w:rsid w:val="00F851CA"/>
    <w:rsid w:val="00F85237"/>
    <w:rsid w:val="00F853C9"/>
    <w:rsid w:val="00F8541D"/>
    <w:rsid w:val="00F85450"/>
    <w:rsid w:val="00F854CA"/>
    <w:rsid w:val="00F854D5"/>
    <w:rsid w:val="00F854D9"/>
    <w:rsid w:val="00F854F6"/>
    <w:rsid w:val="00F854F8"/>
    <w:rsid w:val="00F855DF"/>
    <w:rsid w:val="00F8567F"/>
    <w:rsid w:val="00F8568F"/>
    <w:rsid w:val="00F857A4"/>
    <w:rsid w:val="00F85813"/>
    <w:rsid w:val="00F85815"/>
    <w:rsid w:val="00F85A6A"/>
    <w:rsid w:val="00F85A83"/>
    <w:rsid w:val="00F85B54"/>
    <w:rsid w:val="00F85C72"/>
    <w:rsid w:val="00F85E25"/>
    <w:rsid w:val="00F85F18"/>
    <w:rsid w:val="00F85FBC"/>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6D82"/>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258"/>
    <w:rsid w:val="00F903D0"/>
    <w:rsid w:val="00F903EE"/>
    <w:rsid w:val="00F90445"/>
    <w:rsid w:val="00F904E3"/>
    <w:rsid w:val="00F905F8"/>
    <w:rsid w:val="00F90754"/>
    <w:rsid w:val="00F90895"/>
    <w:rsid w:val="00F908B3"/>
    <w:rsid w:val="00F90B2E"/>
    <w:rsid w:val="00F90B78"/>
    <w:rsid w:val="00F90C54"/>
    <w:rsid w:val="00F90CB5"/>
    <w:rsid w:val="00F90E88"/>
    <w:rsid w:val="00F90FA7"/>
    <w:rsid w:val="00F9123F"/>
    <w:rsid w:val="00F9128A"/>
    <w:rsid w:val="00F91346"/>
    <w:rsid w:val="00F91417"/>
    <w:rsid w:val="00F91497"/>
    <w:rsid w:val="00F914DC"/>
    <w:rsid w:val="00F915D1"/>
    <w:rsid w:val="00F91649"/>
    <w:rsid w:val="00F918E1"/>
    <w:rsid w:val="00F9193B"/>
    <w:rsid w:val="00F91AC4"/>
    <w:rsid w:val="00F91C55"/>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0AA"/>
    <w:rsid w:val="00F9320D"/>
    <w:rsid w:val="00F935C3"/>
    <w:rsid w:val="00F93641"/>
    <w:rsid w:val="00F9365E"/>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D4F"/>
    <w:rsid w:val="00F94E05"/>
    <w:rsid w:val="00F94EE3"/>
    <w:rsid w:val="00F95318"/>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9F3"/>
    <w:rsid w:val="00F97A0A"/>
    <w:rsid w:val="00F97A14"/>
    <w:rsid w:val="00F97BFD"/>
    <w:rsid w:val="00F97CAD"/>
    <w:rsid w:val="00F97CCF"/>
    <w:rsid w:val="00F97CFE"/>
    <w:rsid w:val="00F97D73"/>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5E4"/>
    <w:rsid w:val="00FA1813"/>
    <w:rsid w:val="00FA18DE"/>
    <w:rsid w:val="00FA19AD"/>
    <w:rsid w:val="00FA19BF"/>
    <w:rsid w:val="00FA1AB9"/>
    <w:rsid w:val="00FA1E59"/>
    <w:rsid w:val="00FA2128"/>
    <w:rsid w:val="00FA2196"/>
    <w:rsid w:val="00FA23CF"/>
    <w:rsid w:val="00FA267F"/>
    <w:rsid w:val="00FA268A"/>
    <w:rsid w:val="00FA2722"/>
    <w:rsid w:val="00FA2995"/>
    <w:rsid w:val="00FA2996"/>
    <w:rsid w:val="00FA2A4D"/>
    <w:rsid w:val="00FA2AEC"/>
    <w:rsid w:val="00FA2B25"/>
    <w:rsid w:val="00FA2B5F"/>
    <w:rsid w:val="00FA2BC3"/>
    <w:rsid w:val="00FA2CD6"/>
    <w:rsid w:val="00FA2D13"/>
    <w:rsid w:val="00FA2DAD"/>
    <w:rsid w:val="00FA2DC7"/>
    <w:rsid w:val="00FA2DD8"/>
    <w:rsid w:val="00FA2E2D"/>
    <w:rsid w:val="00FA2EF4"/>
    <w:rsid w:val="00FA2F6C"/>
    <w:rsid w:val="00FA3044"/>
    <w:rsid w:val="00FA315B"/>
    <w:rsid w:val="00FA3171"/>
    <w:rsid w:val="00FA3228"/>
    <w:rsid w:val="00FA3375"/>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4EF8"/>
    <w:rsid w:val="00FA517F"/>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017"/>
    <w:rsid w:val="00FA7241"/>
    <w:rsid w:val="00FA72F3"/>
    <w:rsid w:val="00FA733A"/>
    <w:rsid w:val="00FA7526"/>
    <w:rsid w:val="00FA75EC"/>
    <w:rsid w:val="00FA7627"/>
    <w:rsid w:val="00FA772A"/>
    <w:rsid w:val="00FA78B5"/>
    <w:rsid w:val="00FA7C96"/>
    <w:rsid w:val="00FA7D0A"/>
    <w:rsid w:val="00FA7D40"/>
    <w:rsid w:val="00FA7E81"/>
    <w:rsid w:val="00FA7FE8"/>
    <w:rsid w:val="00FB0038"/>
    <w:rsid w:val="00FB010C"/>
    <w:rsid w:val="00FB0177"/>
    <w:rsid w:val="00FB017A"/>
    <w:rsid w:val="00FB0222"/>
    <w:rsid w:val="00FB0264"/>
    <w:rsid w:val="00FB02A8"/>
    <w:rsid w:val="00FB02D8"/>
    <w:rsid w:val="00FB05E2"/>
    <w:rsid w:val="00FB05F5"/>
    <w:rsid w:val="00FB0620"/>
    <w:rsid w:val="00FB0636"/>
    <w:rsid w:val="00FB0663"/>
    <w:rsid w:val="00FB0684"/>
    <w:rsid w:val="00FB0694"/>
    <w:rsid w:val="00FB0741"/>
    <w:rsid w:val="00FB0B48"/>
    <w:rsid w:val="00FB0B53"/>
    <w:rsid w:val="00FB0B67"/>
    <w:rsid w:val="00FB0BDC"/>
    <w:rsid w:val="00FB0CBE"/>
    <w:rsid w:val="00FB0D3F"/>
    <w:rsid w:val="00FB0EF5"/>
    <w:rsid w:val="00FB0F26"/>
    <w:rsid w:val="00FB0F7C"/>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21"/>
    <w:rsid w:val="00FB2D5E"/>
    <w:rsid w:val="00FB2FC9"/>
    <w:rsid w:val="00FB3183"/>
    <w:rsid w:val="00FB32A1"/>
    <w:rsid w:val="00FB33DA"/>
    <w:rsid w:val="00FB34EE"/>
    <w:rsid w:val="00FB35B5"/>
    <w:rsid w:val="00FB360C"/>
    <w:rsid w:val="00FB3629"/>
    <w:rsid w:val="00FB3648"/>
    <w:rsid w:val="00FB3744"/>
    <w:rsid w:val="00FB380D"/>
    <w:rsid w:val="00FB38BB"/>
    <w:rsid w:val="00FB3939"/>
    <w:rsid w:val="00FB3A8A"/>
    <w:rsid w:val="00FB3BC7"/>
    <w:rsid w:val="00FB3C66"/>
    <w:rsid w:val="00FB3DBF"/>
    <w:rsid w:val="00FB3DDD"/>
    <w:rsid w:val="00FB3FA4"/>
    <w:rsid w:val="00FB404B"/>
    <w:rsid w:val="00FB41E2"/>
    <w:rsid w:val="00FB43F9"/>
    <w:rsid w:val="00FB4406"/>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5F65"/>
    <w:rsid w:val="00FB602A"/>
    <w:rsid w:val="00FB605E"/>
    <w:rsid w:val="00FB6070"/>
    <w:rsid w:val="00FB6114"/>
    <w:rsid w:val="00FB6270"/>
    <w:rsid w:val="00FB645E"/>
    <w:rsid w:val="00FB65DC"/>
    <w:rsid w:val="00FB664A"/>
    <w:rsid w:val="00FB668B"/>
    <w:rsid w:val="00FB6756"/>
    <w:rsid w:val="00FB67AA"/>
    <w:rsid w:val="00FB688C"/>
    <w:rsid w:val="00FB69C1"/>
    <w:rsid w:val="00FB6A15"/>
    <w:rsid w:val="00FB6AC4"/>
    <w:rsid w:val="00FB6BD4"/>
    <w:rsid w:val="00FB6CDB"/>
    <w:rsid w:val="00FB6DD3"/>
    <w:rsid w:val="00FB6FD8"/>
    <w:rsid w:val="00FB723D"/>
    <w:rsid w:val="00FB734C"/>
    <w:rsid w:val="00FB7356"/>
    <w:rsid w:val="00FB74B4"/>
    <w:rsid w:val="00FB74DF"/>
    <w:rsid w:val="00FB762E"/>
    <w:rsid w:val="00FB77D7"/>
    <w:rsid w:val="00FB783E"/>
    <w:rsid w:val="00FB7B27"/>
    <w:rsid w:val="00FB7B37"/>
    <w:rsid w:val="00FB7B97"/>
    <w:rsid w:val="00FB7CA0"/>
    <w:rsid w:val="00FB7D9E"/>
    <w:rsid w:val="00FB7DE2"/>
    <w:rsid w:val="00FC000C"/>
    <w:rsid w:val="00FC0024"/>
    <w:rsid w:val="00FC00C0"/>
    <w:rsid w:val="00FC00C9"/>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0DC2"/>
    <w:rsid w:val="00FC1049"/>
    <w:rsid w:val="00FC105C"/>
    <w:rsid w:val="00FC1065"/>
    <w:rsid w:val="00FC11A8"/>
    <w:rsid w:val="00FC132C"/>
    <w:rsid w:val="00FC137D"/>
    <w:rsid w:val="00FC13F8"/>
    <w:rsid w:val="00FC14D9"/>
    <w:rsid w:val="00FC150C"/>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B39"/>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8C2"/>
    <w:rsid w:val="00FC5A9B"/>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8AA"/>
    <w:rsid w:val="00FC693C"/>
    <w:rsid w:val="00FC6A25"/>
    <w:rsid w:val="00FC6A77"/>
    <w:rsid w:val="00FC6AC4"/>
    <w:rsid w:val="00FC6B53"/>
    <w:rsid w:val="00FC6D16"/>
    <w:rsid w:val="00FC6F08"/>
    <w:rsid w:val="00FC6F55"/>
    <w:rsid w:val="00FC6FCA"/>
    <w:rsid w:val="00FC6FF2"/>
    <w:rsid w:val="00FC70C2"/>
    <w:rsid w:val="00FC7147"/>
    <w:rsid w:val="00FC7154"/>
    <w:rsid w:val="00FC7179"/>
    <w:rsid w:val="00FC71AC"/>
    <w:rsid w:val="00FC73C1"/>
    <w:rsid w:val="00FC73E6"/>
    <w:rsid w:val="00FC75B8"/>
    <w:rsid w:val="00FC7609"/>
    <w:rsid w:val="00FC770A"/>
    <w:rsid w:val="00FC77A5"/>
    <w:rsid w:val="00FC7849"/>
    <w:rsid w:val="00FC79AF"/>
    <w:rsid w:val="00FC79F3"/>
    <w:rsid w:val="00FC7A04"/>
    <w:rsid w:val="00FC7A45"/>
    <w:rsid w:val="00FC7B59"/>
    <w:rsid w:val="00FC7CF0"/>
    <w:rsid w:val="00FC7E48"/>
    <w:rsid w:val="00FC7EC4"/>
    <w:rsid w:val="00FD0101"/>
    <w:rsid w:val="00FD0464"/>
    <w:rsid w:val="00FD051E"/>
    <w:rsid w:val="00FD0588"/>
    <w:rsid w:val="00FD08CC"/>
    <w:rsid w:val="00FD093D"/>
    <w:rsid w:val="00FD099E"/>
    <w:rsid w:val="00FD0A01"/>
    <w:rsid w:val="00FD0A58"/>
    <w:rsid w:val="00FD0BD6"/>
    <w:rsid w:val="00FD0C93"/>
    <w:rsid w:val="00FD0CE7"/>
    <w:rsid w:val="00FD0D8A"/>
    <w:rsid w:val="00FD0DF8"/>
    <w:rsid w:val="00FD0E51"/>
    <w:rsid w:val="00FD1019"/>
    <w:rsid w:val="00FD1096"/>
    <w:rsid w:val="00FD11F8"/>
    <w:rsid w:val="00FD122E"/>
    <w:rsid w:val="00FD1285"/>
    <w:rsid w:val="00FD1519"/>
    <w:rsid w:val="00FD1523"/>
    <w:rsid w:val="00FD1702"/>
    <w:rsid w:val="00FD1799"/>
    <w:rsid w:val="00FD1846"/>
    <w:rsid w:val="00FD18BA"/>
    <w:rsid w:val="00FD1C16"/>
    <w:rsid w:val="00FD1D9E"/>
    <w:rsid w:val="00FD1E4C"/>
    <w:rsid w:val="00FD1F6D"/>
    <w:rsid w:val="00FD227D"/>
    <w:rsid w:val="00FD2388"/>
    <w:rsid w:val="00FD252D"/>
    <w:rsid w:val="00FD25A3"/>
    <w:rsid w:val="00FD2623"/>
    <w:rsid w:val="00FD27BF"/>
    <w:rsid w:val="00FD28AC"/>
    <w:rsid w:val="00FD29EB"/>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B4A"/>
    <w:rsid w:val="00FD3C57"/>
    <w:rsid w:val="00FD3EC3"/>
    <w:rsid w:val="00FD410F"/>
    <w:rsid w:val="00FD412F"/>
    <w:rsid w:val="00FD4226"/>
    <w:rsid w:val="00FD4346"/>
    <w:rsid w:val="00FD454F"/>
    <w:rsid w:val="00FD45A0"/>
    <w:rsid w:val="00FD470D"/>
    <w:rsid w:val="00FD484F"/>
    <w:rsid w:val="00FD486E"/>
    <w:rsid w:val="00FD48C4"/>
    <w:rsid w:val="00FD4970"/>
    <w:rsid w:val="00FD49CC"/>
    <w:rsid w:val="00FD4A2C"/>
    <w:rsid w:val="00FD4ADE"/>
    <w:rsid w:val="00FD4B69"/>
    <w:rsid w:val="00FD4BFA"/>
    <w:rsid w:val="00FD4DD9"/>
    <w:rsid w:val="00FD4F67"/>
    <w:rsid w:val="00FD4FC2"/>
    <w:rsid w:val="00FD5036"/>
    <w:rsid w:val="00FD50E8"/>
    <w:rsid w:val="00FD5210"/>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44C"/>
    <w:rsid w:val="00FD696C"/>
    <w:rsid w:val="00FD6ADC"/>
    <w:rsid w:val="00FD6AFB"/>
    <w:rsid w:val="00FD6CA5"/>
    <w:rsid w:val="00FD6EB7"/>
    <w:rsid w:val="00FD7227"/>
    <w:rsid w:val="00FD7262"/>
    <w:rsid w:val="00FD733A"/>
    <w:rsid w:val="00FD7347"/>
    <w:rsid w:val="00FD7519"/>
    <w:rsid w:val="00FD7564"/>
    <w:rsid w:val="00FD75E2"/>
    <w:rsid w:val="00FD76BC"/>
    <w:rsid w:val="00FD76BE"/>
    <w:rsid w:val="00FD7781"/>
    <w:rsid w:val="00FD7952"/>
    <w:rsid w:val="00FD7B2A"/>
    <w:rsid w:val="00FD7BAA"/>
    <w:rsid w:val="00FD7C12"/>
    <w:rsid w:val="00FD7C5F"/>
    <w:rsid w:val="00FD7D5A"/>
    <w:rsid w:val="00FD7E7E"/>
    <w:rsid w:val="00FD7F73"/>
    <w:rsid w:val="00FE00A6"/>
    <w:rsid w:val="00FE0140"/>
    <w:rsid w:val="00FE0146"/>
    <w:rsid w:val="00FE0189"/>
    <w:rsid w:val="00FE02F6"/>
    <w:rsid w:val="00FE0317"/>
    <w:rsid w:val="00FE03EB"/>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0FC"/>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1FD"/>
    <w:rsid w:val="00FE3259"/>
    <w:rsid w:val="00FE3303"/>
    <w:rsid w:val="00FE3364"/>
    <w:rsid w:val="00FE3448"/>
    <w:rsid w:val="00FE355E"/>
    <w:rsid w:val="00FE3624"/>
    <w:rsid w:val="00FE3671"/>
    <w:rsid w:val="00FE3770"/>
    <w:rsid w:val="00FE3936"/>
    <w:rsid w:val="00FE3940"/>
    <w:rsid w:val="00FE3B99"/>
    <w:rsid w:val="00FE3CE4"/>
    <w:rsid w:val="00FE3DA4"/>
    <w:rsid w:val="00FE3DA7"/>
    <w:rsid w:val="00FE3F9F"/>
    <w:rsid w:val="00FE3FC2"/>
    <w:rsid w:val="00FE40A6"/>
    <w:rsid w:val="00FE40F5"/>
    <w:rsid w:val="00FE4145"/>
    <w:rsid w:val="00FE41CE"/>
    <w:rsid w:val="00FE41D5"/>
    <w:rsid w:val="00FE4375"/>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75"/>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6FF8"/>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0F66"/>
    <w:rsid w:val="00FF113B"/>
    <w:rsid w:val="00FF1409"/>
    <w:rsid w:val="00FF15E7"/>
    <w:rsid w:val="00FF16A8"/>
    <w:rsid w:val="00FF16C7"/>
    <w:rsid w:val="00FF189F"/>
    <w:rsid w:val="00FF1A46"/>
    <w:rsid w:val="00FF1B5C"/>
    <w:rsid w:val="00FF1CC7"/>
    <w:rsid w:val="00FF1CDD"/>
    <w:rsid w:val="00FF1CF7"/>
    <w:rsid w:val="00FF1D18"/>
    <w:rsid w:val="00FF1D36"/>
    <w:rsid w:val="00FF1D88"/>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BBF"/>
    <w:rsid w:val="00FF2C37"/>
    <w:rsid w:val="00FF2C84"/>
    <w:rsid w:val="00FF2EF1"/>
    <w:rsid w:val="00FF316C"/>
    <w:rsid w:val="00FF331C"/>
    <w:rsid w:val="00FF34D4"/>
    <w:rsid w:val="00FF3502"/>
    <w:rsid w:val="00FF3585"/>
    <w:rsid w:val="00FF3691"/>
    <w:rsid w:val="00FF36EA"/>
    <w:rsid w:val="00FF3745"/>
    <w:rsid w:val="00FF37D1"/>
    <w:rsid w:val="00FF39AC"/>
    <w:rsid w:val="00FF3A58"/>
    <w:rsid w:val="00FF3A72"/>
    <w:rsid w:val="00FF3AF9"/>
    <w:rsid w:val="00FF3B90"/>
    <w:rsid w:val="00FF3C17"/>
    <w:rsid w:val="00FF3C2A"/>
    <w:rsid w:val="00FF3CAE"/>
    <w:rsid w:val="00FF3CF9"/>
    <w:rsid w:val="00FF3D02"/>
    <w:rsid w:val="00FF3F1D"/>
    <w:rsid w:val="00FF3F3E"/>
    <w:rsid w:val="00FF3FC8"/>
    <w:rsid w:val="00FF4171"/>
    <w:rsid w:val="00FF4197"/>
    <w:rsid w:val="00FF425E"/>
    <w:rsid w:val="00FF4264"/>
    <w:rsid w:val="00FF437E"/>
    <w:rsid w:val="00FF43FA"/>
    <w:rsid w:val="00FF4436"/>
    <w:rsid w:val="00FF44C4"/>
    <w:rsid w:val="00FF45FC"/>
    <w:rsid w:val="00FF4913"/>
    <w:rsid w:val="00FF491E"/>
    <w:rsid w:val="00FF4A61"/>
    <w:rsid w:val="00FF4B60"/>
    <w:rsid w:val="00FF4BCE"/>
    <w:rsid w:val="00FF4D49"/>
    <w:rsid w:val="00FF4D61"/>
    <w:rsid w:val="00FF4ED9"/>
    <w:rsid w:val="00FF4F6D"/>
    <w:rsid w:val="00FF5138"/>
    <w:rsid w:val="00FF5141"/>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DE1"/>
    <w:rsid w:val="00FF6E19"/>
    <w:rsid w:val="00FF6EE0"/>
    <w:rsid w:val="00FF6EE7"/>
    <w:rsid w:val="00FF6F0B"/>
    <w:rsid w:val="00FF7556"/>
    <w:rsid w:val="00FF7651"/>
    <w:rsid w:val="00FF7672"/>
    <w:rsid w:val="00FF77D0"/>
    <w:rsid w:val="00FF7827"/>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2433">
      <o:colormru v:ext="edit" colors="#ccecff"/>
      <o:colormenu v:ext="edit" fillcolor="none [3213]" shadowcolor="none [2092]"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link w:val="Heading1"/>
    <w:rsid w:val="00144EB7"/>
    <w:rPr>
      <w:rFonts w:ascii="Cambria" w:eastAsia="Times New Roman" w:hAnsi="Cambria" w:cs="Times New Roman"/>
      <w:b/>
      <w:bCs/>
      <w:kern w:val="32"/>
      <w:sz w:val="32"/>
      <w:szCs w:val="32"/>
    </w:rPr>
  </w:style>
  <w:style w:type="character" w:styleId="Emphasis">
    <w:name w:val="Emphasis"/>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CA7F46"/>
    <w:rPr>
      <w:rFonts w:ascii="Calibri" w:eastAsia="Calibri" w:hAnsi="Calibri"/>
    </w:rPr>
  </w:style>
  <w:style w:type="character" w:styleId="EndnoteReference">
    <w:name w:val="endnote reference"/>
    <w:uiPriority w:val="99"/>
    <w:unhideWhenUsed/>
    <w:rsid w:val="00CA7F46"/>
    <w:rPr>
      <w:vertAlign w:val="superscript"/>
    </w:rPr>
  </w:style>
  <w:style w:type="character" w:customStyle="1" w:styleId="Heading5Char">
    <w:name w:val="Heading 5 Char"/>
    <w:link w:val="Heading5"/>
    <w:semiHidden/>
    <w:rsid w:val="00B35F4E"/>
    <w:rPr>
      <w:rFonts w:ascii="Calibri" w:eastAsia="Times New Roman" w:hAnsi="Calibri" w:cs="Times New Roman"/>
      <w:b/>
      <w:bCs/>
      <w:i/>
      <w:iCs/>
      <w:sz w:val="26"/>
      <w:szCs w:val="26"/>
    </w:rPr>
  </w:style>
  <w:style w:type="character" w:customStyle="1" w:styleId="Heading6Char">
    <w:name w:val="Heading 6 Char"/>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rsid w:val="00BA5DE2"/>
    <w:rPr>
      <w:b/>
      <w:bCs/>
    </w:rPr>
  </w:style>
  <w:style w:type="character" w:customStyle="1" w:styleId="FooterChar">
    <w:name w:val="Footer Char"/>
    <w:link w:val="Footer"/>
    <w:uiPriority w:val="99"/>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A544F4"/>
    <w:rPr>
      <w:rFonts w:ascii="Courier New" w:hAnsi="Courier New" w:cs="Courier New"/>
    </w:rPr>
  </w:style>
  <w:style w:type="character" w:customStyle="1" w:styleId="Heading2Char">
    <w:name w:val="Heading 2 Char"/>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link w:val="Heading3"/>
    <w:rsid w:val="00C81752"/>
    <w:rPr>
      <w:rFonts w:ascii="Arial" w:hAnsi="Arial" w:cs="Arial"/>
      <w:b/>
      <w:bCs/>
      <w:sz w:val="26"/>
      <w:szCs w:val="26"/>
    </w:rPr>
  </w:style>
  <w:style w:type="character" w:customStyle="1" w:styleId="HeaderChar">
    <w:name w:val="Header Char"/>
    <w:link w:val="Header"/>
    <w:uiPriority w:val="99"/>
    <w:rsid w:val="00F56A25"/>
    <w:rPr>
      <w:sz w:val="24"/>
      <w:szCs w:val="24"/>
    </w:rPr>
  </w:style>
  <w:style w:type="character" w:styleId="FollowedHyperlink">
    <w:name w:val="FollowedHyperlink"/>
    <w:semiHidden/>
    <w:unhideWhenUsed/>
    <w:rsid w:val="00F9123F"/>
    <w:rPr>
      <w:color w:val="800080"/>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1"/>
      </w:numPr>
      <w:spacing w:after="200" w:line="276" w:lineRule="auto"/>
      <w:contextualSpacing/>
    </w:pPr>
    <w:rPr>
      <w:rFonts w:ascii="Calibri" w:eastAsia="Calibri" w:hAnsi="Calibri"/>
      <w:sz w:val="22"/>
      <w:szCs w:val="22"/>
    </w:rPr>
  </w:style>
  <w:style w:type="paragraph" w:styleId="PlainText">
    <w:name w:val="Plain Text"/>
    <w:basedOn w:val="Normal"/>
    <w:link w:val="PlainTextChar"/>
    <w:uiPriority w:val="99"/>
    <w:unhideWhenUsed/>
    <w:rsid w:val="00F9365E"/>
    <w:pPr>
      <w:spacing w:before="100" w:beforeAutospacing="1" w:after="100" w:afterAutospacing="1"/>
    </w:pPr>
  </w:style>
  <w:style w:type="character" w:customStyle="1" w:styleId="PlainTextChar">
    <w:name w:val="Plain Text Char"/>
    <w:basedOn w:val="DefaultParagraphFont"/>
    <w:link w:val="PlainText"/>
    <w:uiPriority w:val="99"/>
    <w:rsid w:val="00F9365E"/>
    <w:rPr>
      <w:sz w:val="24"/>
      <w:szCs w:val="24"/>
    </w:rPr>
  </w:style>
  <w:style w:type="character" w:customStyle="1" w:styleId="Heading10">
    <w:name w:val="Heading #1_"/>
    <w:basedOn w:val="DefaultParagraphFont"/>
    <w:link w:val="Heading11"/>
    <w:rsid w:val="00800206"/>
    <w:rPr>
      <w:rFonts w:ascii="Arial" w:eastAsia="Arial" w:hAnsi="Arial" w:cs="Arial"/>
      <w:b/>
      <w:bCs/>
      <w:shd w:val="clear" w:color="auto" w:fill="FFFFFF"/>
    </w:rPr>
  </w:style>
  <w:style w:type="character" w:customStyle="1" w:styleId="Bodytext4">
    <w:name w:val="Body text (4)_"/>
    <w:basedOn w:val="DefaultParagraphFont"/>
    <w:rsid w:val="00800206"/>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Bodytext40">
    <w:name w:val="Body text (4)"/>
    <w:basedOn w:val="Bodytext4"/>
    <w:rsid w:val="00800206"/>
    <w:rPr>
      <w:color w:val="000000"/>
      <w:spacing w:val="0"/>
      <w:w w:val="100"/>
      <w:position w:val="0"/>
      <w:u w:val="single"/>
      <w:lang w:val="en-US"/>
    </w:rPr>
  </w:style>
  <w:style w:type="character" w:customStyle="1" w:styleId="Bodytext0">
    <w:name w:val="Body text_"/>
    <w:basedOn w:val="DefaultParagraphFont"/>
    <w:link w:val="Bodytext1"/>
    <w:rsid w:val="00800206"/>
    <w:rPr>
      <w:rFonts w:ascii="Microsoft Sans Serif" w:eastAsia="Microsoft Sans Serif" w:hAnsi="Microsoft Sans Serif" w:cs="Microsoft Sans Serif"/>
      <w:sz w:val="15"/>
      <w:szCs w:val="15"/>
      <w:shd w:val="clear" w:color="auto" w:fill="FFFFFF"/>
    </w:rPr>
  </w:style>
  <w:style w:type="character" w:customStyle="1" w:styleId="Bodytext95pt">
    <w:name w:val="Body text + 9.5 pt"/>
    <w:basedOn w:val="Bodytext0"/>
    <w:rsid w:val="00800206"/>
    <w:rPr>
      <w:color w:val="000000"/>
      <w:spacing w:val="0"/>
      <w:w w:val="100"/>
      <w:position w:val="0"/>
      <w:sz w:val="19"/>
      <w:szCs w:val="19"/>
      <w:lang w:val="en-US"/>
    </w:rPr>
  </w:style>
  <w:style w:type="character" w:customStyle="1" w:styleId="Bodytext85pt">
    <w:name w:val="Body text + 8.5 pt"/>
    <w:basedOn w:val="Bodytext0"/>
    <w:rsid w:val="00800206"/>
    <w:rPr>
      <w:color w:val="000000"/>
      <w:spacing w:val="0"/>
      <w:w w:val="100"/>
      <w:position w:val="0"/>
      <w:sz w:val="17"/>
      <w:szCs w:val="17"/>
      <w:lang w:val="en-US"/>
    </w:rPr>
  </w:style>
  <w:style w:type="paragraph" w:customStyle="1" w:styleId="Heading11">
    <w:name w:val="Heading #1"/>
    <w:basedOn w:val="Normal"/>
    <w:link w:val="Heading10"/>
    <w:rsid w:val="00800206"/>
    <w:pPr>
      <w:widowControl w:val="0"/>
      <w:shd w:val="clear" w:color="auto" w:fill="FFFFFF"/>
      <w:spacing w:line="0" w:lineRule="atLeast"/>
      <w:outlineLvl w:val="0"/>
    </w:pPr>
    <w:rPr>
      <w:rFonts w:ascii="Arial" w:eastAsia="Arial" w:hAnsi="Arial" w:cs="Arial"/>
      <w:b/>
      <w:bCs/>
      <w:sz w:val="20"/>
      <w:szCs w:val="20"/>
    </w:rPr>
  </w:style>
  <w:style w:type="paragraph" w:customStyle="1" w:styleId="Bodytext1">
    <w:name w:val="Body text"/>
    <w:basedOn w:val="Normal"/>
    <w:link w:val="Bodytext0"/>
    <w:rsid w:val="00800206"/>
    <w:pPr>
      <w:widowControl w:val="0"/>
      <w:shd w:val="clear" w:color="auto" w:fill="FFFFFF"/>
      <w:spacing w:line="182" w:lineRule="exact"/>
    </w:pPr>
    <w:rPr>
      <w:rFonts w:ascii="Microsoft Sans Serif" w:eastAsia="Microsoft Sans Serif" w:hAnsi="Microsoft Sans Serif" w:cs="Microsoft Sans Serif"/>
      <w:sz w:val="15"/>
      <w:szCs w:val="15"/>
    </w:rPr>
  </w:style>
  <w:style w:type="character" w:customStyle="1" w:styleId="BodytextNotBold">
    <w:name w:val="Body text + Not Bold"/>
    <w:basedOn w:val="Bodytext0"/>
    <w:rsid w:val="00AD0F2F"/>
    <w:rPr>
      <w:rFonts w:ascii="Verdana" w:eastAsia="Verdana" w:hAnsi="Verdana" w:cs="Verdana"/>
      <w:b/>
      <w:bCs/>
      <w:i w:val="0"/>
      <w:iCs w:val="0"/>
      <w:smallCaps w:val="0"/>
      <w:strike w:val="0"/>
      <w:color w:val="000000"/>
      <w:spacing w:val="0"/>
      <w:w w:val="100"/>
      <w:position w:val="0"/>
      <w:sz w:val="17"/>
      <w:szCs w:val="17"/>
      <w:u w:val="none"/>
      <w:lang w:val="en-US"/>
    </w:rPr>
  </w:style>
  <w:style w:type="character" w:customStyle="1" w:styleId="BodytextSpacing3pt">
    <w:name w:val="Body text + Spacing 3 pt"/>
    <w:basedOn w:val="Bodytext0"/>
    <w:rsid w:val="00AD0F2F"/>
    <w:rPr>
      <w:rFonts w:ascii="Verdana" w:eastAsia="Verdana" w:hAnsi="Verdana" w:cs="Verdana"/>
      <w:b/>
      <w:bCs/>
      <w:i w:val="0"/>
      <w:iCs w:val="0"/>
      <w:smallCaps w:val="0"/>
      <w:strike w:val="0"/>
      <w:color w:val="000000"/>
      <w:spacing w:val="60"/>
      <w:w w:val="100"/>
      <w:position w:val="0"/>
      <w:sz w:val="17"/>
      <w:szCs w:val="17"/>
      <w:u w:val="none"/>
      <w:lang w:val="en-US"/>
    </w:rPr>
  </w:style>
  <w:style w:type="character" w:customStyle="1" w:styleId="Tablecaption">
    <w:name w:val="Table caption_"/>
    <w:basedOn w:val="DefaultParagraphFont"/>
    <w:link w:val="Tablecaption0"/>
    <w:rsid w:val="00AD0F2F"/>
    <w:rPr>
      <w:rFonts w:ascii="Verdana" w:eastAsia="Verdana" w:hAnsi="Verdana" w:cs="Verdana"/>
      <w:b/>
      <w:bCs/>
      <w:sz w:val="17"/>
      <w:szCs w:val="17"/>
      <w:shd w:val="clear" w:color="auto" w:fill="FFFFFF"/>
    </w:rPr>
  </w:style>
  <w:style w:type="paragraph" w:customStyle="1" w:styleId="Tablecaption0">
    <w:name w:val="Table caption"/>
    <w:basedOn w:val="Normal"/>
    <w:link w:val="Tablecaption"/>
    <w:rsid w:val="00AD0F2F"/>
    <w:pPr>
      <w:widowControl w:val="0"/>
      <w:shd w:val="clear" w:color="auto" w:fill="FFFFFF"/>
      <w:spacing w:line="0" w:lineRule="atLeast"/>
    </w:pPr>
    <w:rPr>
      <w:rFonts w:ascii="Verdana" w:eastAsia="Verdana" w:hAnsi="Verdana" w:cs="Verdana"/>
      <w:b/>
      <w:bCs/>
      <w:sz w:val="17"/>
      <w:szCs w:val="17"/>
    </w:rPr>
  </w:style>
  <w:style w:type="character" w:customStyle="1" w:styleId="BodytextMSReferenceSansSerif">
    <w:name w:val="Body text + MS Reference Sans Serif"/>
    <w:aliases w:val="Not Bold,Heading #3 + Tahoma,Not Italic,Spacing 0 pt,6.5 pt,Body text + 15.5 pt,Small Caps,Body text + 13 pt,Body text + 5 pt,Body text + Calibri,4 pt,Body text + Franklin Gothic Heavy,Body text + Segoe UI,8.5 pt"/>
    <w:basedOn w:val="Bodytext0"/>
    <w:rsid w:val="00AD0F2F"/>
    <w:rPr>
      <w:rFonts w:ascii="MS Reference Sans Serif" w:eastAsia="MS Reference Sans Serif" w:hAnsi="MS Reference Sans Serif" w:cs="MS Reference Sans Serif"/>
      <w:b/>
      <w:bCs/>
      <w:i w:val="0"/>
      <w:iCs w:val="0"/>
      <w:smallCaps w:val="0"/>
      <w:strike w:val="0"/>
      <w:color w:val="000000"/>
      <w:spacing w:val="0"/>
      <w:w w:val="100"/>
      <w:position w:val="0"/>
      <w:sz w:val="18"/>
      <w:szCs w:val="18"/>
      <w:u w:val="none"/>
    </w:rPr>
  </w:style>
  <w:style w:type="character" w:customStyle="1" w:styleId="Bodytext45pt">
    <w:name w:val="Body text + 4.5 pt"/>
    <w:basedOn w:val="Bodytext0"/>
    <w:rsid w:val="00AD0F2F"/>
    <w:rPr>
      <w:rFonts w:ascii="Tahoma" w:eastAsia="Tahoma" w:hAnsi="Tahoma" w:cs="Tahoma"/>
      <w:b/>
      <w:bCs/>
      <w:i w:val="0"/>
      <w:iCs w:val="0"/>
      <w:smallCaps w:val="0"/>
      <w:strike w:val="0"/>
      <w:color w:val="000000"/>
      <w:spacing w:val="0"/>
      <w:w w:val="100"/>
      <w:position w:val="0"/>
      <w:sz w:val="9"/>
      <w:szCs w:val="9"/>
      <w:u w:val="none"/>
    </w:rPr>
  </w:style>
  <w:style w:type="character" w:customStyle="1" w:styleId="Bodytext6pt">
    <w:name w:val="Body text + 6 pt"/>
    <w:basedOn w:val="Bodytext0"/>
    <w:rsid w:val="008F419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character" w:customStyle="1" w:styleId="Bodytext55pt">
    <w:name w:val="Body text + 5.5 pt"/>
    <w:basedOn w:val="Bodytext0"/>
    <w:rsid w:val="00C674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odytext7pt">
    <w:name w:val="Body text + 7 pt"/>
    <w:basedOn w:val="Bodytext0"/>
    <w:rsid w:val="00F10C1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st1">
    <w:name w:val="st1"/>
    <w:basedOn w:val="DefaultParagraphFont"/>
    <w:rsid w:val="007404D2"/>
  </w:style>
  <w:style w:type="character" w:customStyle="1" w:styleId="Bodytext20">
    <w:name w:val="Body text (2)_"/>
    <w:basedOn w:val="DefaultParagraphFont"/>
    <w:link w:val="Bodytext21"/>
    <w:rsid w:val="00E46F4D"/>
    <w:rPr>
      <w:b/>
      <w:bCs/>
      <w:sz w:val="23"/>
      <w:szCs w:val="23"/>
      <w:shd w:val="clear" w:color="auto" w:fill="FFFFFF"/>
    </w:rPr>
  </w:style>
  <w:style w:type="character" w:customStyle="1" w:styleId="Bodytext2Spacing3pt">
    <w:name w:val="Body text (2) + Spacing 3 pt"/>
    <w:basedOn w:val="Bodytext20"/>
    <w:rsid w:val="00E46F4D"/>
    <w:rPr>
      <w:color w:val="000000"/>
      <w:spacing w:val="70"/>
      <w:w w:val="100"/>
      <w:position w:val="0"/>
      <w:lang w:val="en-US"/>
    </w:rPr>
  </w:style>
  <w:style w:type="character" w:customStyle="1" w:styleId="Bodytext2NotBold">
    <w:name w:val="Body text (2) + Not Bold"/>
    <w:basedOn w:val="Bodytext20"/>
    <w:rsid w:val="00E46F4D"/>
    <w:rPr>
      <w:color w:val="000000"/>
      <w:spacing w:val="0"/>
      <w:w w:val="100"/>
      <w:position w:val="0"/>
      <w:lang w:val="en-US"/>
    </w:rPr>
  </w:style>
  <w:style w:type="character" w:customStyle="1" w:styleId="BodytextBold">
    <w:name w:val="Body text + Bold"/>
    <w:basedOn w:val="Bodytext0"/>
    <w:rsid w:val="00E46F4D"/>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Bodytext21">
    <w:name w:val="Body text (2)"/>
    <w:basedOn w:val="Normal"/>
    <w:link w:val="Bodytext20"/>
    <w:rsid w:val="00E46F4D"/>
    <w:pPr>
      <w:widowControl w:val="0"/>
      <w:shd w:val="clear" w:color="auto" w:fill="FFFFFF"/>
      <w:spacing w:before="360" w:line="269" w:lineRule="exact"/>
      <w:jc w:val="right"/>
    </w:pPr>
    <w:rPr>
      <w:b/>
      <w:bCs/>
      <w:sz w:val="23"/>
      <w:szCs w:val="23"/>
    </w:rPr>
  </w:style>
  <w:style w:type="character" w:customStyle="1" w:styleId="BodytextItalic">
    <w:name w:val="Body text + Italic"/>
    <w:basedOn w:val="Bodytext0"/>
    <w:rsid w:val="00E46F4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6Exact">
    <w:name w:val="Body text (6) Exact"/>
    <w:basedOn w:val="DefaultParagraphFont"/>
    <w:link w:val="Bodytext6"/>
    <w:rsid w:val="00E46F4D"/>
    <w:rPr>
      <w:spacing w:val="-1"/>
      <w:sz w:val="19"/>
      <w:szCs w:val="19"/>
      <w:shd w:val="clear" w:color="auto" w:fill="FFFFFF"/>
    </w:rPr>
  </w:style>
  <w:style w:type="character" w:customStyle="1" w:styleId="BodytextExact">
    <w:name w:val="Body text Exact"/>
    <w:basedOn w:val="DefaultParagraphFont"/>
    <w:rsid w:val="00E46F4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6Italic">
    <w:name w:val="Body text (6) + Italic"/>
    <w:aliases w:val="Spacing 1 pt Exact"/>
    <w:basedOn w:val="Bodytext6Exact"/>
    <w:rsid w:val="00E46F4D"/>
    <w:rPr>
      <w:i/>
      <w:iCs/>
      <w:color w:val="000000"/>
      <w:spacing w:val="38"/>
      <w:w w:val="100"/>
      <w:position w:val="0"/>
      <w:lang w:val="en-US"/>
    </w:rPr>
  </w:style>
  <w:style w:type="paragraph" w:customStyle="1" w:styleId="Bodytext6">
    <w:name w:val="Body text (6)"/>
    <w:basedOn w:val="Normal"/>
    <w:link w:val="Bodytext6Exact"/>
    <w:rsid w:val="00E46F4D"/>
    <w:pPr>
      <w:widowControl w:val="0"/>
      <w:shd w:val="clear" w:color="auto" w:fill="FFFFFF"/>
      <w:spacing w:line="0" w:lineRule="atLeast"/>
    </w:pPr>
    <w:rPr>
      <w:spacing w:val="-1"/>
      <w:sz w:val="19"/>
      <w:szCs w:val="19"/>
    </w:rPr>
  </w:style>
  <w:style w:type="character" w:customStyle="1" w:styleId="Heading30">
    <w:name w:val="Heading #3_"/>
    <w:basedOn w:val="DefaultParagraphFont"/>
    <w:link w:val="Heading31"/>
    <w:rsid w:val="001A06EB"/>
    <w:rPr>
      <w:rFonts w:ascii="Arial" w:eastAsia="Arial" w:hAnsi="Arial" w:cs="Arial"/>
      <w:b/>
      <w:bCs/>
      <w:i/>
      <w:iCs/>
      <w:spacing w:val="-20"/>
      <w:sz w:val="27"/>
      <w:szCs w:val="27"/>
      <w:shd w:val="clear" w:color="auto" w:fill="FFFFFF"/>
    </w:rPr>
  </w:style>
  <w:style w:type="character" w:customStyle="1" w:styleId="Heading3NotBold">
    <w:name w:val="Heading #3 + Not Bold"/>
    <w:basedOn w:val="Heading30"/>
    <w:rsid w:val="001A06EB"/>
    <w:rPr>
      <w:color w:val="000000"/>
      <w:w w:val="100"/>
      <w:position w:val="0"/>
      <w:lang w:val="en-US"/>
    </w:rPr>
  </w:style>
  <w:style w:type="paragraph" w:customStyle="1" w:styleId="Heading31">
    <w:name w:val="Heading #3"/>
    <w:basedOn w:val="Normal"/>
    <w:link w:val="Heading30"/>
    <w:rsid w:val="001A06EB"/>
    <w:pPr>
      <w:widowControl w:val="0"/>
      <w:shd w:val="clear" w:color="auto" w:fill="FFFFFF"/>
      <w:spacing w:line="0" w:lineRule="atLeast"/>
      <w:outlineLvl w:val="2"/>
    </w:pPr>
    <w:rPr>
      <w:rFonts w:ascii="Arial" w:eastAsia="Arial" w:hAnsi="Arial" w:cs="Arial"/>
      <w:b/>
      <w:bCs/>
      <w:i/>
      <w:iCs/>
      <w:spacing w:val="-20"/>
      <w:sz w:val="27"/>
      <w:szCs w:val="27"/>
    </w:rPr>
  </w:style>
  <w:style w:type="character" w:customStyle="1" w:styleId="Bodytext145pt">
    <w:name w:val="Body text + 14.5 pt"/>
    <w:aliases w:val="Bold,Body text + 10.5 pt,Body text + AngsanaUPC,22 pt,Spacing 2 pt,Scale 150%,20 pt"/>
    <w:basedOn w:val="Bodytext0"/>
    <w:rsid w:val="00CC7E07"/>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ArialNarrow">
    <w:name w:val="Body text + Arial Narrow"/>
    <w:aliases w:val="12 pt,Italic,Spacing 1 pt,10.5 pt,5.5 pt,Body text + Bookman Old Style"/>
    <w:basedOn w:val="Bodytext0"/>
    <w:rsid w:val="00CC7E07"/>
    <w:rPr>
      <w:rFonts w:ascii="Arial Narrow" w:eastAsia="Arial Narrow" w:hAnsi="Arial Narrow" w:cs="Arial Narrow"/>
      <w:b w:val="0"/>
      <w:bCs w:val="0"/>
      <w:i/>
      <w:iCs/>
      <w:smallCaps w:val="0"/>
      <w:strike w:val="0"/>
      <w:color w:val="000000"/>
      <w:spacing w:val="20"/>
      <w:w w:val="100"/>
      <w:position w:val="0"/>
      <w:sz w:val="24"/>
      <w:szCs w:val="24"/>
      <w:u w:val="none"/>
      <w:lang w:val="en-US"/>
    </w:rPr>
  </w:style>
  <w:style w:type="character" w:customStyle="1" w:styleId="BodytextSmallCaps">
    <w:name w:val="Body text + Small Caps"/>
    <w:basedOn w:val="Bodytext0"/>
    <w:rsid w:val="00CC7E07"/>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Bodytext65pt">
    <w:name w:val="Body text + 6.5 pt"/>
    <w:basedOn w:val="Bodytext0"/>
    <w:rsid w:val="00CC7E07"/>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Bodytext9pt">
    <w:name w:val="Body text + 9 pt"/>
    <w:aliases w:val="Spacing -1 pt"/>
    <w:basedOn w:val="Bodytext0"/>
    <w:rsid w:val="00CC7E07"/>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en-US"/>
    </w:rPr>
  </w:style>
  <w:style w:type="character" w:customStyle="1" w:styleId="BodytextBatang">
    <w:name w:val="Body text + Batang"/>
    <w:aliases w:val="6 pt,4.5 pt"/>
    <w:basedOn w:val="Bodytext0"/>
    <w:rsid w:val="00852CC9"/>
    <w:rPr>
      <w:rFonts w:ascii="Batang" w:eastAsia="Batang" w:hAnsi="Batang" w:cs="Batang"/>
      <w:b w:val="0"/>
      <w:bCs w:val="0"/>
      <w:i w:val="0"/>
      <w:iCs w:val="0"/>
      <w:smallCaps w:val="0"/>
      <w:strike w:val="0"/>
      <w:color w:val="000000"/>
      <w:spacing w:val="0"/>
      <w:w w:val="100"/>
      <w:position w:val="0"/>
      <w:sz w:val="12"/>
      <w:szCs w:val="12"/>
      <w:u w:val="none"/>
      <w:lang w:val="en-US"/>
    </w:rPr>
  </w:style>
  <w:style w:type="character" w:customStyle="1" w:styleId="BodytextBoldExact">
    <w:name w:val="Body text + Bold Exact"/>
    <w:basedOn w:val="BodytextExact"/>
    <w:rsid w:val="008876F8"/>
    <w:rPr>
      <w:rFonts w:ascii="Calibri" w:eastAsia="Calibri" w:hAnsi="Calibri" w:cs="Calibri"/>
      <w:b/>
      <w:bCs/>
      <w:color w:val="000000"/>
      <w:spacing w:val="5"/>
      <w:w w:val="100"/>
      <w:position w:val="0"/>
      <w:sz w:val="22"/>
      <w:szCs w:val="22"/>
      <w:lang w:val="en-US"/>
    </w:rPr>
  </w:style>
  <w:style w:type="character" w:customStyle="1" w:styleId="Bodytext6NotBoldExact">
    <w:name w:val="Body text (6) + Not Bold Exact"/>
    <w:basedOn w:val="Bodytext6Exact"/>
    <w:rsid w:val="008876F8"/>
    <w:rPr>
      <w:rFonts w:ascii="Calibri" w:eastAsia="Calibri" w:hAnsi="Calibri" w:cs="Calibri"/>
      <w:b/>
      <w:bCs/>
      <w:i w:val="0"/>
      <w:iCs w:val="0"/>
      <w:smallCaps w:val="0"/>
      <w:strike w:val="0"/>
      <w:color w:val="000000"/>
      <w:spacing w:val="5"/>
      <w:w w:val="100"/>
      <w:position w:val="0"/>
      <w:sz w:val="22"/>
      <w:szCs w:val="22"/>
      <w:u w:val="none"/>
      <w:lang w:val="en-US"/>
    </w:rPr>
  </w:style>
  <w:style w:type="character" w:customStyle="1" w:styleId="Bodytext4Exact">
    <w:name w:val="Body text (4) Exact"/>
    <w:basedOn w:val="DefaultParagraphFont"/>
    <w:rsid w:val="008876F8"/>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Bodytext3">
    <w:name w:val="Body text (3)_"/>
    <w:basedOn w:val="DefaultParagraphFont"/>
    <w:link w:val="Bodytext30"/>
    <w:rsid w:val="008876F8"/>
    <w:rPr>
      <w:rFonts w:ascii="Calibri" w:eastAsia="Calibri" w:hAnsi="Calibri" w:cs="Calibri"/>
      <w:b/>
      <w:bCs/>
      <w:sz w:val="23"/>
      <w:szCs w:val="23"/>
      <w:shd w:val="clear" w:color="auto" w:fill="FFFFFF"/>
    </w:rPr>
  </w:style>
  <w:style w:type="paragraph" w:customStyle="1" w:styleId="Bodytext30">
    <w:name w:val="Body text (3)"/>
    <w:basedOn w:val="Normal"/>
    <w:link w:val="Bodytext3"/>
    <w:rsid w:val="008876F8"/>
    <w:pPr>
      <w:widowControl w:val="0"/>
      <w:shd w:val="clear" w:color="auto" w:fill="FFFFFF"/>
      <w:spacing w:before="360" w:after="240" w:line="0" w:lineRule="atLeast"/>
      <w:jc w:val="both"/>
    </w:pPr>
    <w:rPr>
      <w:rFonts w:ascii="Calibri" w:eastAsia="Calibri" w:hAnsi="Calibri" w:cs="Calibri"/>
      <w:b/>
      <w:bCs/>
      <w:sz w:val="23"/>
      <w:szCs w:val="23"/>
    </w:rPr>
  </w:style>
  <w:style w:type="character" w:customStyle="1" w:styleId="Bodytext7Exact">
    <w:name w:val="Body text (7) Exact"/>
    <w:basedOn w:val="DefaultParagraphFont"/>
    <w:link w:val="Bodytext7"/>
    <w:rsid w:val="00A61DD7"/>
    <w:rPr>
      <w:shd w:val="clear" w:color="auto" w:fill="FFFFFF"/>
    </w:rPr>
  </w:style>
  <w:style w:type="paragraph" w:customStyle="1" w:styleId="Bodytext7">
    <w:name w:val="Body text (7)"/>
    <w:basedOn w:val="Normal"/>
    <w:link w:val="Bodytext7Exact"/>
    <w:rsid w:val="00A61DD7"/>
    <w:pPr>
      <w:widowControl w:val="0"/>
      <w:shd w:val="clear" w:color="auto" w:fill="FFFFFF"/>
      <w:spacing w:before="240" w:after="120" w:line="0" w:lineRule="atLeast"/>
    </w:pPr>
    <w:rPr>
      <w:sz w:val="20"/>
      <w:szCs w:val="20"/>
    </w:rPr>
  </w:style>
  <w:style w:type="character" w:customStyle="1" w:styleId="Bodytext75pt">
    <w:name w:val="Body text + 7.5 pt"/>
    <w:basedOn w:val="Bodytext0"/>
    <w:rsid w:val="00CB50F2"/>
    <w:rPr>
      <w:rFonts w:ascii="Arial" w:eastAsia="Arial" w:hAnsi="Arial" w:cs="Arial"/>
      <w:b/>
      <w:bCs/>
      <w:i w:val="0"/>
      <w:iCs w:val="0"/>
      <w:smallCaps w:val="0"/>
      <w:strike w:val="0"/>
      <w:color w:val="000000"/>
      <w:spacing w:val="0"/>
      <w:w w:val="100"/>
      <w:position w:val="0"/>
      <w:u w:val="none"/>
      <w:lang w:val="en-US"/>
    </w:rPr>
  </w:style>
  <w:style w:type="character" w:customStyle="1" w:styleId="BodytextLucidaSansUnicode">
    <w:name w:val="Body text + Lucida Sans Unicode"/>
    <w:aliases w:val="7 pt,Body text + Corbel"/>
    <w:basedOn w:val="Bodytext0"/>
    <w:rsid w:val="006F2BD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en-US"/>
    </w:rPr>
  </w:style>
  <w:style w:type="character" w:customStyle="1" w:styleId="Bodytext3Exact">
    <w:name w:val="Body text (3) Exact"/>
    <w:basedOn w:val="DefaultParagraphFont"/>
    <w:rsid w:val="00444EF8"/>
    <w:rPr>
      <w:rFonts w:ascii="Times New Roman" w:eastAsia="Times New Roman" w:hAnsi="Times New Roman" w:cs="Times New Roman"/>
      <w:b w:val="0"/>
      <w:bCs w:val="0"/>
      <w:i w:val="0"/>
      <w:iCs w:val="0"/>
      <w:smallCaps w:val="0"/>
      <w:strike w:val="0"/>
      <w:spacing w:val="15"/>
      <w:sz w:val="17"/>
      <w:szCs w:val="17"/>
      <w:u w:val="none"/>
    </w:rPr>
  </w:style>
  <w:style w:type="character" w:customStyle="1" w:styleId="Picturecaption">
    <w:name w:val="Picture caption_"/>
    <w:basedOn w:val="DefaultParagraphFont"/>
    <w:link w:val="Picturecaption0"/>
    <w:rsid w:val="00444EF8"/>
    <w:rPr>
      <w:sz w:val="23"/>
      <w:szCs w:val="23"/>
      <w:shd w:val="clear" w:color="auto" w:fill="FFFFFF"/>
    </w:rPr>
  </w:style>
  <w:style w:type="paragraph" w:customStyle="1" w:styleId="BodyText10">
    <w:name w:val="Body Text1"/>
    <w:basedOn w:val="Normal"/>
    <w:rsid w:val="00444EF8"/>
    <w:pPr>
      <w:widowControl w:val="0"/>
      <w:shd w:val="clear" w:color="auto" w:fill="FFFFFF"/>
      <w:spacing w:line="317" w:lineRule="exact"/>
    </w:pPr>
    <w:rPr>
      <w:color w:val="000000"/>
      <w:sz w:val="23"/>
      <w:szCs w:val="23"/>
    </w:rPr>
  </w:style>
  <w:style w:type="paragraph" w:customStyle="1" w:styleId="Picturecaption0">
    <w:name w:val="Picture caption"/>
    <w:basedOn w:val="Normal"/>
    <w:link w:val="Picturecaption"/>
    <w:rsid w:val="00444EF8"/>
    <w:pPr>
      <w:widowControl w:val="0"/>
      <w:shd w:val="clear" w:color="auto" w:fill="FFFFFF"/>
      <w:spacing w:line="0" w:lineRule="atLeast"/>
    </w:pPr>
    <w:rPr>
      <w:sz w:val="23"/>
      <w:szCs w:val="23"/>
    </w:rPr>
  </w:style>
  <w:style w:type="character" w:customStyle="1" w:styleId="apple-converted-space">
    <w:name w:val="apple-converted-space"/>
    <w:basedOn w:val="DefaultParagraphFont"/>
    <w:rsid w:val="00C43C1F"/>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05265277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er.cancer.gov/statfacts/html/oralcav.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lbrightspecialist.world/earnin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ancercenter.com/throat-cancer/risk-factors"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er.cancer.gov/statfacts/html/lary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1EFF-7971-4F23-AE29-C6AF451F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4187</Words>
  <Characters>23409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27541</CharactersWithSpaces>
  <SharedDoc>false</SharedDoc>
  <HLinks>
    <vt:vector size="42" baseType="variant">
      <vt:variant>
        <vt:i4>5308530</vt:i4>
      </vt:variant>
      <vt:variant>
        <vt:i4>18</vt:i4>
      </vt:variant>
      <vt:variant>
        <vt:i4>0</vt:i4>
      </vt:variant>
      <vt:variant>
        <vt:i4>5</vt:i4>
      </vt:variant>
      <vt:variant>
        <vt:lpwstr>mailto:ke.nnabuife@unizik.edu.ng</vt:lpwstr>
      </vt:variant>
      <vt:variant>
        <vt:lpwstr/>
      </vt:variant>
      <vt:variant>
        <vt:i4>1703989</vt:i4>
      </vt:variant>
      <vt:variant>
        <vt:i4>15</vt:i4>
      </vt:variant>
      <vt:variant>
        <vt:i4>0</vt:i4>
      </vt:variant>
      <vt:variant>
        <vt:i4>5</vt:i4>
      </vt:variant>
      <vt:variant>
        <vt:lpwstr>mailto:ezimmannabuife@gmail.com</vt:lpwstr>
      </vt:variant>
      <vt:variant>
        <vt:lpwstr/>
      </vt:variant>
      <vt:variant>
        <vt:i4>4849709</vt:i4>
      </vt:variant>
      <vt:variant>
        <vt:i4>12</vt:i4>
      </vt:variant>
      <vt:variant>
        <vt:i4>0</vt:i4>
      </vt:variant>
      <vt:variant>
        <vt:i4>5</vt:i4>
      </vt:variant>
      <vt:variant>
        <vt:lpwstr>mailto:ivacac@unizik.edu.ng</vt:lpwstr>
      </vt:variant>
      <vt:variant>
        <vt:lpwstr/>
      </vt:variant>
      <vt:variant>
        <vt:i4>7012423</vt:i4>
      </vt:variant>
      <vt:variant>
        <vt:i4>9</vt:i4>
      </vt:variant>
      <vt:variant>
        <vt:i4>0</vt:i4>
      </vt:variant>
      <vt:variant>
        <vt:i4>5</vt:i4>
      </vt:variant>
      <vt:variant>
        <vt:lpwstr>mailto:nauivacac@gmail.com</vt:lpwstr>
      </vt:variant>
      <vt:variant>
        <vt:lpwstr/>
      </vt:variant>
      <vt:variant>
        <vt:i4>4915229</vt:i4>
      </vt:variant>
      <vt:variant>
        <vt:i4>6</vt:i4>
      </vt:variant>
      <vt:variant>
        <vt:i4>0</vt:i4>
      </vt:variant>
      <vt:variant>
        <vt:i4>5</vt:i4>
      </vt:variant>
      <vt:variant>
        <vt:lpwstr>http://www.nigeriadriverslicence.org/</vt:lpwstr>
      </vt:variant>
      <vt:variant>
        <vt:lpwstr/>
      </vt:variant>
      <vt:variant>
        <vt:i4>7340056</vt:i4>
      </vt:variant>
      <vt:variant>
        <vt:i4>3</vt:i4>
      </vt:variant>
      <vt:variant>
        <vt:i4>0</vt:i4>
      </vt:variant>
      <vt:variant>
        <vt:i4>5</vt:i4>
      </vt:variant>
      <vt:variant>
        <vt:lpwstr>mailto:cszhu@xmu.edu.cn</vt:lpwstr>
      </vt:variant>
      <vt:variant>
        <vt:lpwstr/>
      </vt:variant>
      <vt:variant>
        <vt:i4>7995447</vt:i4>
      </vt:variant>
      <vt:variant>
        <vt:i4>0</vt:i4>
      </vt:variant>
      <vt:variant>
        <vt:i4>0</vt:i4>
      </vt:variant>
      <vt:variant>
        <vt:i4>5</vt:i4>
      </vt:variant>
      <vt:variant>
        <vt:lpwstr>http://www.xmu.edu.cn/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UNIZIK</dc:creator>
  <cp:lastModifiedBy>PRO OFFICE</cp:lastModifiedBy>
  <cp:revision>2</cp:revision>
  <cp:lastPrinted>2017-11-08T10:34:00Z</cp:lastPrinted>
  <dcterms:created xsi:type="dcterms:W3CDTF">2017-11-09T09:37:00Z</dcterms:created>
  <dcterms:modified xsi:type="dcterms:W3CDTF">2017-11-09T09:37:00Z</dcterms:modified>
</cp:coreProperties>
</file>