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4B" w:rsidRPr="00F222D6" w:rsidRDefault="00F222D6" w:rsidP="00195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D6">
        <w:rPr>
          <w:rFonts w:ascii="Times New Roman" w:hAnsi="Times New Roman" w:cs="Times New Roman"/>
          <w:sz w:val="24"/>
          <w:szCs w:val="24"/>
        </w:rPr>
        <w:t>COLLEGE OF POSTGRADUATE STUDIES</w:t>
      </w:r>
    </w:p>
    <w:p w:rsidR="00F222D6" w:rsidRPr="00F222D6" w:rsidRDefault="00F222D6" w:rsidP="00195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D6">
        <w:rPr>
          <w:rFonts w:ascii="Times New Roman" w:hAnsi="Times New Roman" w:cs="Times New Roman"/>
          <w:sz w:val="24"/>
          <w:szCs w:val="24"/>
        </w:rPr>
        <w:t>NNAMDI AZIKIWE UNIVERSITY</w:t>
      </w:r>
    </w:p>
    <w:p w:rsidR="00F222D6" w:rsidRPr="00F222D6" w:rsidRDefault="00F222D6" w:rsidP="00195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D6">
        <w:rPr>
          <w:rFonts w:ascii="Times New Roman" w:hAnsi="Times New Roman" w:cs="Times New Roman"/>
          <w:sz w:val="24"/>
          <w:szCs w:val="24"/>
        </w:rPr>
        <w:t>AWKA</w:t>
      </w:r>
    </w:p>
    <w:p w:rsidR="00F222D6" w:rsidRPr="00F222D6" w:rsidRDefault="00F222D6" w:rsidP="00195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D6">
        <w:rPr>
          <w:rFonts w:ascii="Times New Roman" w:hAnsi="Times New Roman" w:cs="Times New Roman"/>
          <w:sz w:val="24"/>
          <w:szCs w:val="24"/>
        </w:rPr>
        <w:t>PROFILING OF POSTGRADUATE SUPERVISORS</w:t>
      </w:r>
    </w:p>
    <w:p w:rsidR="00195E85" w:rsidRDefault="00195E85" w:rsidP="0019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D6" w:rsidRDefault="00F222D6" w:rsidP="0019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2D6">
        <w:rPr>
          <w:rFonts w:ascii="Times New Roman" w:hAnsi="Times New Roman" w:cs="Times New Roman"/>
          <w:sz w:val="24"/>
          <w:szCs w:val="24"/>
        </w:rPr>
        <w:t>List of Potential Supervisors (According to Faculty &amp; Department)</w:t>
      </w:r>
    </w:p>
    <w:p w:rsidR="00195E85" w:rsidRPr="00F222D6" w:rsidRDefault="00195E85" w:rsidP="0019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D6" w:rsidRPr="00F222D6" w:rsidRDefault="00D72280" w:rsidP="0019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Faculty of E</w:t>
      </w:r>
      <w:bookmarkStart w:id="0" w:name="_GoBack"/>
      <w:bookmarkEnd w:id="0"/>
      <w:r w:rsidR="00F222D6" w:rsidRPr="00F222D6">
        <w:rPr>
          <w:rFonts w:ascii="Times New Roman" w:hAnsi="Times New Roman" w:cs="Times New Roman"/>
          <w:sz w:val="24"/>
          <w:szCs w:val="24"/>
        </w:rPr>
        <w:t>ducation</w:t>
      </w:r>
    </w:p>
    <w:p w:rsidR="00F222D6" w:rsidRPr="00F222D6" w:rsidRDefault="00F222D6" w:rsidP="0019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2D6">
        <w:rPr>
          <w:rFonts w:ascii="Times New Roman" w:hAnsi="Times New Roman" w:cs="Times New Roman"/>
          <w:sz w:val="24"/>
          <w:szCs w:val="24"/>
        </w:rPr>
        <w:t xml:space="preserve">    Department of Guidance and counselling</w:t>
      </w:r>
    </w:p>
    <w:tbl>
      <w:tblPr>
        <w:tblStyle w:val="TableGrid"/>
        <w:tblW w:w="1105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170"/>
        <w:gridCol w:w="1800"/>
        <w:gridCol w:w="1620"/>
        <w:gridCol w:w="2880"/>
        <w:gridCol w:w="1424"/>
      </w:tblGrid>
      <w:tr w:rsidR="00195E85" w:rsidRPr="00F222D6" w:rsidTr="00902971">
        <w:tc>
          <w:tcPr>
            <w:tcW w:w="630" w:type="dxa"/>
          </w:tcPr>
          <w:p w:rsidR="00F222D6" w:rsidRPr="00F222D6" w:rsidRDefault="00902971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D6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530" w:type="dxa"/>
          </w:tcPr>
          <w:p w:rsidR="00F222D6" w:rsidRPr="00902971" w:rsidRDefault="00F222D6" w:rsidP="0019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>Potential Su</w:t>
            </w:r>
            <w:r w:rsidR="00D72376">
              <w:rPr>
                <w:rFonts w:ascii="Times New Roman" w:hAnsi="Times New Roman" w:cs="Times New Roman"/>
                <w:b/>
                <w:sz w:val="24"/>
                <w:szCs w:val="24"/>
              </w:rPr>
              <w:t>pervis</w:t>
            </w:r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170" w:type="dxa"/>
          </w:tcPr>
          <w:p w:rsidR="00F222D6" w:rsidRPr="00902971" w:rsidRDefault="00F222D6" w:rsidP="0019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800" w:type="dxa"/>
          </w:tcPr>
          <w:p w:rsidR="00F222D6" w:rsidRPr="00902971" w:rsidRDefault="00F222D6" w:rsidP="0019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>Research Expertise  and Interest</w:t>
            </w:r>
          </w:p>
        </w:tc>
        <w:tc>
          <w:tcPr>
            <w:tcW w:w="1620" w:type="dxa"/>
          </w:tcPr>
          <w:p w:rsidR="00F222D6" w:rsidRPr="00902971" w:rsidRDefault="00F222D6" w:rsidP="0019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>Programmes</w:t>
            </w:r>
            <w:proofErr w:type="spellEnd"/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2880" w:type="dxa"/>
          </w:tcPr>
          <w:p w:rsidR="00F222D6" w:rsidRPr="00902971" w:rsidRDefault="00F222D6" w:rsidP="0019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 Key Publications in </w:t>
            </w:r>
            <w:proofErr w:type="spellStart"/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>Speciality</w:t>
            </w:r>
            <w:proofErr w:type="spellEnd"/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Areas</w:t>
            </w:r>
          </w:p>
        </w:tc>
        <w:tc>
          <w:tcPr>
            <w:tcW w:w="1424" w:type="dxa"/>
          </w:tcPr>
          <w:p w:rsidR="00F222D6" w:rsidRPr="00902971" w:rsidRDefault="00F222D6" w:rsidP="00195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7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195E85" w:rsidRPr="00F222D6" w:rsidTr="00902971">
        <w:tc>
          <w:tcPr>
            <w:tcW w:w="630" w:type="dxa"/>
          </w:tcPr>
          <w:p w:rsidR="00F222D6" w:rsidRPr="00F222D6" w:rsidRDefault="00F222D6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222D6" w:rsidRPr="00F222D6" w:rsidRDefault="00902971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222D6"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 w:rsidR="00F222D6">
              <w:rPr>
                <w:rFonts w:ascii="Times New Roman" w:hAnsi="Times New Roman" w:cs="Times New Roman"/>
                <w:sz w:val="24"/>
                <w:szCs w:val="24"/>
              </w:rPr>
              <w:t xml:space="preserve"> Helen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F222D6" w:rsidRPr="00F222D6" w:rsidRDefault="00F222D6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800" w:type="dxa"/>
          </w:tcPr>
          <w:p w:rsidR="00F222D6" w:rsidRDefault="00F222D6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Counselling: </w:t>
            </w:r>
            <w:r w:rsidR="00902971">
              <w:rPr>
                <w:rFonts w:ascii="Times New Roman" w:hAnsi="Times New Roman" w:cs="Times New Roman"/>
                <w:sz w:val="24"/>
                <w:szCs w:val="24"/>
              </w:rPr>
              <w:t>school counselling-</w:t>
            </w:r>
          </w:p>
          <w:p w:rsidR="00F222D6" w:rsidRPr="00F222D6" w:rsidRDefault="00902971" w:rsidP="009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r w:rsidR="00F222D6">
              <w:rPr>
                <w:rFonts w:ascii="Times New Roman" w:hAnsi="Times New Roman" w:cs="Times New Roman"/>
                <w:sz w:val="24"/>
                <w:szCs w:val="24"/>
              </w:rPr>
              <w:t>, Learning Problems, Vocat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ional/Career Counseling, Family, </w:t>
            </w:r>
            <w:r w:rsidR="00F222D6">
              <w:rPr>
                <w:rFonts w:ascii="Times New Roman" w:hAnsi="Times New Roman" w:cs="Times New Roman"/>
                <w:sz w:val="24"/>
                <w:szCs w:val="24"/>
              </w:rPr>
              <w:t>Marriage Counseling, Adolescents and Adult Counseling</w:t>
            </w:r>
          </w:p>
        </w:tc>
        <w:tc>
          <w:tcPr>
            <w:tcW w:w="1620" w:type="dxa"/>
          </w:tcPr>
          <w:p w:rsidR="00F222D6" w:rsidRPr="00F222D6" w:rsidRDefault="00F222D6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PGD &amp; Masters </w:t>
            </w:r>
          </w:p>
        </w:tc>
        <w:tc>
          <w:tcPr>
            <w:tcW w:w="2880" w:type="dxa"/>
          </w:tcPr>
          <w:p w:rsidR="00F222D6" w:rsidRDefault="00902971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</w:t>
            </w:r>
            <w:r w:rsidR="00F222D6">
              <w:rPr>
                <w:rFonts w:ascii="Times New Roman" w:hAnsi="Times New Roman" w:cs="Times New Roman"/>
                <w:sz w:val="24"/>
                <w:szCs w:val="24"/>
              </w:rPr>
              <w:t>ezuilo</w:t>
            </w:r>
            <w:proofErr w:type="spellEnd"/>
            <w:r w:rsidR="00F222D6">
              <w:rPr>
                <w:rFonts w:ascii="Times New Roman" w:hAnsi="Times New Roman" w:cs="Times New Roman"/>
                <w:sz w:val="24"/>
                <w:szCs w:val="24"/>
              </w:rPr>
              <w:t xml:space="preserve"> J.A, </w:t>
            </w:r>
            <w:proofErr w:type="spellStart"/>
            <w:r w:rsidR="00F222D6"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 w:rsidR="00F222D6">
              <w:rPr>
                <w:rFonts w:ascii="Times New Roman" w:hAnsi="Times New Roman" w:cs="Times New Roman"/>
                <w:sz w:val="24"/>
                <w:szCs w:val="24"/>
              </w:rPr>
              <w:t xml:space="preserve"> H.E &amp; </w:t>
            </w:r>
            <w:proofErr w:type="spellStart"/>
            <w:r w:rsidR="00F222D6">
              <w:rPr>
                <w:rFonts w:ascii="Times New Roman" w:hAnsi="Times New Roman" w:cs="Times New Roman"/>
                <w:sz w:val="24"/>
                <w:szCs w:val="24"/>
              </w:rPr>
              <w:t>Rev.Sr</w:t>
            </w:r>
            <w:proofErr w:type="spellEnd"/>
            <w:r w:rsidR="00F222D6">
              <w:rPr>
                <w:rFonts w:ascii="Times New Roman" w:hAnsi="Times New Roman" w:cs="Times New Roman"/>
                <w:sz w:val="24"/>
                <w:szCs w:val="24"/>
              </w:rPr>
              <w:t>. Dr</w:t>
            </w:r>
            <w:r w:rsidR="00AA2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2874">
              <w:rPr>
                <w:rFonts w:ascii="Times New Roman" w:hAnsi="Times New Roman" w:cs="Times New Roman"/>
                <w:sz w:val="24"/>
                <w:szCs w:val="24"/>
              </w:rPr>
              <w:t>Amaka</w:t>
            </w:r>
            <w:proofErr w:type="spellEnd"/>
            <w:r w:rsidR="00AA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874">
              <w:rPr>
                <w:rFonts w:ascii="Times New Roman" w:hAnsi="Times New Roman" w:cs="Times New Roman"/>
                <w:sz w:val="24"/>
                <w:szCs w:val="24"/>
              </w:rPr>
              <w:t>Obineli</w:t>
            </w:r>
            <w:proofErr w:type="spellEnd"/>
            <w:r w:rsidR="00AA2874">
              <w:rPr>
                <w:rFonts w:ascii="Times New Roman" w:hAnsi="Times New Roman" w:cs="Times New Roman"/>
                <w:sz w:val="24"/>
                <w:szCs w:val="24"/>
              </w:rPr>
              <w:t xml:space="preserve"> (2012). Marriage Counse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A2874">
              <w:rPr>
                <w:rFonts w:ascii="Times New Roman" w:hAnsi="Times New Roman" w:cs="Times New Roman"/>
                <w:sz w:val="24"/>
                <w:szCs w:val="24"/>
              </w:rPr>
              <w:t>ling in Multicultural Society, Nigeria Experience. AFRREV/JAH International Journal of Arts and Humanities,</w:t>
            </w:r>
          </w:p>
          <w:p w:rsidR="00AA2874" w:rsidRPr="00195E85" w:rsidRDefault="00AA2874" w:rsidP="00195E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E85" w:rsidRDefault="00902971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 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Akuezuil</w:t>
            </w:r>
            <w:r w:rsidR="004B1AE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 J.A, </w:t>
            </w:r>
            <w:proofErr w:type="spell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Ezeobi</w:t>
            </w:r>
            <w:proofErr w:type="spell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, G &amp; </w:t>
            </w:r>
            <w:proofErr w:type="spell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Ofodile</w:t>
            </w:r>
            <w:proofErr w:type="spellEnd"/>
            <w:r w:rsidR="00AA2874">
              <w:rPr>
                <w:rFonts w:ascii="Times New Roman" w:hAnsi="Times New Roman" w:cs="Times New Roman"/>
                <w:sz w:val="24"/>
                <w:szCs w:val="24"/>
              </w:rPr>
              <w:t>, I (2012). Study habits as a Necessary Tool for the Examination Success Among Secondary School Students. UNIZIK Orient Journal of Education 6</w:t>
            </w:r>
            <w:r w:rsidR="00527F71">
              <w:rPr>
                <w:rFonts w:ascii="Times New Roman" w:hAnsi="Times New Roman" w:cs="Times New Roman"/>
                <w:sz w:val="24"/>
                <w:szCs w:val="24"/>
              </w:rPr>
              <w:t xml:space="preserve"> (1) 39-46</w:t>
            </w:r>
            <w:r w:rsidR="00C11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E85" w:rsidRPr="00195E85" w:rsidRDefault="00195E85" w:rsidP="00195E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5E85" w:rsidRDefault="00C118BE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Chinyelu</w:t>
            </w:r>
            <w:proofErr w:type="spellEnd"/>
            <w:r w:rsidR="001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E85">
              <w:rPr>
                <w:rFonts w:ascii="Times New Roman" w:hAnsi="Times New Roman" w:cs="Times New Roman"/>
                <w:sz w:val="24"/>
                <w:szCs w:val="24"/>
              </w:rPr>
              <w:t>Nwokolo</w:t>
            </w:r>
            <w:proofErr w:type="spellEnd"/>
            <w:r w:rsidR="00195E85">
              <w:rPr>
                <w:rFonts w:ascii="Times New Roman" w:hAnsi="Times New Roman" w:cs="Times New Roman"/>
                <w:sz w:val="24"/>
                <w:szCs w:val="24"/>
              </w:rPr>
              <w:t xml:space="preserve">, Ada </w:t>
            </w:r>
            <w:proofErr w:type="spellStart"/>
            <w:r w:rsidR="00195E85">
              <w:rPr>
                <w:rFonts w:ascii="Times New Roman" w:hAnsi="Times New Roman" w:cs="Times New Roman"/>
                <w:sz w:val="24"/>
                <w:szCs w:val="24"/>
              </w:rPr>
              <w:t>Anyamene</w:t>
            </w:r>
            <w:proofErr w:type="spellEnd"/>
            <w:r w:rsidR="00195E8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195E85"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 w:rsidR="00195E85">
              <w:rPr>
                <w:rFonts w:ascii="Times New Roman" w:hAnsi="Times New Roman" w:cs="Times New Roman"/>
                <w:sz w:val="24"/>
                <w:szCs w:val="24"/>
              </w:rPr>
              <w:t xml:space="preserve"> Helen. E (2016). Strategies for Counse</w:t>
            </w:r>
            <w:r w:rsidR="004B1AE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95E85">
              <w:rPr>
                <w:rFonts w:ascii="Times New Roman" w:hAnsi="Times New Roman" w:cs="Times New Roman"/>
                <w:sz w:val="24"/>
                <w:szCs w:val="24"/>
              </w:rPr>
              <w:t xml:space="preserve">ling against Election Violence in </w:t>
            </w:r>
            <w:proofErr w:type="spellStart"/>
            <w:r w:rsidR="00195E85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="00195E85">
              <w:rPr>
                <w:rFonts w:ascii="Times New Roman" w:hAnsi="Times New Roman" w:cs="Times New Roman"/>
                <w:sz w:val="24"/>
                <w:szCs w:val="24"/>
              </w:rPr>
              <w:t xml:space="preserve"> State, Nigeria. Journal of Scientific Research &amp; Reports (5) : 1-9, 26070, ISSN: 2320-0227</w:t>
            </w:r>
          </w:p>
          <w:p w:rsidR="00195E85" w:rsidRDefault="00195E85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85" w:rsidRDefault="00195E85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Chinyelu</w:t>
            </w:r>
            <w:proofErr w:type="spell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Nwokolo</w:t>
            </w:r>
            <w:proofErr w:type="spell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 H.E.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M.I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2017). Relationship bet</w:t>
            </w:r>
            <w:r w:rsidR="00A2036D">
              <w:rPr>
                <w:rFonts w:ascii="Times New Roman" w:hAnsi="Times New Roman" w:cs="Times New Roman"/>
                <w:sz w:val="24"/>
                <w:szCs w:val="24"/>
              </w:rPr>
              <w:t xml:space="preserve">ween Job Satisfaction and Commitment among Secondary School Counsellors in </w:t>
            </w:r>
            <w:proofErr w:type="spellStart"/>
            <w:r w:rsidR="00A2036D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="00A2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State.  Journal of Guidance and Counse</w:t>
            </w:r>
            <w:r w:rsidR="004B1AE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2036D">
              <w:rPr>
                <w:rFonts w:ascii="Times New Roman" w:hAnsi="Times New Roman" w:cs="Times New Roman"/>
                <w:sz w:val="24"/>
                <w:szCs w:val="24"/>
              </w:rPr>
              <w:t xml:space="preserve">ling Studies, </w:t>
            </w:r>
            <w:proofErr w:type="spellStart"/>
            <w:r w:rsidR="00A2036D">
              <w:rPr>
                <w:rFonts w:ascii="Times New Roman" w:hAnsi="Times New Roman" w:cs="Times New Roman"/>
                <w:sz w:val="24"/>
                <w:szCs w:val="24"/>
              </w:rPr>
              <w:t>Nnamdi</w:t>
            </w:r>
            <w:proofErr w:type="spellEnd"/>
            <w:r w:rsidR="00A2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36D">
              <w:rPr>
                <w:rFonts w:ascii="Times New Roman" w:hAnsi="Times New Roman" w:cs="Times New Roman"/>
                <w:sz w:val="24"/>
                <w:szCs w:val="24"/>
              </w:rPr>
              <w:t>Azikiwe</w:t>
            </w:r>
            <w:proofErr w:type="spellEnd"/>
            <w:r w:rsidR="00A2036D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="00A2036D"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="00A2036D">
              <w:rPr>
                <w:rFonts w:ascii="Times New Roman" w:hAnsi="Times New Roman" w:cs="Times New Roman"/>
                <w:sz w:val="24"/>
                <w:szCs w:val="24"/>
              </w:rPr>
              <w:t>, 2(1), 74-78</w:t>
            </w:r>
          </w:p>
          <w:p w:rsidR="00A2036D" w:rsidRDefault="00A2036D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6D" w:rsidRDefault="00A2036D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, H.E</w:t>
            </w:r>
            <w:proofErr w:type="gramStart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.&amp;</w:t>
            </w:r>
            <w:proofErr w:type="gramEnd"/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Ngozi</w:t>
            </w:r>
            <w:proofErr w:type="spellEnd"/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Okafor</w:t>
            </w:r>
            <w:proofErr w:type="spellEnd"/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 (2017). Social Based Adjustment </w:t>
            </w:r>
            <w:proofErr w:type="spellStart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Probems</w:t>
            </w:r>
            <w:proofErr w:type="spellEnd"/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 Of Male And Female Retirees In </w:t>
            </w:r>
            <w:proofErr w:type="spellStart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 State. </w:t>
            </w:r>
            <w:proofErr w:type="spellStart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Calabar</w:t>
            </w:r>
            <w:proofErr w:type="spellEnd"/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 Counselor 6 (1), 236-240.</w:t>
            </w:r>
          </w:p>
          <w:p w:rsidR="00A2036D" w:rsidRDefault="00A2036D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4E" w:rsidRDefault="002B1929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Nwokolo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H.E, </w:t>
            </w:r>
            <w:proofErr w:type="spellStart"/>
            <w:proofErr w:type="gram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Oguzie</w:t>
            </w:r>
            <w:proofErr w:type="spell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 A.E, </w:t>
            </w:r>
            <w:proofErr w:type="spell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Udeagha</w:t>
            </w:r>
            <w:proofErr w:type="spell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, F.U &amp; </w:t>
            </w:r>
            <w:proofErr w:type="spellStart"/>
            <w:r w:rsidR="004B1AE8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G.O (2019). Strategies For Identifying And Improv</w:t>
            </w:r>
            <w:r w:rsidR="004B1AE8">
              <w:rPr>
                <w:rFonts w:ascii="Times New Roman" w:hAnsi="Times New Roman" w:cs="Times New Roman"/>
                <w:sz w:val="24"/>
                <w:szCs w:val="24"/>
              </w:rPr>
              <w:t>ing Primary School Pupils With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earning Disabilities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 Zone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Anambr</w:t>
            </w:r>
            <w:r w:rsidR="004B1A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 State. International Journal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Management, Social Sciences, Peace And Conflict Studies (</w:t>
            </w:r>
            <w:r w:rsidR="004B1AE8">
              <w:rPr>
                <w:rFonts w:ascii="Times New Roman" w:hAnsi="Times New Roman" w:cs="Times New Roman"/>
                <w:sz w:val="24"/>
                <w:szCs w:val="24"/>
              </w:rPr>
              <w:t xml:space="preserve">IJMSSPCS),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 81-90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:2682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-6127.</w:t>
            </w:r>
          </w:p>
          <w:p w:rsidR="002B1929" w:rsidRDefault="002B1929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29" w:rsidRDefault="002B1929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Nwobi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, H.E, </w:t>
            </w:r>
            <w:proofErr w:type="spellStart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Taiwo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 A, &amp; </w:t>
            </w:r>
            <w:proofErr w:type="spellStart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Christopher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O. (2020).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Influence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Of Intrinsic And Interpersona</w:t>
            </w:r>
            <w:r w:rsidR="00386984">
              <w:rPr>
                <w:rFonts w:ascii="Times New Roman" w:hAnsi="Times New Roman" w:cs="Times New Roman"/>
                <w:sz w:val="24"/>
                <w:szCs w:val="24"/>
              </w:rPr>
              <w:t>l Factors on Vocational Choice o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f Secondary School St</w:t>
            </w:r>
            <w:r w:rsidR="00386984">
              <w:rPr>
                <w:rFonts w:ascii="Times New Roman" w:hAnsi="Times New Roman" w:cs="Times New Roman"/>
                <w:sz w:val="24"/>
                <w:szCs w:val="24"/>
              </w:rPr>
              <w:t xml:space="preserve">udents In </w:t>
            </w:r>
            <w:proofErr w:type="spellStart"/>
            <w:r w:rsidR="00386984">
              <w:rPr>
                <w:rFonts w:ascii="Times New Roman" w:hAnsi="Times New Roman" w:cs="Times New Roman"/>
                <w:sz w:val="24"/>
                <w:szCs w:val="24"/>
              </w:rPr>
              <w:t>Ogidi</w:t>
            </w:r>
            <w:proofErr w:type="spellEnd"/>
            <w:r w:rsidR="00386984">
              <w:rPr>
                <w:rFonts w:ascii="Times New Roman" w:hAnsi="Times New Roman" w:cs="Times New Roman"/>
                <w:sz w:val="24"/>
                <w:szCs w:val="24"/>
              </w:rPr>
              <w:t xml:space="preserve"> Education Zone o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386984">
              <w:rPr>
                <w:rFonts w:ascii="Times New Roman" w:hAnsi="Times New Roman" w:cs="Times New Roman"/>
                <w:sz w:val="24"/>
                <w:szCs w:val="24"/>
              </w:rPr>
              <w:t>ate. Journal o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f Guidance And Counselling Studies, 4 (2) 282-292.</w:t>
            </w:r>
          </w:p>
          <w:p w:rsidR="002B1929" w:rsidRDefault="002B1929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07" w:rsidRDefault="00EC5F26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Ifeanyi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Mathew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Valentine, Esther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Chinyere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Ejichukwu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(2020). </w:t>
            </w:r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Relationship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Between Parents’ Home Participation In Primary School Pupils’ Learning And Pupils’ Academic Achievement In </w:t>
            </w:r>
            <w:proofErr w:type="spellStart"/>
            <w:r w:rsidR="002B1929">
              <w:rPr>
                <w:rFonts w:ascii="Times New Roman" w:hAnsi="Times New Roman" w:cs="Times New Roman"/>
                <w:sz w:val="24"/>
                <w:szCs w:val="24"/>
              </w:rPr>
              <w:t>Anambra</w:t>
            </w:r>
            <w:proofErr w:type="spellEnd"/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State, </w:t>
            </w:r>
            <w:r w:rsidR="002B1929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1929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  <w:r w:rsidR="00386984">
              <w:rPr>
                <w:rFonts w:ascii="Times New Roman" w:hAnsi="Times New Roman" w:cs="Times New Roman"/>
                <w:sz w:val="24"/>
                <w:szCs w:val="24"/>
              </w:rPr>
              <w:t>Journal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Education Studies, 10, </w:t>
            </w:r>
            <w:r w:rsidR="002B1929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2501-1111</w:t>
            </w:r>
          </w:p>
          <w:p w:rsidR="00C63A07" w:rsidRDefault="00C63A07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29" w:rsidRDefault="00902971" w:rsidP="009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="00C63A07">
              <w:rPr>
                <w:rFonts w:ascii="Times New Roman" w:hAnsi="Times New Roman" w:cs="Times New Roman"/>
                <w:sz w:val="24"/>
                <w:szCs w:val="24"/>
              </w:rPr>
              <w:t>Chigbu</w:t>
            </w:r>
            <w:proofErr w:type="spellEnd"/>
            <w:r w:rsidR="00386984">
              <w:rPr>
                <w:rFonts w:ascii="Times New Roman" w:hAnsi="Times New Roman" w:cs="Times New Roman"/>
                <w:sz w:val="24"/>
                <w:szCs w:val="24"/>
              </w:rPr>
              <w:t xml:space="preserve">, E.F, G.C, </w:t>
            </w:r>
            <w:proofErr w:type="spellStart"/>
            <w:r w:rsidR="00386984">
              <w:rPr>
                <w:rFonts w:ascii="Times New Roman" w:hAnsi="Times New Roman" w:cs="Times New Roman"/>
                <w:sz w:val="24"/>
                <w:szCs w:val="24"/>
              </w:rPr>
              <w:t>Nnadi</w:t>
            </w:r>
            <w:proofErr w:type="spellEnd"/>
            <w:r w:rsidR="00386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86984">
              <w:rPr>
                <w:rFonts w:ascii="Times New Roman" w:hAnsi="Times New Roman" w:cs="Times New Roman"/>
                <w:sz w:val="24"/>
                <w:szCs w:val="24"/>
              </w:rPr>
              <w:t>Uzoe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kwe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H,E,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Ofojebe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E.N. &amp; </w:t>
            </w:r>
            <w:proofErr w:type="spellStart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Nwobi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N.L (2021). </w:t>
            </w:r>
            <w:r w:rsidR="00C63A07">
              <w:rPr>
                <w:rFonts w:ascii="Times New Roman" w:hAnsi="Times New Roman" w:cs="Times New Roman"/>
                <w:sz w:val="24"/>
                <w:szCs w:val="24"/>
              </w:rPr>
              <w:t xml:space="preserve">Forms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Of Family Planning Practices Among Married People In Enugu State.</w:t>
            </w:r>
            <w:r w:rsidR="0038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984">
              <w:rPr>
                <w:rFonts w:ascii="Times New Roman" w:hAnsi="Times New Roman" w:cs="Times New Roman"/>
                <w:sz w:val="24"/>
                <w:szCs w:val="24"/>
              </w:rPr>
              <w:t>Sapientian</w:t>
            </w:r>
            <w:proofErr w:type="spellEnd"/>
            <w:r w:rsidR="00386984">
              <w:rPr>
                <w:rFonts w:ascii="Times New Roman" w:hAnsi="Times New Roman" w:cs="Times New Roman"/>
                <w:sz w:val="24"/>
                <w:szCs w:val="24"/>
              </w:rPr>
              <w:t xml:space="preserve"> Foundation Journal o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f Education, Sciences And Gender Studies (</w:t>
            </w:r>
            <w:r w:rsidR="00C63A07">
              <w:rPr>
                <w:rFonts w:ascii="Times New Roman" w:hAnsi="Times New Roman" w:cs="Times New Roman"/>
                <w:sz w:val="24"/>
                <w:szCs w:val="24"/>
              </w:rPr>
              <w:t>SFJESGS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), 3 (2) 17-32. </w:t>
            </w:r>
            <w:r w:rsidR="00C63A07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: 2734-2514 (Online)</w:t>
            </w:r>
          </w:p>
          <w:p w:rsidR="00902971" w:rsidRDefault="00902971" w:rsidP="0090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07" w:rsidRPr="00F222D6" w:rsidRDefault="00902971" w:rsidP="009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="00C63A07">
              <w:rPr>
                <w:rFonts w:ascii="Times New Roman" w:hAnsi="Times New Roman" w:cs="Times New Roman"/>
                <w:sz w:val="24"/>
                <w:szCs w:val="24"/>
              </w:rPr>
              <w:t>Chigbu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E.F, </w:t>
            </w:r>
            <w:proofErr w:type="spellStart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, C.O,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Ofojebe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, E.N &amp; </w:t>
            </w:r>
            <w:proofErr w:type="spellStart"/>
            <w:r w:rsidR="00EC5F26">
              <w:rPr>
                <w:rFonts w:ascii="Times New Roman" w:hAnsi="Times New Roman" w:cs="Times New Roman"/>
                <w:sz w:val="24"/>
                <w:szCs w:val="24"/>
              </w:rPr>
              <w:t>Uzoekwe</w:t>
            </w:r>
            <w:proofErr w:type="spellEnd"/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 H.E (2021). </w:t>
            </w:r>
            <w:r w:rsidR="00C63A07">
              <w:rPr>
                <w:rFonts w:ascii="Times New Roman" w:hAnsi="Times New Roman" w:cs="Times New Roman"/>
                <w:sz w:val="24"/>
                <w:szCs w:val="24"/>
              </w:rPr>
              <w:t xml:space="preserve">Sexual 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Promiscuity Among Adoles</w:t>
            </w:r>
            <w:r w:rsidR="00D72376">
              <w:rPr>
                <w:rFonts w:ascii="Times New Roman" w:hAnsi="Times New Roman" w:cs="Times New Roman"/>
                <w:sz w:val="24"/>
                <w:szCs w:val="24"/>
              </w:rPr>
              <w:t xml:space="preserve">cents In </w:t>
            </w:r>
            <w:proofErr w:type="spellStart"/>
            <w:r w:rsidR="00D72376">
              <w:rPr>
                <w:rFonts w:ascii="Times New Roman" w:hAnsi="Times New Roman" w:cs="Times New Roman"/>
                <w:sz w:val="24"/>
                <w:szCs w:val="24"/>
              </w:rPr>
              <w:t>Nsukka</w:t>
            </w:r>
            <w:proofErr w:type="spellEnd"/>
            <w:r w:rsidR="00D72376">
              <w:rPr>
                <w:rFonts w:ascii="Times New Roman" w:hAnsi="Times New Roman" w:cs="Times New Roman"/>
                <w:sz w:val="24"/>
                <w:szCs w:val="24"/>
              </w:rPr>
              <w:t xml:space="preserve"> Education Zone o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f Enug</w:t>
            </w:r>
            <w:r w:rsidR="00D72376">
              <w:rPr>
                <w:rFonts w:ascii="Times New Roman" w:hAnsi="Times New Roman" w:cs="Times New Roman"/>
                <w:sz w:val="24"/>
                <w:szCs w:val="24"/>
              </w:rPr>
              <w:t>u State. International Journal o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>f Management, Social Science, Peace And Conflict Studies (</w:t>
            </w:r>
            <w:r w:rsidR="00C63A07">
              <w:rPr>
                <w:rFonts w:ascii="Times New Roman" w:hAnsi="Times New Roman" w:cs="Times New Roman"/>
                <w:sz w:val="24"/>
                <w:szCs w:val="24"/>
              </w:rPr>
              <w:t>IJMSSPCS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) 4(2) 53-65. </w:t>
            </w:r>
            <w:r w:rsidR="00C63A07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="00EC5F26">
              <w:rPr>
                <w:rFonts w:ascii="Times New Roman" w:hAnsi="Times New Roman" w:cs="Times New Roman"/>
                <w:sz w:val="24"/>
                <w:szCs w:val="24"/>
              </w:rPr>
              <w:t xml:space="preserve">: 2682-6127 (Online). </w:t>
            </w:r>
          </w:p>
        </w:tc>
        <w:tc>
          <w:tcPr>
            <w:tcW w:w="1424" w:type="dxa"/>
          </w:tcPr>
          <w:p w:rsidR="00F222D6" w:rsidRPr="00F222D6" w:rsidRDefault="00902971" w:rsidP="001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he.uzoekwe@unizik.edu.ng</w:t>
            </w:r>
          </w:p>
        </w:tc>
      </w:tr>
    </w:tbl>
    <w:p w:rsidR="00F222D6" w:rsidRPr="00F222D6" w:rsidRDefault="00F222D6" w:rsidP="00195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22D6" w:rsidRPr="00F222D6" w:rsidSect="00195E8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D6"/>
    <w:rsid w:val="00172A7C"/>
    <w:rsid w:val="00195E85"/>
    <w:rsid w:val="001D2B0B"/>
    <w:rsid w:val="002B1929"/>
    <w:rsid w:val="00386984"/>
    <w:rsid w:val="004B1AE8"/>
    <w:rsid w:val="00527F71"/>
    <w:rsid w:val="005350EA"/>
    <w:rsid w:val="0059694B"/>
    <w:rsid w:val="006D7E4E"/>
    <w:rsid w:val="006E6683"/>
    <w:rsid w:val="00790DF9"/>
    <w:rsid w:val="00902971"/>
    <w:rsid w:val="009256CD"/>
    <w:rsid w:val="00A0476D"/>
    <w:rsid w:val="00A2036D"/>
    <w:rsid w:val="00AA2874"/>
    <w:rsid w:val="00C118BE"/>
    <w:rsid w:val="00C63A07"/>
    <w:rsid w:val="00D6445C"/>
    <w:rsid w:val="00D72280"/>
    <w:rsid w:val="00D72376"/>
    <w:rsid w:val="00EC5F26"/>
    <w:rsid w:val="00F222D6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968B0-8E53-4A6F-BC37-79CB34A6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 Obi Joy</cp:lastModifiedBy>
  <cp:revision>2</cp:revision>
  <dcterms:created xsi:type="dcterms:W3CDTF">2021-09-27T21:43:00Z</dcterms:created>
  <dcterms:modified xsi:type="dcterms:W3CDTF">2021-09-27T21:43:00Z</dcterms:modified>
</cp:coreProperties>
</file>