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2E" w:rsidRPr="0099692E" w:rsidRDefault="0099692E" w:rsidP="00476BED">
      <w:pPr>
        <w:spacing w:after="0" w:line="36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COLLEGE OF POSTGRADUATE STUD</w:t>
      </w:r>
      <w:r w:rsidR="000E4A3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I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ES</w:t>
      </w:r>
    </w:p>
    <w:p w:rsidR="0099692E" w:rsidRPr="0099692E" w:rsidRDefault="0099692E" w:rsidP="00476BED">
      <w:pPr>
        <w:spacing w:after="0" w:line="360" w:lineRule="auto"/>
        <w:jc w:val="center"/>
        <w:rPr>
          <w:rFonts w:ascii="Bold" w:eastAsia="Times New Roman" w:hAnsi="Bold" w:cs="Times New Roman"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NNAMDI </w:t>
      </w:r>
      <w:r w:rsidR="000E4A3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ZIKIWE UNIVERSITY</w:t>
      </w:r>
      <w:r w:rsidR="00476BE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 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AWKA</w:t>
      </w:r>
    </w:p>
    <w:p w:rsidR="0099692E" w:rsidRPr="0099692E" w:rsidRDefault="0099692E" w:rsidP="00476BED">
      <w:pPr>
        <w:spacing w:after="0" w:line="360" w:lineRule="auto"/>
        <w:jc w:val="center"/>
        <w:rPr>
          <w:rFonts w:ascii="Bold" w:eastAsia="Times New Roman" w:hAnsi="Bold" w:cs="Times New Roman"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PROFILING OF POSTGRADUATE SUPERVISORS</w:t>
      </w:r>
    </w:p>
    <w:p w:rsidR="0099692E" w:rsidRDefault="00B1444E" w:rsidP="00476BED">
      <w:pPr>
        <w:spacing w:after="0" w:line="36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List of Potential </w:t>
      </w:r>
      <w:r w:rsidR="0099692E"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Supervisors (According to Faculty &amp; Department)</w:t>
      </w:r>
    </w:p>
    <w:p w:rsidR="0099692E" w:rsidRPr="008F12FE" w:rsidRDefault="008F12FE" w:rsidP="00476BED">
      <w:pPr>
        <w:spacing w:after="0" w:line="36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8F12F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FACULTY OF PHARMACEUTICAL SCIENCES</w:t>
      </w:r>
    </w:p>
    <w:p w:rsidR="0099692E" w:rsidRPr="008F12FE" w:rsidRDefault="0099692E" w:rsidP="00476BE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12"/>
          <w:szCs w:val="24"/>
        </w:rPr>
      </w:pPr>
      <w:r w:rsidRPr="006954D1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Department of </w:t>
      </w:r>
      <w:r w:rsidR="008F12F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Pharmaceutics and Pharmaceutical Technology</w:t>
      </w:r>
    </w:p>
    <w:p w:rsidR="008F12FE" w:rsidRPr="006954D1" w:rsidRDefault="008F12FE" w:rsidP="008F12FE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</w:rPr>
      </w:pPr>
    </w:p>
    <w:p w:rsidR="006954D1" w:rsidRPr="0099692E" w:rsidRDefault="006954D1" w:rsidP="006954D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440"/>
        <w:gridCol w:w="997"/>
        <w:gridCol w:w="1701"/>
        <w:gridCol w:w="1843"/>
        <w:gridCol w:w="1843"/>
        <w:gridCol w:w="1304"/>
      </w:tblGrid>
      <w:tr w:rsidR="008215A5" w:rsidRPr="00774E6F" w:rsidTr="005466B2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774E6F" w:rsidRDefault="008215A5" w:rsidP="009969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404040"/>
                <w:sz w:val="24"/>
                <w:szCs w:val="24"/>
              </w:rPr>
            </w:pPr>
            <w:r w:rsidRPr="00774E6F">
              <w:rPr>
                <w:rFonts w:eastAsia="Times New Roman" w:cs="Times New Roman"/>
                <w:b/>
                <w:bCs/>
                <w:color w:val="404040"/>
                <w:sz w:val="24"/>
                <w:szCs w:val="24"/>
              </w:rPr>
              <w:t>S/N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774E6F" w:rsidRDefault="008215A5" w:rsidP="009969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74E6F">
              <w:rPr>
                <w:rFonts w:eastAsia="Times New Roman" w:cs="Times New Roman"/>
                <w:b/>
                <w:bCs/>
                <w:color w:val="404040"/>
                <w:sz w:val="24"/>
                <w:szCs w:val="24"/>
              </w:rPr>
              <w:t>Potential Supervisor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774E6F" w:rsidRDefault="008215A5" w:rsidP="009969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404040"/>
                <w:sz w:val="24"/>
                <w:szCs w:val="24"/>
              </w:rPr>
            </w:pPr>
          </w:p>
          <w:p w:rsidR="008215A5" w:rsidRPr="00774E6F" w:rsidRDefault="008215A5" w:rsidP="009969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404040"/>
                <w:sz w:val="24"/>
                <w:szCs w:val="24"/>
              </w:rPr>
            </w:pPr>
            <w:r w:rsidRPr="00774E6F">
              <w:rPr>
                <w:rFonts w:eastAsia="Times New Roman" w:cs="Times New Roman"/>
                <w:b/>
                <w:bCs/>
                <w:color w:val="404040"/>
                <w:sz w:val="24"/>
                <w:szCs w:val="24"/>
              </w:rPr>
              <w:t>Rank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774E6F" w:rsidRDefault="008215A5" w:rsidP="009969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74E6F">
              <w:rPr>
                <w:rFonts w:eastAsia="Times New Roman" w:cs="Times New Roman"/>
                <w:b/>
                <w:bCs/>
                <w:color w:val="404040"/>
                <w:sz w:val="24"/>
                <w:szCs w:val="24"/>
              </w:rPr>
              <w:t>Research Expertise and Interests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774E6F" w:rsidRDefault="008215A5" w:rsidP="009969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74E6F">
              <w:rPr>
                <w:rFonts w:eastAsia="Times New Roman" w:cs="Times New Roman"/>
                <w:b/>
                <w:sz w:val="24"/>
                <w:szCs w:val="24"/>
              </w:rPr>
              <w:t>Programme Approved to Supervise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774E6F" w:rsidRDefault="008215A5" w:rsidP="008215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404040"/>
                <w:sz w:val="24"/>
                <w:szCs w:val="24"/>
              </w:rPr>
            </w:pPr>
            <w:r w:rsidRPr="00774E6F">
              <w:rPr>
                <w:rFonts w:eastAsia="Times New Roman" w:cs="Times New Roman"/>
                <w:b/>
                <w:bCs/>
                <w:color w:val="404040"/>
                <w:sz w:val="24"/>
                <w:szCs w:val="24"/>
              </w:rPr>
              <w:t xml:space="preserve">Ten Key Publications </w:t>
            </w:r>
          </w:p>
          <w:p w:rsidR="008215A5" w:rsidRPr="00774E6F" w:rsidRDefault="008215A5" w:rsidP="008215A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74E6F">
              <w:rPr>
                <w:rFonts w:eastAsia="Times New Roman" w:cs="Times New Roman"/>
                <w:b/>
                <w:bCs/>
                <w:color w:val="404040"/>
                <w:sz w:val="24"/>
                <w:szCs w:val="24"/>
              </w:rPr>
              <w:t>in Specialty Area(s)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774E6F" w:rsidRDefault="008215A5" w:rsidP="008215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404040"/>
                <w:sz w:val="24"/>
                <w:szCs w:val="24"/>
              </w:rPr>
            </w:pPr>
            <w:r w:rsidRPr="00774E6F">
              <w:rPr>
                <w:rFonts w:eastAsia="Times New Roman" w:cs="Times New Roman"/>
                <w:b/>
                <w:bCs/>
                <w:color w:val="404040"/>
                <w:sz w:val="24"/>
                <w:szCs w:val="24"/>
              </w:rPr>
              <w:t>E-mail</w:t>
            </w:r>
          </w:p>
          <w:p w:rsidR="008215A5" w:rsidRPr="00774E6F" w:rsidRDefault="008215A5" w:rsidP="008215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404040"/>
                <w:sz w:val="24"/>
                <w:szCs w:val="24"/>
              </w:rPr>
            </w:pPr>
            <w:r w:rsidRPr="00774E6F">
              <w:rPr>
                <w:rFonts w:eastAsia="Times New Roman" w:cs="Times New Roman"/>
                <w:b/>
                <w:bCs/>
                <w:color w:val="404040"/>
                <w:sz w:val="24"/>
                <w:szCs w:val="24"/>
              </w:rPr>
              <w:t>(UNIZIK only)</w:t>
            </w:r>
          </w:p>
        </w:tc>
      </w:tr>
      <w:tr w:rsidR="002424A2" w:rsidRPr="00774E6F" w:rsidTr="003C0BDB">
        <w:trPr>
          <w:trHeight w:val="2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2" w:rsidRPr="00774E6F" w:rsidRDefault="002424A2" w:rsidP="002424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4E6F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A2" w:rsidRPr="00774E6F" w:rsidRDefault="002424A2" w:rsidP="002424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4E6F">
              <w:rPr>
                <w:rFonts w:eastAsia="Times New Roman" w:cs="Times New Roman"/>
                <w:sz w:val="24"/>
                <w:szCs w:val="24"/>
              </w:rPr>
              <w:t xml:space="preserve">Nwakile Calistus </w:t>
            </w:r>
            <w:proofErr w:type="spellStart"/>
            <w:r w:rsidRPr="00774E6F">
              <w:rPr>
                <w:rFonts w:eastAsia="Times New Roman" w:cs="Times New Roman"/>
                <w:sz w:val="24"/>
                <w:szCs w:val="24"/>
              </w:rPr>
              <w:t>Dozie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2" w:rsidRPr="00774E6F" w:rsidRDefault="002424A2" w:rsidP="002424A2">
            <w:pPr>
              <w:spacing w:after="0" w:line="240" w:lineRule="auto"/>
              <w:rPr>
                <w:rFonts w:eastAsia="Times New Roman" w:cs="Times New Roman"/>
                <w:color w:val="404040"/>
                <w:sz w:val="24"/>
                <w:szCs w:val="24"/>
              </w:rPr>
            </w:pPr>
            <w:r w:rsidRPr="00774E6F">
              <w:rPr>
                <w:rFonts w:eastAsia="Times New Roman" w:cs="Times New Roman"/>
                <w:color w:val="404040"/>
                <w:sz w:val="24"/>
                <w:szCs w:val="24"/>
              </w:rPr>
              <w:t>Senior lecturer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A2" w:rsidRPr="00774E6F" w:rsidRDefault="002424A2" w:rsidP="002424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4E6F">
              <w:rPr>
                <w:rFonts w:eastAsia="Times New Roman" w:cs="Times New Roman"/>
                <w:sz w:val="24"/>
                <w:szCs w:val="24"/>
              </w:rPr>
              <w:t>Formulation Science and Technology: Herbal drug formulation, Exc</w:t>
            </w:r>
            <w:r w:rsidR="00A3601A">
              <w:rPr>
                <w:rFonts w:eastAsia="Times New Roman" w:cs="Times New Roman"/>
                <w:sz w:val="24"/>
                <w:szCs w:val="24"/>
              </w:rPr>
              <w:t xml:space="preserve">ipients development, Cosmetics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A2" w:rsidRPr="00774E6F" w:rsidRDefault="00FC0F94" w:rsidP="002424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Master of Pharmacy (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M.Pharm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2424A2" w:rsidRPr="00774E6F" w:rsidRDefault="002424A2" w:rsidP="002424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4E6F">
              <w:rPr>
                <w:rFonts w:eastAsia="Times New Roman" w:cs="Times New Roman"/>
                <w:sz w:val="24"/>
                <w:szCs w:val="24"/>
              </w:rPr>
              <w:t xml:space="preserve">Nwakile </w:t>
            </w:r>
            <w:r w:rsidRPr="00774E6F">
              <w:rPr>
                <w:rFonts w:eastAsia="Times New Roman" w:cs="Times New Roman"/>
                <w:i/>
                <w:sz w:val="24"/>
                <w:szCs w:val="24"/>
              </w:rPr>
              <w:t>et al</w:t>
            </w:r>
            <w:r w:rsidRPr="00774E6F">
              <w:rPr>
                <w:rFonts w:eastAsia="Times New Roman" w:cs="Times New Roman"/>
                <w:sz w:val="24"/>
                <w:szCs w:val="24"/>
              </w:rPr>
              <w:t xml:space="preserve"> (2021).</w:t>
            </w:r>
            <w:r w:rsidRPr="00774E6F">
              <w:rPr>
                <w:sz w:val="24"/>
                <w:szCs w:val="24"/>
              </w:rPr>
              <w:t xml:space="preserve"> Non-Absorbable Oral Gentamicin </w:t>
            </w:r>
            <w:proofErr w:type="spellStart"/>
            <w:r w:rsidRPr="00774E6F">
              <w:rPr>
                <w:sz w:val="24"/>
                <w:szCs w:val="24"/>
              </w:rPr>
              <w:t>Sulphate</w:t>
            </w:r>
            <w:proofErr w:type="spellEnd"/>
            <w:r w:rsidRPr="00774E6F">
              <w:rPr>
                <w:sz w:val="24"/>
                <w:szCs w:val="24"/>
              </w:rPr>
              <w:t xml:space="preserve">: Biopharmaceutical and Dosage Form Evaluation. Eur. Pharm. J., </w:t>
            </w:r>
            <w:proofErr w:type="spellStart"/>
            <w:r w:rsidRPr="00774E6F">
              <w:rPr>
                <w:sz w:val="24"/>
                <w:szCs w:val="24"/>
              </w:rPr>
              <w:t>AoP</w:t>
            </w:r>
            <w:proofErr w:type="spellEnd"/>
            <w:r w:rsidRPr="00774E6F">
              <w:rPr>
                <w:sz w:val="24"/>
                <w:szCs w:val="24"/>
              </w:rPr>
              <w:t>. ISSN 1338-6786 (online) DOI: 10.2478/afpuc-2020-0016: 1-8.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2" w:rsidRPr="00774E6F" w:rsidRDefault="00A554EB" w:rsidP="002424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cd.nwakile</w:t>
            </w:r>
            <w:r w:rsidR="002424A2" w:rsidRPr="00774E6F">
              <w:rPr>
                <w:rFonts w:eastAsia="Times New Roman" w:cs="Times New Roman"/>
                <w:sz w:val="24"/>
                <w:szCs w:val="24"/>
              </w:rPr>
              <w:t>@unizik.edu.ng</w:t>
            </w:r>
          </w:p>
        </w:tc>
      </w:tr>
      <w:tr w:rsidR="002424A2" w:rsidRPr="00774E6F" w:rsidTr="003C0BDB">
        <w:trPr>
          <w:trHeight w:val="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2" w:rsidRPr="00774E6F" w:rsidRDefault="003B489B" w:rsidP="002424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A2" w:rsidRPr="00774E6F" w:rsidRDefault="002424A2" w:rsidP="002424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2" w:rsidRPr="00774E6F" w:rsidRDefault="002424A2" w:rsidP="002424A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A2" w:rsidRPr="00774E6F" w:rsidRDefault="002424A2" w:rsidP="002424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A2" w:rsidRPr="00774E6F" w:rsidRDefault="002424A2" w:rsidP="002424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A2" w:rsidRPr="00774E6F" w:rsidRDefault="002424A2" w:rsidP="002424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4E6F">
              <w:rPr>
                <w:rFonts w:eastAsia="Times New Roman" w:cs="Times New Roman"/>
                <w:sz w:val="24"/>
                <w:szCs w:val="24"/>
              </w:rPr>
              <w:t xml:space="preserve">Nwakile </w:t>
            </w:r>
            <w:r w:rsidRPr="00774E6F">
              <w:rPr>
                <w:rFonts w:eastAsia="Times New Roman" w:cs="Times New Roman"/>
                <w:i/>
                <w:sz w:val="24"/>
                <w:szCs w:val="24"/>
              </w:rPr>
              <w:t>et al</w:t>
            </w:r>
            <w:r w:rsidRPr="00774E6F">
              <w:rPr>
                <w:rFonts w:eastAsia="Times New Roman" w:cs="Times New Roman"/>
                <w:sz w:val="24"/>
                <w:szCs w:val="24"/>
              </w:rPr>
              <w:t xml:space="preserve">. (2021). </w:t>
            </w:r>
            <w:hyperlink r:id="rId5" w:history="1">
              <w:r w:rsidRPr="00774E6F">
                <w:rPr>
                  <w:rStyle w:val="Hyperlink"/>
                  <w:rFonts w:eastAsia="Times New Roman"/>
                  <w:color w:val="auto"/>
                  <w:sz w:val="24"/>
                  <w:szCs w:val="24"/>
                  <w:u w:val="none"/>
                </w:rPr>
                <w:t xml:space="preserve">Bio-surfactant Production Using Mutant Strains of Pseudomonas </w:t>
              </w:r>
              <w:proofErr w:type="spellStart"/>
              <w:r w:rsidRPr="00774E6F">
                <w:rPr>
                  <w:rStyle w:val="Hyperlink"/>
                  <w:rFonts w:eastAsia="Times New Roman"/>
                  <w:color w:val="auto"/>
                  <w:sz w:val="24"/>
                  <w:szCs w:val="24"/>
                  <w:u w:val="none"/>
                </w:rPr>
                <w:t>aeruginosa</w:t>
              </w:r>
              <w:proofErr w:type="spellEnd"/>
              <w:r w:rsidRPr="00774E6F">
                <w:rPr>
                  <w:rStyle w:val="Hyperlink"/>
                  <w:rFonts w:eastAsia="Times New Roman"/>
                  <w:color w:val="auto"/>
                  <w:sz w:val="24"/>
                  <w:szCs w:val="24"/>
                  <w:u w:val="none"/>
                </w:rPr>
                <w:t xml:space="preserve"> and Bacillus </w:t>
              </w:r>
              <w:proofErr w:type="spellStart"/>
              <w:r w:rsidRPr="00774E6F">
                <w:rPr>
                  <w:rStyle w:val="Hyperlink"/>
                  <w:rFonts w:eastAsia="Times New Roman"/>
                  <w:color w:val="auto"/>
                  <w:sz w:val="24"/>
                  <w:szCs w:val="24"/>
                  <w:u w:val="none"/>
                </w:rPr>
                <w:t>subtilis</w:t>
              </w:r>
              <w:proofErr w:type="spellEnd"/>
              <w:r w:rsidRPr="00774E6F">
                <w:rPr>
                  <w:rStyle w:val="Hyperlink"/>
                  <w:rFonts w:eastAsia="Times New Roman"/>
                  <w:color w:val="auto"/>
                  <w:sz w:val="24"/>
                  <w:szCs w:val="24"/>
                  <w:u w:val="none"/>
                </w:rPr>
                <w:t xml:space="preserve"> from Agro-industrial Wastes</w:t>
              </w:r>
            </w:hyperlink>
            <w:r w:rsidRPr="00774E6F">
              <w:rPr>
                <w:sz w:val="24"/>
                <w:szCs w:val="24"/>
              </w:rPr>
              <w:t xml:space="preserve">. </w:t>
            </w:r>
            <w:r w:rsidRPr="00774E6F">
              <w:rPr>
                <w:rFonts w:eastAsia="Times New Roman"/>
                <w:color w:val="222222"/>
                <w:sz w:val="24"/>
                <w:szCs w:val="24"/>
              </w:rPr>
              <w:t>Advanced Pharmaceutical Bulletin, 11(3): 543-556</w:t>
            </w:r>
          </w:p>
        </w:tc>
        <w:tc>
          <w:tcPr>
            <w:tcW w:w="1304" w:type="dxa"/>
          </w:tcPr>
          <w:p w:rsidR="002424A2" w:rsidRPr="00774E6F" w:rsidRDefault="002424A2" w:rsidP="002424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424A2" w:rsidRPr="00774E6F" w:rsidTr="005466B2">
        <w:trPr>
          <w:trHeight w:val="2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2" w:rsidRPr="00774E6F" w:rsidRDefault="003B489B" w:rsidP="002424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A2" w:rsidRPr="00774E6F" w:rsidRDefault="002424A2" w:rsidP="002424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2" w:rsidRPr="00774E6F" w:rsidRDefault="002424A2" w:rsidP="002424A2">
            <w:pPr>
              <w:spacing w:after="0" w:line="240" w:lineRule="auto"/>
              <w:rPr>
                <w:rFonts w:eastAsia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A2" w:rsidRPr="00774E6F" w:rsidRDefault="002424A2" w:rsidP="002424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A2" w:rsidRPr="00774E6F" w:rsidRDefault="002424A2" w:rsidP="002424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A2" w:rsidRPr="00774E6F" w:rsidRDefault="002424A2" w:rsidP="002424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4E6F">
              <w:rPr>
                <w:rFonts w:eastAsia="Times New Roman" w:cs="Times New Roman"/>
                <w:sz w:val="24"/>
                <w:szCs w:val="24"/>
              </w:rPr>
              <w:t xml:space="preserve">Nwakile </w:t>
            </w:r>
            <w:r w:rsidRPr="00774E6F">
              <w:rPr>
                <w:rFonts w:eastAsia="Times New Roman" w:cs="Times New Roman"/>
                <w:i/>
                <w:sz w:val="24"/>
                <w:szCs w:val="24"/>
              </w:rPr>
              <w:t>et al</w:t>
            </w:r>
            <w:r w:rsidRPr="00774E6F">
              <w:rPr>
                <w:rFonts w:eastAsia="Times New Roman" w:cs="Times New Roman"/>
                <w:sz w:val="24"/>
                <w:szCs w:val="24"/>
              </w:rPr>
              <w:t xml:space="preserve">. (2021). </w:t>
            </w:r>
            <w:r w:rsidRPr="00774E6F">
              <w:rPr>
                <w:rFonts w:eastAsia="Times New Roman"/>
                <w:color w:val="222222"/>
                <w:sz w:val="24"/>
                <w:szCs w:val="24"/>
              </w:rPr>
              <w:t xml:space="preserve">Shelf life of formulated herbal liquid dosage form of </w:t>
            </w:r>
            <w:proofErr w:type="spellStart"/>
            <w:r w:rsidRPr="00774E6F">
              <w:rPr>
                <w:rFonts w:eastAsia="Times New Roman"/>
                <w:i/>
                <w:color w:val="222222"/>
                <w:sz w:val="24"/>
                <w:szCs w:val="24"/>
              </w:rPr>
              <w:t>Picralima</w:t>
            </w:r>
            <w:proofErr w:type="spellEnd"/>
            <w:r w:rsidRPr="00774E6F">
              <w:rPr>
                <w:rFonts w:eastAsia="Times New Roman"/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74E6F">
              <w:rPr>
                <w:rFonts w:eastAsia="Times New Roman"/>
                <w:i/>
                <w:color w:val="222222"/>
                <w:sz w:val="24"/>
                <w:szCs w:val="24"/>
              </w:rPr>
              <w:t>nitida</w:t>
            </w:r>
            <w:proofErr w:type="spellEnd"/>
            <w:r w:rsidRPr="00774E6F">
              <w:rPr>
                <w:rFonts w:eastAsia="Times New Roman"/>
                <w:color w:val="222222"/>
                <w:sz w:val="24"/>
                <w:szCs w:val="24"/>
              </w:rPr>
              <w:t xml:space="preserve"> seed extract for </w:t>
            </w:r>
            <w:proofErr w:type="spellStart"/>
            <w:r w:rsidRPr="00774E6F">
              <w:rPr>
                <w:rFonts w:eastAsia="Times New Roman"/>
                <w:color w:val="222222"/>
                <w:sz w:val="24"/>
                <w:szCs w:val="24"/>
              </w:rPr>
              <w:t>hyperglycaemic</w:t>
            </w:r>
            <w:proofErr w:type="spellEnd"/>
            <w:r w:rsidRPr="00774E6F">
              <w:rPr>
                <w:rFonts w:eastAsia="Times New Roman"/>
                <w:color w:val="222222"/>
                <w:sz w:val="24"/>
                <w:szCs w:val="24"/>
              </w:rPr>
              <w:t xml:space="preserve"> indication. Tropical journal of Natural Product research, 5(5): 932-937.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2" w:rsidRPr="00774E6F" w:rsidRDefault="002424A2" w:rsidP="002424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424A2" w:rsidRPr="00774E6F" w:rsidTr="005466B2">
        <w:trPr>
          <w:trHeight w:val="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2" w:rsidRPr="00774E6F" w:rsidRDefault="003B489B" w:rsidP="002424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A2" w:rsidRPr="00774E6F" w:rsidRDefault="002424A2" w:rsidP="002424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2" w:rsidRPr="00774E6F" w:rsidRDefault="002424A2" w:rsidP="002424A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A2" w:rsidRPr="00774E6F" w:rsidRDefault="002424A2" w:rsidP="002424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A2" w:rsidRPr="00774E6F" w:rsidRDefault="002424A2" w:rsidP="002424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A2" w:rsidRPr="00774E6F" w:rsidRDefault="002424A2" w:rsidP="002424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4E6F">
              <w:rPr>
                <w:rFonts w:eastAsia="Times New Roman" w:cs="Times New Roman"/>
                <w:sz w:val="24"/>
                <w:szCs w:val="24"/>
              </w:rPr>
              <w:t xml:space="preserve">Nwakile </w:t>
            </w:r>
            <w:r w:rsidRPr="00774E6F">
              <w:rPr>
                <w:rFonts w:eastAsia="Times New Roman" w:cs="Times New Roman"/>
                <w:i/>
                <w:sz w:val="24"/>
                <w:szCs w:val="24"/>
              </w:rPr>
              <w:t>et al.</w:t>
            </w:r>
            <w:r w:rsidRPr="00774E6F">
              <w:rPr>
                <w:rFonts w:eastAsia="Times New Roman" w:cs="Times New Roman"/>
                <w:sz w:val="24"/>
                <w:szCs w:val="24"/>
              </w:rPr>
              <w:t xml:space="preserve"> (2020). </w:t>
            </w:r>
            <w:r w:rsidRPr="00774E6F">
              <w:rPr>
                <w:color w:val="212121"/>
                <w:sz w:val="24"/>
                <w:szCs w:val="24"/>
                <w:shd w:val="clear" w:color="auto" w:fill="FFFFFF"/>
              </w:rPr>
              <w:t xml:space="preserve">Effects of </w:t>
            </w:r>
            <w:proofErr w:type="spellStart"/>
            <w:r w:rsidRPr="00774E6F">
              <w:rPr>
                <w:color w:val="212121"/>
                <w:sz w:val="24"/>
                <w:szCs w:val="24"/>
                <w:shd w:val="clear" w:color="auto" w:fill="FFFFFF"/>
              </w:rPr>
              <w:t>kolaviron</w:t>
            </w:r>
            <w:proofErr w:type="spellEnd"/>
            <w:r w:rsidRPr="00774E6F">
              <w:rPr>
                <w:color w:val="212121"/>
                <w:sz w:val="24"/>
                <w:szCs w:val="24"/>
                <w:shd w:val="clear" w:color="auto" w:fill="FFFFFF"/>
              </w:rPr>
              <w:t xml:space="preserve"> on pneumonia-like infection induced in albino </w:t>
            </w:r>
            <w:proofErr w:type="spellStart"/>
            <w:r w:rsidRPr="00774E6F">
              <w:rPr>
                <w:color w:val="212121"/>
                <w:sz w:val="24"/>
                <w:szCs w:val="24"/>
                <w:shd w:val="clear" w:color="auto" w:fill="FFFFFF"/>
              </w:rPr>
              <w:t>wistar</w:t>
            </w:r>
            <w:proofErr w:type="spellEnd"/>
            <w:r w:rsidRPr="00774E6F">
              <w:rPr>
                <w:color w:val="212121"/>
                <w:sz w:val="24"/>
                <w:szCs w:val="24"/>
                <w:shd w:val="clear" w:color="auto" w:fill="FFFFFF"/>
              </w:rPr>
              <w:t xml:space="preserve"> rats. </w:t>
            </w:r>
            <w:proofErr w:type="spellStart"/>
            <w:r w:rsidRPr="00774E6F">
              <w:rPr>
                <w:color w:val="212121"/>
                <w:sz w:val="24"/>
                <w:szCs w:val="24"/>
                <w:shd w:val="clear" w:color="auto" w:fill="FFFFFF"/>
              </w:rPr>
              <w:t>Antiinflamm</w:t>
            </w:r>
            <w:proofErr w:type="spellEnd"/>
            <w:r w:rsidRPr="00774E6F">
              <w:rPr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4E6F">
              <w:rPr>
                <w:color w:val="212121"/>
                <w:sz w:val="24"/>
                <w:szCs w:val="24"/>
                <w:shd w:val="clear" w:color="auto" w:fill="FFFFFF"/>
              </w:rPr>
              <w:t>Antiallergy</w:t>
            </w:r>
            <w:proofErr w:type="spellEnd"/>
            <w:r w:rsidRPr="00774E6F">
              <w:rPr>
                <w:color w:val="212121"/>
                <w:sz w:val="24"/>
                <w:szCs w:val="24"/>
                <w:shd w:val="clear" w:color="auto" w:fill="FFFFFF"/>
              </w:rPr>
              <w:t xml:space="preserve"> Agents Med Chem. 2020 Sep 14. </w:t>
            </w:r>
            <w:proofErr w:type="spellStart"/>
            <w:proofErr w:type="gramStart"/>
            <w:r w:rsidRPr="00774E6F">
              <w:rPr>
                <w:color w:val="212121"/>
                <w:sz w:val="24"/>
                <w:szCs w:val="24"/>
                <w:shd w:val="clear" w:color="auto" w:fill="FFFFFF"/>
              </w:rPr>
              <w:t>doi</w:t>
            </w:r>
            <w:proofErr w:type="spellEnd"/>
            <w:proofErr w:type="gramEnd"/>
            <w:r w:rsidRPr="00774E6F">
              <w:rPr>
                <w:color w:val="212121"/>
                <w:sz w:val="24"/>
                <w:szCs w:val="24"/>
                <w:shd w:val="clear" w:color="auto" w:fill="FFFFFF"/>
              </w:rPr>
              <w:t>: 10.2174/1871523019666200915085729. PMID: 32933465.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2" w:rsidRPr="00774E6F" w:rsidRDefault="002424A2" w:rsidP="002424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424A2" w:rsidRPr="00774E6F" w:rsidTr="005466B2">
        <w:trPr>
          <w:trHeight w:val="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2" w:rsidRPr="00774E6F" w:rsidRDefault="003B489B" w:rsidP="002424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A2" w:rsidRPr="00774E6F" w:rsidRDefault="002424A2" w:rsidP="002424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2" w:rsidRPr="00774E6F" w:rsidRDefault="002424A2" w:rsidP="002424A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A2" w:rsidRPr="00774E6F" w:rsidRDefault="002424A2" w:rsidP="002424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A2" w:rsidRPr="00774E6F" w:rsidRDefault="002424A2" w:rsidP="002424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A2" w:rsidRPr="00774E6F" w:rsidRDefault="002424A2" w:rsidP="002424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4E6F">
              <w:rPr>
                <w:rFonts w:eastAsia="Times New Roman" w:cs="Times New Roman"/>
                <w:sz w:val="24"/>
                <w:szCs w:val="24"/>
              </w:rPr>
              <w:t xml:space="preserve">Nwakile </w:t>
            </w:r>
            <w:r w:rsidRPr="00774E6F">
              <w:rPr>
                <w:rFonts w:eastAsia="Times New Roman" w:cs="Times New Roman"/>
                <w:i/>
                <w:sz w:val="24"/>
                <w:szCs w:val="24"/>
              </w:rPr>
              <w:t>et al</w:t>
            </w:r>
            <w:r w:rsidRPr="00774E6F">
              <w:rPr>
                <w:rFonts w:eastAsia="Times New Roman" w:cs="Times New Roman"/>
                <w:sz w:val="24"/>
                <w:szCs w:val="24"/>
              </w:rPr>
              <w:t xml:space="preserve">. (2020). </w:t>
            </w:r>
            <w:r w:rsidRPr="00774E6F">
              <w:rPr>
                <w:sz w:val="24"/>
                <w:szCs w:val="24"/>
              </w:rPr>
              <w:t xml:space="preserve">Antibacterial and Antifungal Effects of </w:t>
            </w:r>
            <w:proofErr w:type="spellStart"/>
            <w:r w:rsidRPr="00774E6F">
              <w:rPr>
                <w:sz w:val="24"/>
                <w:szCs w:val="24"/>
              </w:rPr>
              <w:t>Carica</w:t>
            </w:r>
            <w:proofErr w:type="spellEnd"/>
            <w:r w:rsidRPr="00774E6F">
              <w:rPr>
                <w:sz w:val="24"/>
                <w:szCs w:val="24"/>
              </w:rPr>
              <w:t xml:space="preserve"> papaya and </w:t>
            </w:r>
            <w:proofErr w:type="spellStart"/>
            <w:r w:rsidRPr="00774E6F">
              <w:rPr>
                <w:sz w:val="24"/>
                <w:szCs w:val="24"/>
              </w:rPr>
              <w:t>Cucurbita</w:t>
            </w:r>
            <w:proofErr w:type="spellEnd"/>
            <w:r w:rsidRPr="00774E6F">
              <w:rPr>
                <w:sz w:val="24"/>
                <w:szCs w:val="24"/>
              </w:rPr>
              <w:t xml:space="preserve"> specie Seed Extracts on Escherichia coli and </w:t>
            </w:r>
            <w:proofErr w:type="spellStart"/>
            <w:r w:rsidRPr="00774E6F">
              <w:rPr>
                <w:sz w:val="24"/>
                <w:szCs w:val="24"/>
              </w:rPr>
              <w:t>Aspergillus</w:t>
            </w:r>
            <w:proofErr w:type="spellEnd"/>
            <w:r w:rsidRPr="00774E6F">
              <w:rPr>
                <w:sz w:val="24"/>
                <w:szCs w:val="24"/>
              </w:rPr>
              <w:t xml:space="preserve"> </w:t>
            </w:r>
            <w:proofErr w:type="spellStart"/>
            <w:r w:rsidRPr="00774E6F">
              <w:rPr>
                <w:sz w:val="24"/>
                <w:szCs w:val="24"/>
              </w:rPr>
              <w:t>flavus</w:t>
            </w:r>
            <w:proofErr w:type="spellEnd"/>
            <w:r w:rsidRPr="00774E6F">
              <w:rPr>
                <w:sz w:val="24"/>
                <w:szCs w:val="24"/>
              </w:rPr>
              <w:t xml:space="preserve">, Journal of Drug Delivery and </w:t>
            </w:r>
            <w:r w:rsidRPr="00774E6F">
              <w:rPr>
                <w:sz w:val="24"/>
                <w:szCs w:val="24"/>
              </w:rPr>
              <w:lastRenderedPageBreak/>
              <w:t xml:space="preserve">Therapeutics. 10(3-s):189-195 </w:t>
            </w:r>
            <w:hyperlink r:id="rId6" w:history="1">
              <w:r w:rsidRPr="00774E6F">
                <w:rPr>
                  <w:rStyle w:val="Hyperlink"/>
                  <w:color w:val="auto"/>
                  <w:sz w:val="24"/>
                  <w:szCs w:val="24"/>
                  <w:u w:val="none"/>
                </w:rPr>
                <w:t>http://dx.doi.org/10.22270/jddt.v10i3-s.4133</w:t>
              </w:r>
            </w:hyperlink>
            <w:r w:rsidRPr="00774E6F">
              <w:rPr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2" w:rsidRPr="00774E6F" w:rsidRDefault="002424A2" w:rsidP="002424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424A2" w:rsidRPr="00774E6F" w:rsidTr="005466B2">
        <w:trPr>
          <w:trHeight w:val="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2" w:rsidRPr="00774E6F" w:rsidRDefault="003B489B" w:rsidP="002424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A2" w:rsidRPr="00774E6F" w:rsidRDefault="002424A2" w:rsidP="002424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2" w:rsidRPr="00774E6F" w:rsidRDefault="002424A2" w:rsidP="002424A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A2" w:rsidRPr="00774E6F" w:rsidRDefault="002424A2" w:rsidP="002424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A2" w:rsidRPr="00774E6F" w:rsidRDefault="002424A2" w:rsidP="002424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A2" w:rsidRPr="00774E6F" w:rsidRDefault="0005307E" w:rsidP="002424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4E6F">
              <w:rPr>
                <w:rFonts w:eastAsia="Times New Roman" w:cs="Times New Roman"/>
                <w:sz w:val="24"/>
                <w:szCs w:val="24"/>
              </w:rPr>
              <w:t xml:space="preserve">Nwakile </w:t>
            </w:r>
            <w:r w:rsidRPr="00774E6F">
              <w:rPr>
                <w:rFonts w:eastAsia="Times New Roman" w:cs="Times New Roman"/>
                <w:i/>
                <w:sz w:val="24"/>
                <w:szCs w:val="24"/>
              </w:rPr>
              <w:t>et al</w:t>
            </w:r>
            <w:r w:rsidRPr="00774E6F">
              <w:rPr>
                <w:rFonts w:eastAsia="Times New Roman" w:cs="Times New Roman"/>
                <w:sz w:val="24"/>
                <w:szCs w:val="24"/>
              </w:rPr>
              <w:t>. (2020)</w:t>
            </w:r>
            <w:r w:rsidR="002424A2" w:rsidRPr="00774E6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774E6F">
                <w:rPr>
                  <w:rStyle w:val="Hyperlink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Solidified reverse </w:t>
              </w:r>
              <w:proofErr w:type="spellStart"/>
              <w:r w:rsidRPr="00774E6F">
                <w:rPr>
                  <w:rStyle w:val="Hyperlink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micellar</w:t>
              </w:r>
              <w:proofErr w:type="spellEnd"/>
              <w:r w:rsidRPr="00774E6F">
                <w:rPr>
                  <w:rStyle w:val="Hyperlink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solution-based lipid </w:t>
              </w:r>
              <w:proofErr w:type="spellStart"/>
              <w:r w:rsidRPr="00774E6F">
                <w:rPr>
                  <w:rStyle w:val="Hyperlink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microparticles</w:t>
              </w:r>
              <w:proofErr w:type="spellEnd"/>
              <w:r w:rsidRPr="00774E6F">
                <w:rPr>
                  <w:rStyle w:val="Hyperlink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of </w:t>
              </w:r>
              <w:proofErr w:type="spellStart"/>
              <w:r w:rsidRPr="00774E6F">
                <w:rPr>
                  <w:rStyle w:val="Hyperlink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miconazole</w:t>
              </w:r>
              <w:proofErr w:type="spellEnd"/>
              <w:r w:rsidRPr="00774E6F">
                <w:rPr>
                  <w:rStyle w:val="Hyperlink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nitrate: formulation design, biopharmaceutical characterization, and dissolution studies</w:t>
              </w:r>
            </w:hyperlink>
            <w:r w:rsidRPr="00774E6F">
              <w:rPr>
                <w:sz w:val="24"/>
                <w:szCs w:val="24"/>
              </w:rPr>
              <w:t>.</w:t>
            </w:r>
            <w:r w:rsidRPr="00774E6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74E6F">
              <w:rPr>
                <w:color w:val="222222"/>
                <w:sz w:val="24"/>
                <w:szCs w:val="24"/>
                <w:shd w:val="clear" w:color="auto" w:fill="FFFFFF"/>
              </w:rPr>
              <w:t>Journal of Pharmaceutical Innovation. 1-15</w:t>
            </w:r>
            <w:r w:rsidRPr="00774E6F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2" w:rsidRPr="00774E6F" w:rsidRDefault="002424A2" w:rsidP="002424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424A2" w:rsidRPr="00774E6F" w:rsidTr="005466B2">
        <w:trPr>
          <w:trHeight w:val="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2" w:rsidRPr="00774E6F" w:rsidRDefault="003B489B" w:rsidP="002424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A2" w:rsidRPr="00774E6F" w:rsidRDefault="002424A2" w:rsidP="002424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2" w:rsidRPr="00774E6F" w:rsidRDefault="002424A2" w:rsidP="002424A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A2" w:rsidRPr="00774E6F" w:rsidRDefault="002424A2" w:rsidP="002424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A2" w:rsidRPr="00774E6F" w:rsidRDefault="002424A2" w:rsidP="002424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A2" w:rsidRPr="00774E6F" w:rsidRDefault="002424A2" w:rsidP="002424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4E6F">
              <w:rPr>
                <w:rFonts w:eastAsia="Times New Roman" w:cs="Times New Roman"/>
                <w:sz w:val="24"/>
                <w:szCs w:val="24"/>
              </w:rPr>
              <w:t xml:space="preserve">Nwakile </w:t>
            </w:r>
            <w:r w:rsidRPr="00774E6F">
              <w:rPr>
                <w:rFonts w:eastAsia="Times New Roman" w:cs="Times New Roman"/>
                <w:i/>
                <w:sz w:val="24"/>
                <w:szCs w:val="24"/>
              </w:rPr>
              <w:t>et al.</w:t>
            </w:r>
            <w:r w:rsidRPr="00774E6F">
              <w:rPr>
                <w:rFonts w:eastAsia="Times New Roman" w:cs="Times New Roman"/>
                <w:sz w:val="24"/>
                <w:szCs w:val="24"/>
              </w:rPr>
              <w:t xml:space="preserve"> (2019). </w:t>
            </w:r>
            <w:r w:rsidRPr="00774E6F">
              <w:rPr>
                <w:sz w:val="24"/>
                <w:szCs w:val="24"/>
              </w:rPr>
              <w:t xml:space="preserve">Effect of long time </w:t>
            </w:r>
            <w:proofErr w:type="spellStart"/>
            <w:r w:rsidRPr="00774E6F">
              <w:rPr>
                <w:sz w:val="24"/>
                <w:szCs w:val="24"/>
              </w:rPr>
              <w:t>Kolaviron</w:t>
            </w:r>
            <w:proofErr w:type="spellEnd"/>
            <w:r w:rsidRPr="00774E6F">
              <w:rPr>
                <w:sz w:val="24"/>
                <w:szCs w:val="24"/>
              </w:rPr>
              <w:t xml:space="preserve"> administration on blood glucose level among apparently healthy </w:t>
            </w:r>
            <w:proofErr w:type="spellStart"/>
            <w:r w:rsidRPr="00774E6F">
              <w:rPr>
                <w:sz w:val="24"/>
                <w:szCs w:val="24"/>
              </w:rPr>
              <w:t>sedentry</w:t>
            </w:r>
            <w:proofErr w:type="spellEnd"/>
            <w:r w:rsidRPr="00774E6F">
              <w:rPr>
                <w:sz w:val="24"/>
                <w:szCs w:val="24"/>
              </w:rPr>
              <w:t xml:space="preserve"> albino </w:t>
            </w:r>
            <w:proofErr w:type="spellStart"/>
            <w:r w:rsidRPr="00774E6F">
              <w:rPr>
                <w:sz w:val="24"/>
                <w:szCs w:val="24"/>
              </w:rPr>
              <w:t>Wistar</w:t>
            </w:r>
            <w:proofErr w:type="spellEnd"/>
            <w:r w:rsidRPr="00774E6F">
              <w:rPr>
                <w:sz w:val="24"/>
                <w:szCs w:val="24"/>
              </w:rPr>
              <w:t xml:space="preserve"> rats. International Journal of Herbs and Pharmacological Research IJHPR, 8(2): 20-24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2" w:rsidRPr="00774E6F" w:rsidRDefault="002424A2" w:rsidP="002424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424A2" w:rsidRPr="00774E6F" w:rsidTr="005466B2">
        <w:trPr>
          <w:trHeight w:val="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2" w:rsidRPr="00774E6F" w:rsidRDefault="003B489B" w:rsidP="002424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A2" w:rsidRPr="00774E6F" w:rsidRDefault="002424A2" w:rsidP="002424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2" w:rsidRPr="00774E6F" w:rsidRDefault="002424A2" w:rsidP="002424A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A2" w:rsidRPr="00774E6F" w:rsidRDefault="002424A2" w:rsidP="002424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A2" w:rsidRPr="00774E6F" w:rsidRDefault="002424A2" w:rsidP="002424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A2" w:rsidRPr="00774E6F" w:rsidRDefault="002424A2" w:rsidP="002424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4E6F">
              <w:rPr>
                <w:rFonts w:eastAsia="Times New Roman" w:cs="Times New Roman"/>
                <w:sz w:val="24"/>
                <w:szCs w:val="24"/>
              </w:rPr>
              <w:t xml:space="preserve">Nwakile </w:t>
            </w:r>
            <w:r w:rsidRPr="00774E6F">
              <w:rPr>
                <w:rFonts w:eastAsia="Times New Roman" w:cs="Times New Roman"/>
                <w:i/>
                <w:sz w:val="24"/>
                <w:szCs w:val="24"/>
              </w:rPr>
              <w:t>et al</w:t>
            </w:r>
            <w:r w:rsidRPr="00774E6F">
              <w:rPr>
                <w:rFonts w:eastAsia="Times New Roman" w:cs="Times New Roman"/>
                <w:sz w:val="24"/>
                <w:szCs w:val="24"/>
              </w:rPr>
              <w:t xml:space="preserve"> (2018). </w:t>
            </w:r>
            <w:r w:rsidRPr="00774E6F">
              <w:rPr>
                <w:rFonts w:eastAsia="Times New Roman"/>
                <w:sz w:val="24"/>
                <w:szCs w:val="24"/>
              </w:rPr>
              <w:t xml:space="preserve">Antifungal </w:t>
            </w:r>
            <w:r w:rsidRPr="00774E6F">
              <w:rPr>
                <w:rFonts w:eastAsia="Times New Roman"/>
                <w:sz w:val="24"/>
                <w:szCs w:val="24"/>
              </w:rPr>
              <w:lastRenderedPageBreak/>
              <w:t xml:space="preserve">properties of </w:t>
            </w:r>
            <w:proofErr w:type="spellStart"/>
            <w:r w:rsidRPr="00774E6F">
              <w:rPr>
                <w:rFonts w:eastAsia="Times New Roman"/>
                <w:sz w:val="24"/>
                <w:szCs w:val="24"/>
              </w:rPr>
              <w:t>methanolic</w:t>
            </w:r>
            <w:proofErr w:type="spellEnd"/>
            <w:r w:rsidRPr="00774E6F">
              <w:rPr>
                <w:rFonts w:eastAsia="Times New Roman"/>
                <w:sz w:val="24"/>
                <w:szCs w:val="24"/>
              </w:rPr>
              <w:t xml:space="preserve"> extracts of some medical plants in Enugu, south east Nigeria. African Journal of Clinical and Experimental Microbiology 19(2):141- 148.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2" w:rsidRPr="00774E6F" w:rsidRDefault="002424A2" w:rsidP="002424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424A2" w:rsidRPr="00774E6F" w:rsidTr="005466B2">
        <w:trPr>
          <w:trHeight w:val="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2" w:rsidRPr="00774E6F" w:rsidRDefault="003B489B" w:rsidP="002424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A2" w:rsidRPr="00774E6F" w:rsidRDefault="002424A2" w:rsidP="002424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2" w:rsidRPr="00774E6F" w:rsidRDefault="002424A2" w:rsidP="002424A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A2" w:rsidRPr="00774E6F" w:rsidRDefault="002424A2" w:rsidP="002424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A2" w:rsidRPr="00774E6F" w:rsidRDefault="002424A2" w:rsidP="002424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A2" w:rsidRPr="00774E6F" w:rsidRDefault="002424A2" w:rsidP="002424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4E6F">
              <w:rPr>
                <w:rFonts w:eastAsia="Times New Roman" w:cs="Times New Roman"/>
                <w:sz w:val="24"/>
                <w:szCs w:val="24"/>
              </w:rPr>
              <w:t xml:space="preserve">Nwakile </w:t>
            </w:r>
            <w:r w:rsidRPr="00774E6F">
              <w:rPr>
                <w:rFonts w:eastAsia="Times New Roman" w:cs="Times New Roman"/>
                <w:i/>
                <w:sz w:val="24"/>
                <w:szCs w:val="24"/>
              </w:rPr>
              <w:t>et al</w:t>
            </w:r>
            <w:r w:rsidRPr="00774E6F">
              <w:rPr>
                <w:rFonts w:eastAsia="Times New Roman" w:cs="Times New Roman"/>
                <w:sz w:val="24"/>
                <w:szCs w:val="24"/>
              </w:rPr>
              <w:t xml:space="preserve"> (2017). </w:t>
            </w:r>
            <w:r w:rsidRPr="00774E6F">
              <w:rPr>
                <w:iCs/>
                <w:sz w:val="24"/>
                <w:szCs w:val="24"/>
                <w:lang w:eastAsia="en-GB"/>
              </w:rPr>
              <w:t>Evaluating the potential of a novel co-processed excipient (</w:t>
            </w:r>
            <w:proofErr w:type="spellStart"/>
            <w:r w:rsidRPr="00774E6F">
              <w:rPr>
                <w:iCs/>
                <w:sz w:val="24"/>
                <w:szCs w:val="24"/>
                <w:lang w:eastAsia="en-GB"/>
              </w:rPr>
              <w:t>stagua</w:t>
            </w:r>
            <w:proofErr w:type="spellEnd"/>
            <w:r w:rsidRPr="00774E6F">
              <w:rPr>
                <w:iCs/>
                <w:sz w:val="24"/>
                <w:szCs w:val="24"/>
                <w:lang w:eastAsia="en-GB"/>
              </w:rPr>
              <w:t>) as a binder in the production of vitamin C tablets. British Journal of Pharmaceutical and Medical Research. 02 (04): 492-501.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2" w:rsidRPr="00774E6F" w:rsidRDefault="002424A2" w:rsidP="002424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424A2" w:rsidRPr="00774E6F" w:rsidTr="005466B2">
        <w:trPr>
          <w:trHeight w:val="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2" w:rsidRPr="00774E6F" w:rsidRDefault="003B489B" w:rsidP="002424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A2" w:rsidRPr="00774E6F" w:rsidRDefault="002424A2" w:rsidP="002424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2" w:rsidRPr="00774E6F" w:rsidRDefault="002424A2" w:rsidP="002424A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A2" w:rsidRPr="00774E6F" w:rsidRDefault="002424A2" w:rsidP="002424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A2" w:rsidRPr="00774E6F" w:rsidRDefault="002424A2" w:rsidP="002424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A2" w:rsidRPr="00774E6F" w:rsidRDefault="002424A2" w:rsidP="002424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4E6F">
              <w:rPr>
                <w:rFonts w:eastAsia="Times New Roman" w:cs="Times New Roman"/>
                <w:sz w:val="24"/>
                <w:szCs w:val="24"/>
              </w:rPr>
              <w:t xml:space="preserve">Nwakile </w:t>
            </w:r>
            <w:r w:rsidRPr="00774E6F">
              <w:rPr>
                <w:rFonts w:eastAsia="Times New Roman" w:cs="Times New Roman"/>
                <w:i/>
                <w:sz w:val="24"/>
                <w:szCs w:val="24"/>
              </w:rPr>
              <w:t>et al</w:t>
            </w:r>
            <w:r w:rsidRPr="00774E6F">
              <w:rPr>
                <w:rFonts w:eastAsia="Times New Roman" w:cs="Times New Roman"/>
                <w:sz w:val="24"/>
                <w:szCs w:val="24"/>
              </w:rPr>
              <w:t xml:space="preserve">. (2016). </w:t>
            </w:r>
            <w:r w:rsidRPr="00774E6F">
              <w:rPr>
                <w:sz w:val="24"/>
                <w:szCs w:val="24"/>
              </w:rPr>
              <w:t>Formulation design and in vitro physicochemical characterization of surface modified self-</w:t>
            </w:r>
            <w:proofErr w:type="spellStart"/>
            <w:r w:rsidRPr="00774E6F">
              <w:rPr>
                <w:sz w:val="24"/>
                <w:szCs w:val="24"/>
              </w:rPr>
              <w:t>nanoemulsifying</w:t>
            </w:r>
            <w:proofErr w:type="spellEnd"/>
            <w:r w:rsidRPr="00774E6F">
              <w:rPr>
                <w:sz w:val="24"/>
                <w:szCs w:val="24"/>
              </w:rPr>
              <w:t xml:space="preserve"> formulations (SNEFs) of gentamicin. International Journal of </w:t>
            </w:r>
            <w:r w:rsidRPr="00774E6F">
              <w:rPr>
                <w:sz w:val="24"/>
                <w:szCs w:val="24"/>
              </w:rPr>
              <w:lastRenderedPageBreak/>
              <w:t>Pharmaceutics. 497: 161–198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2" w:rsidRPr="00774E6F" w:rsidRDefault="002424A2" w:rsidP="002424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C03EAE" w:rsidRPr="0099692E" w:rsidRDefault="00C03EAE" w:rsidP="0099692E"/>
    <w:sectPr w:rsidR="00C03EAE" w:rsidRPr="00996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HSarabunPSK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F48DE"/>
    <w:multiLevelType w:val="hybridMultilevel"/>
    <w:tmpl w:val="A4EEB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B47F1"/>
    <w:multiLevelType w:val="hybridMultilevel"/>
    <w:tmpl w:val="92BA6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458B3"/>
    <w:multiLevelType w:val="hybridMultilevel"/>
    <w:tmpl w:val="41C48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027AA"/>
    <w:multiLevelType w:val="hybridMultilevel"/>
    <w:tmpl w:val="19589DF2"/>
    <w:lvl w:ilvl="0" w:tplc="67FA7D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2E"/>
    <w:rsid w:val="0005307E"/>
    <w:rsid w:val="000E4A3D"/>
    <w:rsid w:val="00137D6E"/>
    <w:rsid w:val="002424A2"/>
    <w:rsid w:val="00275627"/>
    <w:rsid w:val="00390225"/>
    <w:rsid w:val="003B489B"/>
    <w:rsid w:val="00476BED"/>
    <w:rsid w:val="005466B2"/>
    <w:rsid w:val="006954D1"/>
    <w:rsid w:val="00770D47"/>
    <w:rsid w:val="00774E6F"/>
    <w:rsid w:val="008215A5"/>
    <w:rsid w:val="008F12FE"/>
    <w:rsid w:val="009020EB"/>
    <w:rsid w:val="0099692E"/>
    <w:rsid w:val="00A3601A"/>
    <w:rsid w:val="00A554EB"/>
    <w:rsid w:val="00B1444E"/>
    <w:rsid w:val="00B84E95"/>
    <w:rsid w:val="00C03EAE"/>
    <w:rsid w:val="00DE2B4A"/>
    <w:rsid w:val="00EC7115"/>
    <w:rsid w:val="00FC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33D22A-691B-A34E-8286-4E6044A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9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6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DefaultParagraphFont"/>
    <w:rsid w:val="0099692E"/>
    <w:rPr>
      <w:rFonts w:ascii="Bold" w:hAnsi="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99692E"/>
    <w:rPr>
      <w:rFonts w:ascii="THSarabunPSK" w:hAnsi="THSarabunPSK" w:hint="default"/>
      <w:b w:val="0"/>
      <w:bCs w:val="0"/>
      <w:i w:val="0"/>
      <w:iCs w:val="0"/>
      <w:color w:val="40404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92E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770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nk.springer.com/article/10.1007/s12247-020-09514-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22270/jddt.v10i3-s.4133" TargetMode="External"/><Relationship Id="rId5" Type="http://schemas.openxmlformats.org/officeDocument/2006/relationships/hyperlink" Target="https://scholar.google.com/scholar?oi=bibs&amp;cluster=15787695016533857987&amp;btnI=1&amp;hl=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Afone</dc:creator>
  <cp:lastModifiedBy>Calistus</cp:lastModifiedBy>
  <cp:revision>11</cp:revision>
  <dcterms:created xsi:type="dcterms:W3CDTF">2021-10-04T11:13:00Z</dcterms:created>
  <dcterms:modified xsi:type="dcterms:W3CDTF">2021-10-04T13:00:00Z</dcterms:modified>
</cp:coreProperties>
</file>