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D14C" w14:textId="77777777" w:rsidR="004D2A8E" w:rsidRDefault="004D2A8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36"/>
          <w:szCs w:val="36"/>
        </w:rPr>
      </w:pPr>
    </w:p>
    <w:p w14:paraId="3BCD36E3" w14:textId="77777777" w:rsidR="004D2A8E" w:rsidRDefault="00323F8C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COLLEGE OF POSTGRADUATE STUDIES</w:t>
      </w:r>
    </w:p>
    <w:p w14:paraId="4ABF79FB" w14:textId="77777777" w:rsidR="004D2A8E" w:rsidRDefault="00323F8C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NNAMDI AZIKIWE UNIVERSITY</w:t>
      </w:r>
    </w:p>
    <w:p w14:paraId="2EB77205" w14:textId="77777777" w:rsidR="004D2A8E" w:rsidRDefault="00323F8C">
      <w:pPr>
        <w:spacing w:after="0" w:line="240" w:lineRule="auto"/>
        <w:jc w:val="center"/>
        <w:rPr>
          <w:rFonts w:ascii="Bold" w:eastAsia="Times New Roman" w:hAnsi="Bold" w:cs="Times New Roman"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AWKA</w:t>
      </w:r>
    </w:p>
    <w:p w14:paraId="4E9DE981" w14:textId="77777777" w:rsidR="004D2A8E" w:rsidRDefault="004D2A8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1B13E2D7" w14:textId="77777777" w:rsidR="004D2A8E" w:rsidRDefault="00323F8C">
      <w:pPr>
        <w:spacing w:after="0" w:line="240" w:lineRule="auto"/>
        <w:jc w:val="center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PROFILING OF POSTGRADUATE SUPERVISORS</w:t>
      </w:r>
    </w:p>
    <w:p w14:paraId="64F217F0" w14:textId="77777777" w:rsidR="004D2A8E" w:rsidRDefault="004D2A8E">
      <w:pPr>
        <w:spacing w:after="0" w:line="240" w:lineRule="auto"/>
        <w:rPr>
          <w:rFonts w:ascii="Bold" w:eastAsia="Times New Roman" w:hAnsi="Bold" w:cs="Times New Roman"/>
          <w:bCs/>
          <w:color w:val="000000"/>
          <w:sz w:val="24"/>
          <w:szCs w:val="36"/>
        </w:rPr>
      </w:pPr>
    </w:p>
    <w:p w14:paraId="368D371E" w14:textId="77777777" w:rsidR="004D2A8E" w:rsidRDefault="00323F8C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List of Potential Supervisors (According to Faculty &amp; Department)</w:t>
      </w:r>
    </w:p>
    <w:p w14:paraId="62884713" w14:textId="77777777" w:rsidR="004D2A8E" w:rsidRDefault="004D2A8E">
      <w:p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</w:p>
    <w:p w14:paraId="211B8131" w14:textId="77777777" w:rsidR="004D2A8E" w:rsidRDefault="00323F8C">
      <w:pPr>
        <w:pStyle w:val="ListParagraph"/>
        <w:numPr>
          <w:ilvl w:val="0"/>
          <w:numId w:val="1"/>
        </w:numPr>
        <w:spacing w:after="0" w:line="240" w:lineRule="auto"/>
        <w:rPr>
          <w:rFonts w:ascii="Bold" w:eastAsia="Times New Roman" w:hAnsi="Bold" w:cs="Times New Roman"/>
          <w:b/>
          <w:bCs/>
          <w:color w:val="000000"/>
          <w:sz w:val="24"/>
          <w:szCs w:val="36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FACULTY OF AGRICULTURE</w:t>
      </w:r>
    </w:p>
    <w:p w14:paraId="3737EDBF" w14:textId="77777777" w:rsidR="004D2A8E" w:rsidRDefault="00323F8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 xml:space="preserve">Department of </w:t>
      </w:r>
      <w:r>
        <w:rPr>
          <w:rFonts w:ascii="Bold" w:eastAsia="Times New Roman" w:hAnsi="Bold" w:cs="Times New Roman"/>
          <w:b/>
          <w:bCs/>
          <w:color w:val="000000"/>
          <w:sz w:val="24"/>
          <w:szCs w:val="36"/>
        </w:rPr>
        <w:t>Food Science and Technology</w:t>
      </w:r>
    </w:p>
    <w:p w14:paraId="77A89405" w14:textId="77777777" w:rsidR="004D2A8E" w:rsidRDefault="004D2A8E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W w:w="13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2"/>
        <w:gridCol w:w="1022"/>
        <w:gridCol w:w="1541"/>
        <w:gridCol w:w="1616"/>
        <w:gridCol w:w="3757"/>
        <w:gridCol w:w="2659"/>
      </w:tblGrid>
      <w:tr w:rsidR="004D2A8E" w14:paraId="4CE09F1A" w14:textId="77777777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9A4" w14:textId="77777777" w:rsidR="004D2A8E" w:rsidRDefault="00323F8C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S/N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1BF0" w14:textId="77777777" w:rsidR="004D2A8E" w:rsidRDefault="003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Potential Supervisor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AB57" w14:textId="77777777" w:rsidR="004D2A8E" w:rsidRDefault="004D2A8E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</w:p>
          <w:p w14:paraId="73AA0AAF" w14:textId="77777777" w:rsidR="004D2A8E" w:rsidRDefault="00323F8C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Rank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D2EF" w14:textId="77777777" w:rsidR="004D2A8E" w:rsidRDefault="003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Research Expertise and Interests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024E" w14:textId="77777777" w:rsidR="004D2A8E" w:rsidRDefault="003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Approved to Supervise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17E5" w14:textId="77777777" w:rsidR="004D2A8E" w:rsidRDefault="00323F8C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 xml:space="preserve">Ten Key Publications </w:t>
            </w:r>
          </w:p>
          <w:p w14:paraId="770B7073" w14:textId="77777777" w:rsidR="004D2A8E" w:rsidRDefault="0032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in Specialty Area(s)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7D4" w14:textId="77777777" w:rsidR="004D2A8E" w:rsidRDefault="00323F8C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E-mail</w:t>
            </w:r>
          </w:p>
          <w:p w14:paraId="689590CB" w14:textId="77777777" w:rsidR="004D2A8E" w:rsidRDefault="00323F8C">
            <w:pPr>
              <w:spacing w:after="0" w:line="240" w:lineRule="auto"/>
              <w:jc w:val="center"/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</w:pPr>
            <w:r>
              <w:rPr>
                <w:rFonts w:ascii="Bold" w:eastAsia="Times New Roman" w:hAnsi="Bold" w:cs="Times New Roman"/>
                <w:b/>
                <w:bCs/>
                <w:color w:val="404040"/>
                <w:sz w:val="24"/>
                <w:szCs w:val="36"/>
              </w:rPr>
              <w:t>(UNIZIK only)</w:t>
            </w:r>
          </w:p>
        </w:tc>
      </w:tr>
      <w:tr w:rsidR="004D2A8E" w14:paraId="5E97BF2A" w14:textId="77777777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7CBD" w14:textId="77777777" w:rsidR="004D2A8E" w:rsidRDefault="0032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45C3" w14:textId="77777777" w:rsidR="004D2A8E" w:rsidRDefault="0032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Obiegbuna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James Ejikeme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2148" w14:textId="77777777" w:rsidR="004D2A8E" w:rsidRDefault="00323F8C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  <w:r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  <w:t>Professor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006" w14:textId="77777777" w:rsidR="004D2A8E" w:rsidRDefault="00323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Food Processing and Engineering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C9FE" w14:textId="77777777" w:rsidR="004D2A8E" w:rsidRDefault="0032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PGD and M.Sc.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D782" w14:textId="77777777" w:rsidR="004D2A8E" w:rsidRDefault="0032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Effect of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Storage Relative Humidity on Some Chemical Composition and Browning Development of Treated Cocoyam (</w:t>
            </w:r>
            <w:r>
              <w:rPr>
                <w:rFonts w:ascii="Times New Roman" w:eastAsia="SimSun" w:hAnsi="Times New Roman" w:cs="Times New Roman"/>
                <w:i/>
                <w:iCs/>
                <w:color w:val="000000"/>
                <w:lang w:eastAsia="zh-CN" w:bidi="ar"/>
              </w:rPr>
              <w:t xml:space="preserve">Colocasia </w:t>
            </w:r>
          </w:p>
          <w:p w14:paraId="044C85F3" w14:textId="77777777" w:rsidR="004D2A8E" w:rsidRDefault="0032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00"/>
                <w:lang w:eastAsia="zh-CN" w:bidi="ar"/>
              </w:rPr>
              <w:t>esculenta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) Corm Flour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682A" w14:textId="77777777" w:rsidR="004D2A8E" w:rsidRDefault="0032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Je.obiegbuna@unizik.edu.ng</w:t>
            </w:r>
          </w:p>
        </w:tc>
      </w:tr>
      <w:tr w:rsidR="004D2A8E" w14:paraId="39E2B714" w14:textId="77777777">
        <w:trPr>
          <w:trHeight w:val="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9907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9B87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58CC" w14:textId="77777777" w:rsidR="004D2A8E" w:rsidRDefault="004D2A8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39EA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9B81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3A9A6101" w14:textId="77777777" w:rsidR="004D2A8E" w:rsidRDefault="00323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Effect Of Processing Methods </w:t>
            </w:r>
            <w:proofErr w:type="gramStart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On</w:t>
            </w:r>
            <w:proofErr w:type="gramEnd"/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 xml:space="preserve"> The Phytochemical Content And Consumer </w:t>
            </w: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Acceptability Of Two Selected Green Leafy Vegetables</w:t>
            </w:r>
          </w:p>
        </w:tc>
        <w:tc>
          <w:tcPr>
            <w:tcW w:w="2659" w:type="dxa"/>
          </w:tcPr>
          <w:p w14:paraId="4F884598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2A8E" w14:paraId="34608C50" w14:textId="77777777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5275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2454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B7A" w14:textId="77777777" w:rsidR="004D2A8E" w:rsidRDefault="004D2A8E">
            <w:pPr>
              <w:spacing w:after="0" w:line="240" w:lineRule="auto"/>
              <w:rPr>
                <w:rFonts w:ascii="THSarabunPSK" w:eastAsia="Times New Roman" w:hAnsi="THSarabunPSK" w:cs="Times New Roman"/>
                <w:color w:val="40404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13AC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53A0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E60F" w14:textId="77777777" w:rsidR="004D2A8E" w:rsidRDefault="00323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</w:rPr>
              <w:t>Chemical Composition and Effect of Processing and Flour Particle size on Physicochemical and Organoleptic Properties of Cocoyam (</w:t>
            </w:r>
            <w:r>
              <w:rPr>
                <w:rFonts w:ascii="Times New Roman" w:eastAsia="Arial Unicode MS" w:hAnsi="Times New Roman" w:cs="Times New Roman"/>
                <w:i/>
                <w:iCs/>
              </w:rPr>
              <w:t>Colocasia esculenta</w:t>
            </w:r>
            <w:r>
              <w:rPr>
                <w:rFonts w:ascii="Times New Roman" w:eastAsia="Arial Unicode MS" w:hAnsi="Times New Roman" w:cs="Times New Roman"/>
              </w:rPr>
              <w:t>) Flour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AB7D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A8E" w14:paraId="7AE1E16F" w14:textId="77777777">
        <w:trPr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B1D9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ADB66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4C7" w14:textId="77777777" w:rsidR="004D2A8E" w:rsidRDefault="004D2A8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CCF5A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66FE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FA10" w14:textId="77777777" w:rsidR="004D2A8E" w:rsidRDefault="00323F8C">
            <w:pPr>
              <w:rPr>
                <w:rFonts w:ascii="Times New Roman" w:hAnsi="Times New Roman" w:cs="Times New Roman"/>
              </w:rPr>
            </w:pPr>
            <w:r>
              <w:rPr>
                <w:lang w:eastAsia="zh-CN"/>
              </w:rPr>
              <w:t xml:space="preserve">Quality Assessment of Cakes </w:t>
            </w:r>
            <w:r>
              <w:rPr>
                <w:lang w:eastAsia="zh-CN"/>
              </w:rPr>
              <w:t>Supplemented with Cashew Pomace and Soybean Flou</w:t>
            </w:r>
            <w:r>
              <w:rPr>
                <w:rFonts w:ascii="Times New Roman" w:eastAsia="Segoe UI" w:hAnsi="Times New Roman" w:cs="Times New Roman"/>
                <w:color w:val="000000"/>
                <w:lang w:eastAsia="zh-CN" w:bidi="ar"/>
              </w:rPr>
              <w:t>r</w:t>
            </w:r>
          </w:p>
          <w:p w14:paraId="1927FED9" w14:textId="77777777" w:rsidR="004D2A8E" w:rsidRDefault="0032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Comparison of Yields and Physicochemical Properties of Lime Juice with Acetic Acid and Calcium Chloride Coagulated Soybean Curds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85CD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A8E" w14:paraId="2204D927" w14:textId="77777777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68F8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BF7E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6F6" w14:textId="77777777" w:rsidR="004D2A8E" w:rsidRDefault="004D2A8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74AD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EDAF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2E71" w14:textId="77777777" w:rsidR="004D2A8E" w:rsidRDefault="0032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lang w:eastAsia="zh-CN" w:bidi="ar"/>
              </w:rPr>
              <w:t xml:space="preserve">Physicochemical and Sensory Properties of Boiled </w:t>
            </w:r>
            <w:r>
              <w:rPr>
                <w:rFonts w:ascii="Times New Roman" w:eastAsia="TimesNewRomanPS-BoldItalicMT" w:hAnsi="Times New Roman" w:cs="Times New Roman"/>
                <w:i/>
                <w:iCs/>
                <w:color w:val="000000"/>
                <w:lang w:eastAsia="zh-CN" w:bidi="ar"/>
              </w:rPr>
              <w:t xml:space="preserve">Prosopis </w:t>
            </w:r>
            <w:proofErr w:type="spellStart"/>
            <w:r>
              <w:rPr>
                <w:rFonts w:ascii="Times New Roman" w:eastAsia="TimesNewRomanPS-BoldItalicMT" w:hAnsi="Times New Roman" w:cs="Times New Roman"/>
                <w:i/>
                <w:iCs/>
                <w:color w:val="000000"/>
                <w:lang w:eastAsia="zh-CN" w:bidi="ar"/>
              </w:rPr>
              <w:t>africana</w:t>
            </w:r>
            <w:proofErr w:type="spellEnd"/>
            <w:r>
              <w:rPr>
                <w:rFonts w:ascii="Times New Roman" w:eastAsia="TimesNewRomanPS-BoldItalicMT" w:hAnsi="Times New Roman" w:cs="Times New Roman"/>
                <w:i/>
                <w:iCs/>
                <w:color w:val="000000"/>
                <w:lang w:eastAsia="zh-CN" w:bidi="ar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  <w:color w:val="000000"/>
                <w:lang w:eastAsia="zh-CN" w:bidi="ar"/>
              </w:rPr>
              <w:t xml:space="preserve">Seed Endosperm Macerated in Various Ethanol-water Mixtures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CAF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A8E" w14:paraId="2765A405" w14:textId="77777777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5F26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EE33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99C" w14:textId="77777777" w:rsidR="004D2A8E" w:rsidRDefault="004D2A8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C2C4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C506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5FA1" w14:textId="77777777" w:rsidR="004D2A8E" w:rsidRDefault="00323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lang w:eastAsia="zh-CN" w:bidi="ar"/>
              </w:rPr>
              <w:t xml:space="preserve">Comparative Evaluation of the Nutritional and Sensory Quality of Major Commercial Whole-wheat Breads in Nigerian </w:t>
            </w:r>
            <w:r>
              <w:rPr>
                <w:rFonts w:ascii="Times New Roman" w:eastAsia="TimesNewRomanPS-BoldMT" w:hAnsi="Times New Roman" w:cs="Times New Roman"/>
                <w:color w:val="000000"/>
                <w:lang w:eastAsia="zh-CN" w:bidi="ar"/>
              </w:rPr>
              <w:t>Market</w:t>
            </w:r>
          </w:p>
          <w:p w14:paraId="168F856C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4339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A8E" w14:paraId="35651C4D" w14:textId="77777777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2425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4821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E5AB" w14:textId="77777777" w:rsidR="004D2A8E" w:rsidRDefault="004D2A8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A197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2134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B1C4" w14:textId="77777777" w:rsidR="004D2A8E" w:rsidRDefault="0032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color w:val="000000"/>
                <w:lang w:eastAsia="zh-CN" w:bidi="ar"/>
              </w:rPr>
              <w:t xml:space="preserve">Quality Evaluation of </w:t>
            </w:r>
            <w:proofErr w:type="spellStart"/>
            <w:r>
              <w:rPr>
                <w:rFonts w:ascii="Times New Roman" w:eastAsia="TimesNewRomanPS-BoldMT" w:hAnsi="Times New Roman" w:cs="Times New Roman"/>
                <w:color w:val="000000"/>
                <w:lang w:eastAsia="zh-CN" w:bidi="ar"/>
              </w:rPr>
              <w:t>Awka</w:t>
            </w:r>
            <w:proofErr w:type="spellEnd"/>
            <w:r>
              <w:rPr>
                <w:rFonts w:ascii="Times New Roman" w:eastAsia="TimesNewRomanPS-BoldMT" w:hAnsi="Times New Roman" w:cs="Times New Roman"/>
                <w:color w:val="000000"/>
                <w:lang w:eastAsia="zh-CN" w:bidi="ar"/>
              </w:rPr>
              <w:t xml:space="preserve"> Market Honey and Honey from Beekeepers in Two Floral Regions of Anambra State, Nigeria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78EF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A8E" w14:paraId="1D191623" w14:textId="77777777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87A6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9E56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F11B" w14:textId="77777777" w:rsidR="004D2A8E" w:rsidRDefault="004D2A8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7B8E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7D093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97703" w14:textId="77777777" w:rsidR="004D2A8E" w:rsidRDefault="0032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-BoldMT" w:hAnsi="Times New Roman" w:cs="Times New Roman"/>
                <w:color w:val="000000"/>
                <w:lang w:eastAsia="zh-CN" w:bidi="ar"/>
              </w:rPr>
              <w:t xml:space="preserve">Evaluation of Yield and Physicochemical Properties of Single Cereal Grain Akamu and Pre- and Post- Processed </w:t>
            </w:r>
            <w:r>
              <w:rPr>
                <w:rFonts w:ascii="Times New Roman" w:eastAsia="Arial-BoldMT" w:hAnsi="Times New Roman" w:cs="Times New Roman"/>
                <w:color w:val="000000"/>
                <w:lang w:eastAsia="zh-CN" w:bidi="ar"/>
              </w:rPr>
              <w:t>Multigrain Cereal Akamu Powders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7F3C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2A8E" w14:paraId="1B125CBE" w14:textId="77777777">
        <w:trPr>
          <w:trHeight w:val="9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016C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7BBA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7333" w14:textId="77777777" w:rsidR="004D2A8E" w:rsidRDefault="004D2A8E">
            <w:pPr>
              <w:spacing w:after="0" w:line="240" w:lineRule="auto"/>
              <w:rPr>
                <w:rFonts w:ascii="THSarabunPSK" w:eastAsia="Times New Roman" w:hAnsi="THSarabunPSK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4331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9C92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6AD9" w14:textId="77777777" w:rsidR="004D2A8E" w:rsidRDefault="00323F8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lang w:eastAsia="zh-CN" w:bidi="ar"/>
              </w:rPr>
              <w:t>Effect of Substituting Sugar with Date Palm Pulp Meal on the Physicochemical, Organoleptic and Storage Properties of Bread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F08D" w14:textId="77777777" w:rsidR="004D2A8E" w:rsidRDefault="004D2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7CA0E5" w14:textId="77777777" w:rsidR="004D2A8E" w:rsidRDefault="004D2A8E"/>
    <w:sectPr w:rsidR="004D2A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37BD" w14:textId="77777777" w:rsidR="00323F8C" w:rsidRDefault="00323F8C">
      <w:pPr>
        <w:spacing w:line="240" w:lineRule="auto"/>
      </w:pPr>
      <w:r>
        <w:separator/>
      </w:r>
    </w:p>
  </w:endnote>
  <w:endnote w:type="continuationSeparator" w:id="0">
    <w:p w14:paraId="4FB841E8" w14:textId="77777777" w:rsidR="00323F8C" w:rsidRDefault="00323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charset w:val="00"/>
    <w:family w:val="roman"/>
    <w:pitch w:val="default"/>
  </w:font>
  <w:font w:name="THSarabunPSK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TimesNewRomanPS-BoldItalicMT">
    <w:altName w:val="Segoe Print"/>
    <w:charset w:val="00"/>
    <w:family w:val="auto"/>
    <w:pitch w:val="default"/>
  </w:font>
  <w:font w:name="Arial-BoldMT">
    <w:altName w:val="Segoe Print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C086B" w14:textId="77777777" w:rsidR="00323F8C" w:rsidRDefault="00323F8C">
      <w:pPr>
        <w:spacing w:after="0" w:line="240" w:lineRule="auto"/>
      </w:pPr>
      <w:r>
        <w:separator/>
      </w:r>
    </w:p>
  </w:footnote>
  <w:footnote w:type="continuationSeparator" w:id="0">
    <w:p w14:paraId="00C8D2D3" w14:textId="77777777" w:rsidR="00323F8C" w:rsidRDefault="0032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B47F1"/>
    <w:multiLevelType w:val="multilevel"/>
    <w:tmpl w:val="5FBB47F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027AA"/>
    <w:multiLevelType w:val="multilevel"/>
    <w:tmpl w:val="788027AA"/>
    <w:lvl w:ilvl="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2E"/>
    <w:rsid w:val="00067B27"/>
    <w:rsid w:val="000E4A3D"/>
    <w:rsid w:val="00137D6E"/>
    <w:rsid w:val="002803B7"/>
    <w:rsid w:val="00323F8C"/>
    <w:rsid w:val="00390225"/>
    <w:rsid w:val="004D2A8E"/>
    <w:rsid w:val="005466B2"/>
    <w:rsid w:val="006954D1"/>
    <w:rsid w:val="008215A5"/>
    <w:rsid w:val="0099692E"/>
    <w:rsid w:val="00B1444E"/>
    <w:rsid w:val="00C03EAE"/>
    <w:rsid w:val="00DE2B4A"/>
    <w:rsid w:val="00FD02B4"/>
    <w:rsid w:val="12097C55"/>
    <w:rsid w:val="2563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B120"/>
  <w15:docId w15:val="{22ABE34C-35C5-4702-ADA8-D77AD8330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Pr>
      <w:rFonts w:ascii="Bold" w:hAnsi="Bold" w:hint="default"/>
      <w:b/>
      <w:bCs/>
      <w:color w:val="000000"/>
      <w:sz w:val="36"/>
      <w:szCs w:val="36"/>
    </w:rPr>
  </w:style>
  <w:style w:type="character" w:customStyle="1" w:styleId="fontstyle21">
    <w:name w:val="fontstyle21"/>
    <w:basedOn w:val="DefaultParagraphFont"/>
    <w:qFormat/>
    <w:rPr>
      <w:rFonts w:ascii="THSarabunPSK" w:hAnsi="THSarabunPSK" w:hint="default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HP</cp:lastModifiedBy>
  <cp:revision>3</cp:revision>
  <cp:lastPrinted>2021-09-22T07:46:00Z</cp:lastPrinted>
  <dcterms:created xsi:type="dcterms:W3CDTF">2021-10-22T02:03:00Z</dcterms:created>
  <dcterms:modified xsi:type="dcterms:W3CDTF">2021-10-22T02:03:00Z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