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5F" w:rsidRDefault="000D6B5F">
      <w:pPr>
        <w:rPr>
          <w:rFonts w:ascii="Times New Roman" w:hAnsi="Times New Roman" w:cs="Times New Roman"/>
          <w:sz w:val="28"/>
          <w:szCs w:val="28"/>
        </w:rPr>
      </w:pPr>
    </w:p>
    <w:p w:rsidR="00371E3B" w:rsidRDefault="00371E3B">
      <w:pPr>
        <w:rPr>
          <w:rFonts w:ascii="Times New Roman" w:hAnsi="Times New Roman" w:cs="Times New Roman"/>
          <w:b/>
          <w:sz w:val="24"/>
          <w:szCs w:val="24"/>
        </w:rPr>
      </w:pPr>
      <w:r w:rsidRPr="00371E3B">
        <w:rPr>
          <w:rFonts w:ascii="Times New Roman" w:hAnsi="Times New Roman" w:cs="Times New Roman"/>
          <w:b/>
          <w:sz w:val="24"/>
          <w:szCs w:val="24"/>
        </w:rPr>
        <w:t>FACULTY OF BASIC CLINICAL SCIENCES</w:t>
      </w:r>
    </w:p>
    <w:p w:rsidR="00371E3B" w:rsidRDefault="00371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Department of Pharmacology and Therapeutics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1076"/>
        <w:gridCol w:w="888"/>
        <w:gridCol w:w="2133"/>
        <w:gridCol w:w="1142"/>
        <w:gridCol w:w="2106"/>
        <w:gridCol w:w="1479"/>
      </w:tblGrid>
      <w:tr w:rsidR="004F564A" w:rsidTr="00650526">
        <w:tc>
          <w:tcPr>
            <w:tcW w:w="1127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256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Supervisor</w:t>
            </w:r>
          </w:p>
        </w:tc>
        <w:tc>
          <w:tcPr>
            <w:tcW w:w="1159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1166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Expertise and Interest</w:t>
            </w:r>
          </w:p>
        </w:tc>
        <w:tc>
          <w:tcPr>
            <w:tcW w:w="1497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Approved to Supervise </w:t>
            </w:r>
          </w:p>
        </w:tc>
        <w:tc>
          <w:tcPr>
            <w:tcW w:w="941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 Key Publication in Specialty Areas </w:t>
            </w:r>
          </w:p>
        </w:tc>
        <w:tc>
          <w:tcPr>
            <w:tcW w:w="1102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(UNIZIK only)</w:t>
            </w:r>
          </w:p>
        </w:tc>
      </w:tr>
      <w:tr w:rsidR="004F564A" w:rsidTr="00650526">
        <w:tc>
          <w:tcPr>
            <w:tcW w:w="1127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Godwin Christian Akuodor</w:t>
            </w:r>
          </w:p>
        </w:tc>
        <w:tc>
          <w:tcPr>
            <w:tcW w:w="1159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1</w:t>
            </w:r>
          </w:p>
        </w:tc>
        <w:tc>
          <w:tcPr>
            <w:tcW w:w="1166" w:type="dxa"/>
          </w:tcPr>
          <w:p w:rsidR="004F564A" w:rsidRDefault="0079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Ethnopharmacology (medicinal plants)</w:t>
            </w:r>
            <w:r w:rsidR="004F564A">
              <w:rPr>
                <w:rFonts w:ascii="Times New Roman" w:hAnsi="Times New Roman" w:cs="Times New Roman"/>
                <w:sz w:val="24"/>
                <w:szCs w:val="24"/>
              </w:rPr>
              <w:t>; chemotherapy;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(Malarial and Microbes</w:t>
            </w:r>
            <w:bookmarkStart w:id="0" w:name="_GoBack"/>
            <w:bookmarkEnd w:id="0"/>
            <w:r w:rsidR="004F56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30C27" w:rsidRDefault="004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Neuropharmacology; (Convulsion, inflammation, pain and pyrexia) GIT; (Ulcer and diarrhoea); Diabetes; </w:t>
            </w:r>
            <w:r w:rsidR="00793F9A">
              <w:rPr>
                <w:rFonts w:ascii="Times New Roman" w:hAnsi="Times New Roman" w:cs="Times New Roman"/>
                <w:sz w:val="24"/>
                <w:szCs w:val="24"/>
              </w:rPr>
              <w:t>Anaemia.</w:t>
            </w:r>
          </w:p>
          <w:p w:rsidR="004F564A" w:rsidRDefault="004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&amp; Masters</w:t>
            </w:r>
          </w:p>
        </w:tc>
        <w:tc>
          <w:tcPr>
            <w:tcW w:w="941" w:type="dxa"/>
          </w:tcPr>
          <w:p w:rsidR="001375C7" w:rsidRDefault="007A1593" w:rsidP="001375C7">
            <w:pPr>
              <w:pStyle w:val="Default"/>
              <w:rPr>
                <w:sz w:val="28"/>
                <w:szCs w:val="28"/>
              </w:rPr>
            </w:pPr>
            <w:r w:rsidRPr="0043176B">
              <w:rPr>
                <w:b/>
              </w:rPr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Akuodor GC</w:t>
            </w:r>
            <w:r w:rsidR="001375C7">
              <w:rPr>
                <w:sz w:val="28"/>
                <w:szCs w:val="28"/>
              </w:rPr>
              <w:t xml:space="preserve"> et al., (2021)</w:t>
            </w:r>
          </w:p>
          <w:p w:rsidR="007A1593" w:rsidRPr="001375C7" w:rsidRDefault="007A1593" w:rsidP="007A1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Antidiarrhoael and antimicrobial effects of ethanol </w:t>
            </w:r>
            <w:r w:rsidRPr="001375C7">
              <w:rPr>
                <w:sz w:val="28"/>
                <w:szCs w:val="28"/>
              </w:rPr>
              <w:t xml:space="preserve">root </w:t>
            </w:r>
          </w:p>
          <w:p w:rsidR="00130C27" w:rsidRDefault="007A1593" w:rsidP="007A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C7">
              <w:rPr>
                <w:rFonts w:ascii="Times New Roman" w:hAnsi="Times New Roman" w:cs="Times New Roman"/>
                <w:sz w:val="28"/>
                <w:szCs w:val="28"/>
              </w:rPr>
              <w:t xml:space="preserve">bark extract from </w:t>
            </w:r>
            <w:r w:rsidRPr="001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Salacia lehmbachii</w:t>
            </w:r>
            <w:r w:rsidRPr="001375C7">
              <w:rPr>
                <w:rFonts w:ascii="Times New Roman" w:hAnsi="Times New Roman" w:cs="Times New Roman"/>
                <w:sz w:val="28"/>
                <w:szCs w:val="28"/>
              </w:rPr>
              <w:t>. J Herbmed Pharmacol, 10(2): 188-193.</w:t>
            </w:r>
          </w:p>
          <w:p w:rsidR="00AA4F2C" w:rsidRPr="00AA4F2C" w:rsidRDefault="001375C7" w:rsidP="00AA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6B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AA4F2C" w:rsidRPr="00BD3E01">
              <w:rPr>
                <w:rFonts w:ascii="Times New Roman" w:hAnsi="Times New Roman" w:cs="Times New Roman"/>
                <w:b/>
                <w:sz w:val="28"/>
                <w:szCs w:val="28"/>
              </w:rPr>
              <w:t>Akuodor GC</w:t>
            </w:r>
            <w:r w:rsidR="00AA4F2C" w:rsidRPr="00AA4F2C">
              <w:rPr>
                <w:rFonts w:ascii="Times New Roman" w:hAnsi="Times New Roman" w:cs="Times New Roman"/>
                <w:sz w:val="28"/>
                <w:szCs w:val="28"/>
              </w:rPr>
              <w:t xml:space="preserve"> et al., (2021).</w:t>
            </w:r>
            <w:r w:rsidR="00AA4F2C">
              <w:rPr>
                <w:sz w:val="28"/>
                <w:szCs w:val="28"/>
              </w:rPr>
              <w:t xml:space="preserve"> </w:t>
            </w:r>
          </w:p>
          <w:p w:rsidR="00AA4F2C" w:rsidRDefault="00AA4F2C" w:rsidP="00AA4F2C">
            <w:pPr>
              <w:pStyle w:val="Default"/>
              <w:rPr>
                <w:bCs/>
                <w:sz w:val="28"/>
                <w:szCs w:val="28"/>
              </w:rPr>
            </w:pPr>
            <w:r w:rsidRPr="00AA4F2C">
              <w:rPr>
                <w:bCs/>
                <w:sz w:val="28"/>
                <w:szCs w:val="28"/>
              </w:rPr>
              <w:t xml:space="preserve">Antihyperglycaemic and haematological effects of ethanol extract of </w:t>
            </w:r>
            <w:r w:rsidRPr="00AA4F2C">
              <w:rPr>
                <w:bCs/>
                <w:i/>
                <w:iCs/>
                <w:sz w:val="28"/>
                <w:szCs w:val="28"/>
              </w:rPr>
              <w:t xml:space="preserve">Salacia lehmbachii </w:t>
            </w:r>
            <w:r w:rsidRPr="00AA4F2C">
              <w:rPr>
                <w:bCs/>
                <w:sz w:val="28"/>
                <w:szCs w:val="28"/>
              </w:rPr>
              <w:t>leaf in alloxan-induced diabetic Wistar rats</w:t>
            </w:r>
            <w:r w:rsidR="001B3AE9">
              <w:rPr>
                <w:bCs/>
                <w:sz w:val="28"/>
                <w:szCs w:val="28"/>
              </w:rPr>
              <w:t>.</w:t>
            </w:r>
          </w:p>
          <w:p w:rsidR="00AA4F2C" w:rsidRDefault="00AA4F2C" w:rsidP="00A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 Herbmed Pharmacol, 10(4): 394-400</w:t>
            </w:r>
            <w:r w:rsidRPr="0013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AE9" w:rsidRPr="001B3AE9" w:rsidRDefault="001B3AE9" w:rsidP="001B3AE9">
            <w:pPr>
              <w:pStyle w:val="Heading3"/>
              <w:shd w:val="clear" w:color="auto" w:fill="FFFFFF"/>
              <w:spacing w:before="0" w:after="60"/>
              <w:ind w:right="240"/>
              <w:rPr>
                <w:rFonts w:ascii="latoregular" w:eastAsia="Times New Roman" w:hAnsi="latoregular" w:cs="Times New Roman"/>
                <w:color w:val="000000" w:themeColor="text1"/>
                <w:sz w:val="28"/>
                <w:szCs w:val="28"/>
              </w:rPr>
            </w:pPr>
            <w:r w:rsidRPr="001B3A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  <w:r w:rsidRPr="001B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3E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Akuodor GC</w:t>
            </w:r>
            <w:r w:rsidRPr="001B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et al.,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(2021).</w:t>
            </w:r>
            <w:r w:rsidRPr="001B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Anti-nociceptive, anti-</w:t>
            </w:r>
            <w:r w:rsidRPr="001B3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inflammatory and antipyretic activities of the ethanol root bark extract of Salacia lehmbachii in rats and mice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B3A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Int J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Basic Clin Pharmacol. </w:t>
            </w:r>
            <w:r w:rsidRPr="001B3A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10(6):614-620</w:t>
            </w:r>
          </w:p>
          <w:p w:rsidR="001375C7" w:rsidRDefault="00BD3E01" w:rsidP="001375C7">
            <w:pPr>
              <w:pStyle w:val="Default"/>
              <w:rPr>
                <w:sz w:val="28"/>
                <w:szCs w:val="28"/>
              </w:rPr>
            </w:pPr>
            <w:r w:rsidRPr="00BD3E01">
              <w:rPr>
                <w:b/>
                <w:color w:val="auto"/>
                <w:sz w:val="28"/>
                <w:szCs w:val="28"/>
              </w:rPr>
              <w:t>4.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375C7">
              <w:rPr>
                <w:b/>
                <w:bCs/>
                <w:sz w:val="28"/>
                <w:szCs w:val="28"/>
              </w:rPr>
              <w:t>Akuodor GC</w:t>
            </w:r>
            <w:r w:rsidR="001375C7">
              <w:rPr>
                <w:sz w:val="28"/>
                <w:szCs w:val="28"/>
              </w:rPr>
              <w:t xml:space="preserve"> et al., (2018). Antidiabetic and antihyperlipidemic potential of ethanol extract of </w:t>
            </w:r>
            <w:r w:rsidR="001375C7">
              <w:rPr>
                <w:i/>
                <w:iCs/>
                <w:sz w:val="28"/>
                <w:szCs w:val="28"/>
              </w:rPr>
              <w:t xml:space="preserve">Salacia lehmbachii </w:t>
            </w:r>
            <w:r w:rsidR="001375C7">
              <w:rPr>
                <w:sz w:val="28"/>
                <w:szCs w:val="28"/>
              </w:rPr>
              <w:t xml:space="preserve">stem bark in alloxan- </w:t>
            </w:r>
          </w:p>
          <w:p w:rsidR="001375C7" w:rsidRDefault="001375C7" w:rsidP="00137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induced diabetic rats. J</w:t>
            </w:r>
            <w:r w:rsidR="004317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Basic Clin Physiol Pharmacol</w:t>
            </w:r>
            <w:r w:rsidRPr="001375C7">
              <w:rPr>
                <w:sz w:val="28"/>
                <w:szCs w:val="28"/>
              </w:rPr>
              <w:t xml:space="preserve">, </w:t>
            </w:r>
            <w:r w:rsidRPr="0043176B">
              <w:rPr>
                <w:bCs/>
                <w:sz w:val="28"/>
                <w:szCs w:val="28"/>
              </w:rPr>
              <w:t>30</w:t>
            </w:r>
            <w:r w:rsidRPr="001375C7">
              <w:rPr>
                <w:sz w:val="28"/>
                <w:szCs w:val="28"/>
              </w:rPr>
              <w:t>(2):289-244</w:t>
            </w:r>
            <w:r>
              <w:rPr>
                <w:sz w:val="28"/>
                <w:szCs w:val="28"/>
              </w:rPr>
              <w:t>.</w:t>
            </w:r>
          </w:p>
          <w:p w:rsidR="0043176B" w:rsidRPr="0043176B" w:rsidRDefault="00BD3E01" w:rsidP="0043176B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D3E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75C7" w:rsidRPr="00BD3E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75C7">
              <w:rPr>
                <w:sz w:val="28"/>
                <w:szCs w:val="28"/>
              </w:rPr>
              <w:t xml:space="preserve"> </w:t>
            </w:r>
            <w:r w:rsidR="0043176B" w:rsidRPr="0043176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Akuodor GC</w:t>
            </w:r>
            <w:r w:rsidR="004317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et al., (2017</w:t>
            </w:r>
            <w:r w:rsidR="0043176B" w:rsidRPr="004317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). Antiplasmodial activity of the ethanolic root bark  extract of </w:t>
            </w:r>
            <w:r w:rsidR="0043176B" w:rsidRPr="0043176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Icacina </w:t>
            </w:r>
            <w:r w:rsidR="0043176B" w:rsidRPr="0043176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senegalensis</w:t>
            </w:r>
            <w:r w:rsidR="0043176B" w:rsidRPr="004317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in mice infected by </w:t>
            </w:r>
            <w:r w:rsidR="0043176B" w:rsidRPr="0043176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Plasmodium    </w:t>
            </w:r>
          </w:p>
          <w:p w:rsidR="0043176B" w:rsidRDefault="0043176B" w:rsidP="0043176B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  </w:t>
            </w:r>
            <w:r w:rsidRPr="0043176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berghei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J.</w:t>
            </w:r>
            <w:r w:rsidRPr="004317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Basic Clin Physiol Pharmacol; 28 (2): 181-</w:t>
            </w:r>
            <w:r w:rsidRPr="004317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186</w:t>
            </w:r>
            <w:r w:rsidRPr="004317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3176B" w:rsidRPr="0043176B" w:rsidRDefault="00BD3E01" w:rsidP="0043176B">
            <w:pPr>
              <w:tabs>
                <w:tab w:val="left" w:pos="648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="0043176B" w:rsidRPr="0043176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="0043176B" w:rsidRPr="0043176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Akuodor GC</w:t>
            </w:r>
            <w:r w:rsidR="0043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 et al., (2016</w:t>
            </w:r>
            <w:r w:rsidR="0043176B" w:rsidRPr="0043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 w:eastAsia="en-GB"/>
              </w:rPr>
              <w:t>). Analgesic, anti-</w:t>
            </w:r>
          </w:p>
          <w:p w:rsidR="0043176B" w:rsidRDefault="0043176B" w:rsidP="0043176B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GB" w:eastAsia="en-GB"/>
              </w:rPr>
            </w:pPr>
            <w:r w:rsidRPr="0043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inflammatory and antipyretic activities of methanolic leaf extract of </w:t>
            </w:r>
            <w:r w:rsidRPr="0043176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GB" w:eastAsia="en-GB"/>
              </w:rPr>
              <w:t>Maerua  crassifolia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GB" w:eastAsia="en-GB"/>
              </w:rPr>
              <w:t>. J.</w:t>
            </w:r>
            <w:r w:rsidRPr="004317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GB" w:eastAsia="en-GB"/>
              </w:rPr>
              <w:t xml:space="preserve"> Coastal Life Medicine; 4(3): 225-230. </w:t>
            </w:r>
          </w:p>
          <w:p w:rsidR="0043176B" w:rsidRPr="0043176B" w:rsidRDefault="00BD3E01" w:rsidP="0043176B">
            <w:pPr>
              <w:tabs>
                <w:tab w:val="left" w:pos="64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BD3E0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GB" w:eastAsia="en-GB"/>
              </w:rPr>
              <w:t>7</w:t>
            </w:r>
            <w:r w:rsidR="0043176B" w:rsidRPr="00BD3E0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GB" w:eastAsia="en-GB"/>
              </w:rPr>
              <w:t>.</w:t>
            </w:r>
            <w:r w:rsidR="004317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43176B" w:rsidRPr="0043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Akuodor</w:t>
            </w:r>
            <w:r w:rsid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GC et al., (2015</w:t>
            </w:r>
            <w:r w:rsidR="0043176B" w:rsidRP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).Ulcer-protective effect of </w:t>
            </w:r>
            <w:r w:rsidR="0043176B" w:rsidRPr="0043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GB"/>
              </w:rPr>
              <w:t>Byrsocarpus coccineus</w:t>
            </w:r>
            <w:r w:rsid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leaf</w:t>
            </w:r>
            <w:r w:rsidR="0043176B" w:rsidRP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extract in different experi</w:t>
            </w:r>
            <w:r w:rsid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mental animal models. J.</w:t>
            </w:r>
            <w:r w:rsidR="0043176B" w:rsidRP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Coastal Life </w:t>
            </w:r>
          </w:p>
          <w:p w:rsidR="0043176B" w:rsidRDefault="0043176B" w:rsidP="0043176B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Medicine; </w:t>
            </w:r>
            <w:r w:rsidRPr="00CB353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</w:t>
            </w:r>
            <w:r w:rsidRPr="0043176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(9):728-732</w:t>
            </w:r>
            <w:r w:rsidR="00CB353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</w:t>
            </w:r>
          </w:p>
          <w:p w:rsidR="002E5114" w:rsidRPr="002E5114" w:rsidRDefault="00BD3E01" w:rsidP="002E5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8</w:t>
            </w:r>
            <w:r w:rsidR="00CB3539" w:rsidRPr="002E51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. </w:t>
            </w:r>
            <w:r w:rsidR="002E5114" w:rsidRPr="002E51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Akuodor GC</w:t>
            </w:r>
            <w:r w:rsidR="002E5114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et al., (2017). </w:t>
            </w:r>
            <w:r w:rsidR="002E5114"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In vivo </w:t>
            </w:r>
            <w:r w:rsidR="002E5114"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antiplasmodial activity of </w:t>
            </w:r>
            <w:r w:rsidR="002E5114"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Bombax </w:t>
            </w:r>
          </w:p>
          <w:p w:rsidR="002E5114" w:rsidRPr="002E5114" w:rsidRDefault="002E5114" w:rsidP="002E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buonopozense </w:t>
            </w:r>
            <w:r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aqueous root bark extract in mice infected by </w:t>
            </w:r>
          </w:p>
          <w:p w:rsidR="002E5114" w:rsidRPr="002E5114" w:rsidRDefault="002E5114" w:rsidP="002E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Plasmodium berghei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 Chinese Traditional Medicine</w:t>
            </w:r>
            <w:r w:rsidR="00653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37(4):431- 435. </w:t>
            </w:r>
          </w:p>
          <w:p w:rsidR="002E5114" w:rsidRPr="002E5114" w:rsidRDefault="002E5114" w:rsidP="002E5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 Akuodor GC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et al., (2015). </w:t>
            </w:r>
            <w:r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Antimalarial potential of ethanolic leaf extract of </w:t>
            </w:r>
            <w:r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Pseudocedrela </w:t>
            </w:r>
          </w:p>
          <w:p w:rsidR="00653A67" w:rsidRDefault="002E5114" w:rsidP="002E5114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kotschyi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</w:t>
            </w:r>
            <w:r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Acute Disease; </w:t>
            </w:r>
            <w:r w:rsidRPr="002E51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2E5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:23-27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5BB3" w:rsidRPr="00BF5BB3" w:rsidRDefault="00653A67" w:rsidP="00BF5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10. </w:t>
            </w:r>
            <w:r w:rsidR="00BF5BB3" w:rsidRPr="00E80C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Akuodor GC</w:t>
            </w:r>
            <w:r w:rsidR="00BF5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et al., (2012). </w:t>
            </w:r>
            <w:r w:rsidR="00BF5BB3" w:rsidRPr="00BF5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Antimalarial potency of the leaf extract of </w:t>
            </w:r>
            <w:r w:rsidR="00BF5BB3" w:rsidRPr="00BF5B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Aspilia </w:t>
            </w:r>
          </w:p>
          <w:p w:rsidR="00653A67" w:rsidRPr="00653A67" w:rsidRDefault="00BF5BB3" w:rsidP="00BF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B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Africana </w:t>
            </w:r>
            <w:r w:rsidRPr="00BF5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ers.) C. D. Adams. Asian Pac J</w:t>
            </w:r>
            <w:r w:rsidRPr="00BF5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Tropical Medicine, 5:126-129.</w:t>
            </w:r>
          </w:p>
          <w:p w:rsidR="001375C7" w:rsidRPr="001375C7" w:rsidRDefault="001375C7" w:rsidP="001375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gc.akuodor</w:t>
            </w:r>
          </w:p>
          <w:p w:rsidR="00130C27" w:rsidRDefault="0013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@unizik.edu.ng</w:t>
            </w:r>
          </w:p>
        </w:tc>
      </w:tr>
    </w:tbl>
    <w:p w:rsidR="00371E3B" w:rsidRPr="00371E3B" w:rsidRDefault="00371E3B">
      <w:pPr>
        <w:rPr>
          <w:rFonts w:ascii="Times New Roman" w:hAnsi="Times New Roman" w:cs="Times New Roman"/>
          <w:sz w:val="24"/>
          <w:szCs w:val="24"/>
        </w:rPr>
      </w:pPr>
    </w:p>
    <w:sectPr w:rsidR="00371E3B" w:rsidRPr="0037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DE" w:rsidRDefault="00A33BDE" w:rsidP="00371E3B">
      <w:pPr>
        <w:spacing w:after="0" w:line="240" w:lineRule="auto"/>
      </w:pPr>
      <w:r>
        <w:separator/>
      </w:r>
    </w:p>
  </w:endnote>
  <w:endnote w:type="continuationSeparator" w:id="0">
    <w:p w:rsidR="00A33BDE" w:rsidRDefault="00A33BDE" w:rsidP="0037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DE" w:rsidRDefault="00A33BDE" w:rsidP="00371E3B">
      <w:pPr>
        <w:spacing w:after="0" w:line="240" w:lineRule="auto"/>
      </w:pPr>
      <w:r>
        <w:separator/>
      </w:r>
    </w:p>
  </w:footnote>
  <w:footnote w:type="continuationSeparator" w:id="0">
    <w:p w:rsidR="00A33BDE" w:rsidRDefault="00A33BDE" w:rsidP="0037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A14"/>
    <w:multiLevelType w:val="hybridMultilevel"/>
    <w:tmpl w:val="1E9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B"/>
    <w:rsid w:val="000D6B5F"/>
    <w:rsid w:val="00130C27"/>
    <w:rsid w:val="001375C7"/>
    <w:rsid w:val="001B3AE9"/>
    <w:rsid w:val="002E5114"/>
    <w:rsid w:val="00371E3B"/>
    <w:rsid w:val="003E38B7"/>
    <w:rsid w:val="0043176B"/>
    <w:rsid w:val="004F564A"/>
    <w:rsid w:val="00650526"/>
    <w:rsid w:val="00653A67"/>
    <w:rsid w:val="00671CD0"/>
    <w:rsid w:val="00793F9A"/>
    <w:rsid w:val="007A1593"/>
    <w:rsid w:val="00A33BDE"/>
    <w:rsid w:val="00AA4F2C"/>
    <w:rsid w:val="00BD3E01"/>
    <w:rsid w:val="00BF5BB3"/>
    <w:rsid w:val="00CB3539"/>
    <w:rsid w:val="00E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9E6CE-CE18-4667-8AB4-08325E8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3B"/>
  </w:style>
  <w:style w:type="paragraph" w:styleId="Footer">
    <w:name w:val="footer"/>
    <w:basedOn w:val="Normal"/>
    <w:link w:val="FooterChar"/>
    <w:uiPriority w:val="99"/>
    <w:unhideWhenUsed/>
    <w:rsid w:val="0037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3B"/>
  </w:style>
  <w:style w:type="paragraph" w:styleId="ListParagraph">
    <w:name w:val="List Paragraph"/>
    <w:basedOn w:val="Normal"/>
    <w:uiPriority w:val="34"/>
    <w:qFormat/>
    <w:rsid w:val="007A1593"/>
    <w:pPr>
      <w:ind w:left="720"/>
      <w:contextualSpacing/>
    </w:pPr>
  </w:style>
  <w:style w:type="paragraph" w:customStyle="1" w:styleId="Default">
    <w:name w:val="Default"/>
    <w:rsid w:val="007A1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11</cp:revision>
  <dcterms:created xsi:type="dcterms:W3CDTF">2021-09-29T21:17:00Z</dcterms:created>
  <dcterms:modified xsi:type="dcterms:W3CDTF">2021-10-06T19:16:00Z</dcterms:modified>
</cp:coreProperties>
</file>