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2E" w:rsidRPr="0099692E" w:rsidRDefault="0099692E" w:rsidP="002A19E4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  <w:bookmarkStart w:id="0" w:name="_GoBack"/>
      <w:bookmarkEnd w:id="0"/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4651D9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PHYSICAL SCIENCES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4651D9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Computer Science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170"/>
        <w:gridCol w:w="2430"/>
        <w:gridCol w:w="1530"/>
        <w:gridCol w:w="4680"/>
        <w:gridCol w:w="3060"/>
      </w:tblGrid>
      <w:tr w:rsidR="00832712" w:rsidRPr="0099692E" w:rsidTr="0083271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832712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  <w:r w:rsidRPr="0083271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832712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71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Potential Supervisor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832712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</w:p>
          <w:p w:rsidR="008215A5" w:rsidRPr="00832712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  <w:r w:rsidRPr="0083271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Rank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832712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71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Research Expertise and Interests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832712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7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Programme Approved to Supervise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832712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  <w:r w:rsidRPr="0083271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 xml:space="preserve">Ten Key Publications </w:t>
            </w:r>
          </w:p>
          <w:p w:rsidR="008215A5" w:rsidRPr="00832712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71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in Specialty Area(s)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832712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  <w:r w:rsidRPr="0083271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E-mail</w:t>
            </w:r>
          </w:p>
          <w:p w:rsidR="008215A5" w:rsidRPr="00832712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  <w:r w:rsidRPr="0083271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(UNIZIK only)</w:t>
            </w:r>
          </w:p>
        </w:tc>
      </w:tr>
      <w:tr w:rsidR="00832712" w:rsidRPr="0099692E" w:rsidTr="0083271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B6B6A" w:rsidRDefault="004651D9" w:rsidP="0046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6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Onyesolu</w:t>
            </w:r>
            <w:proofErr w:type="spellEnd"/>
            <w:r w:rsidRPr="000B6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Moses </w:t>
            </w:r>
            <w:proofErr w:type="spellStart"/>
            <w:r w:rsidRPr="000B6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Okechukwu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B6B6A" w:rsidRDefault="004651D9" w:rsidP="004651D9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 w:themeColor="text1"/>
                <w:sz w:val="24"/>
                <w:szCs w:val="24"/>
              </w:rPr>
            </w:pPr>
            <w:r w:rsidRPr="000B6B6A">
              <w:rPr>
                <w:rFonts w:ascii="THSarabunPSK" w:eastAsia="Times New Roman" w:hAnsi="THSarabunPSK" w:cs="Times New Roman"/>
                <w:color w:val="000000" w:themeColor="text1"/>
                <w:sz w:val="24"/>
                <w:szCs w:val="24"/>
              </w:rPr>
              <w:t>Professor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B6B6A" w:rsidRDefault="004651D9" w:rsidP="0046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Software Engineering; </w:t>
            </w:r>
          </w:p>
          <w:p w:rsidR="004651D9" w:rsidRPr="000B6B6A" w:rsidRDefault="004651D9" w:rsidP="0046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Modeling/Simulation</w:t>
            </w:r>
            <w:r w:rsidR="00D510EE" w:rsidRPr="000B6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510EE" w:rsidRPr="000B6B6A" w:rsidRDefault="00D510EE" w:rsidP="0046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Computer Security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9" w:rsidRDefault="008215A5" w:rsidP="0046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 w:rsidR="003B0B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15A5" w:rsidRDefault="008215A5" w:rsidP="0046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Masters</w:t>
            </w:r>
            <w:r w:rsidR="00465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  <w:p w:rsidR="008215A5" w:rsidRPr="00DE2B4A" w:rsidRDefault="008215A5" w:rsidP="0046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D9" w:rsidRPr="003B0BB8" w:rsidRDefault="008215A5" w:rsidP="004651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Yerokun</w:t>
            </w:r>
            <w:proofErr w:type="spellEnd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, O.M. and</w:t>
            </w:r>
            <w:r w:rsidR="004651D9" w:rsidRPr="003B0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51D9" w:rsidRPr="003B0BB8">
              <w:rPr>
                <w:rFonts w:ascii="Times New Roman" w:hAnsi="Times New Roman" w:cs="Times New Roman"/>
                <w:b/>
                <w:sz w:val="24"/>
                <w:szCs w:val="24"/>
              </w:rPr>
              <w:t>Onyesolu</w:t>
            </w:r>
            <w:proofErr w:type="spellEnd"/>
            <w:r w:rsidR="004651D9" w:rsidRPr="003B0BB8">
              <w:rPr>
                <w:rFonts w:ascii="Times New Roman" w:hAnsi="Times New Roman" w:cs="Times New Roman"/>
                <w:b/>
                <w:sz w:val="24"/>
                <w:szCs w:val="24"/>
              </w:rPr>
              <w:t>, M.O.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 (April, 2021).</w:t>
            </w:r>
            <w:r w:rsidR="004651D9" w:rsidRPr="003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Developing and evaluating a </w:t>
            </w:r>
            <w:proofErr w:type="spellStart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neuro</w:t>
            </w:r>
            <w:proofErr w:type="spellEnd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-fuzzy expert system for improved food and nutrition in Nigeri</w:t>
            </w:r>
            <w:r w:rsidR="00D510EE">
              <w:rPr>
                <w:rFonts w:ascii="Times New Roman" w:hAnsi="Times New Roman" w:cs="Times New Roman"/>
                <w:bCs/>
                <w:sz w:val="24"/>
                <w:szCs w:val="24"/>
              </w:rPr>
              <w:t>a. O</w:t>
            </w:r>
            <w:r w:rsidR="00832712">
              <w:rPr>
                <w:rFonts w:ascii="Times New Roman" w:hAnsi="Times New Roman" w:cs="Times New Roman"/>
                <w:bCs/>
                <w:sz w:val="24"/>
                <w:szCs w:val="24"/>
              </w:rPr>
              <w:t>pen Access Library Journal, 8(</w:t>
            </w:r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e7315</w:t>
            </w:r>
            <w:r w:rsidR="008327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, 1-21, https://doi.org/10.4236/oalib.1107315</w:t>
            </w:r>
          </w:p>
          <w:p w:rsidR="004651D9" w:rsidRDefault="000B6B6A" w:rsidP="004651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51D9" w:rsidRPr="003B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Chijioke</w:t>
            </w:r>
            <w:proofErr w:type="spellEnd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, I. A., </w:t>
            </w:r>
            <w:proofErr w:type="spellStart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Inyiama</w:t>
            </w:r>
            <w:proofErr w:type="spellEnd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, H.C. and </w:t>
            </w:r>
            <w:proofErr w:type="spellStart"/>
            <w:r w:rsidR="004651D9" w:rsidRPr="003B0BB8">
              <w:rPr>
                <w:rFonts w:ascii="Times New Roman" w:hAnsi="Times New Roman" w:cs="Times New Roman"/>
                <w:b/>
                <w:sz w:val="24"/>
                <w:szCs w:val="24"/>
              </w:rPr>
              <w:t>Onyesolu</w:t>
            </w:r>
            <w:proofErr w:type="spellEnd"/>
            <w:r w:rsidR="004651D9" w:rsidRPr="003B0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M.O.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 (January, 2021). Derivation of use case cryptographic logic for e-</w:t>
            </w:r>
            <w:r w:rsidR="00D510EE">
              <w:rPr>
                <w:rFonts w:ascii="Times New Roman" w:hAnsi="Times New Roman" w:cs="Times New Roman"/>
                <w:sz w:val="24"/>
                <w:szCs w:val="24"/>
              </w:rPr>
              <w:t>commerce authentication systems.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Mechatronics, Electrical and Computer Technology (IJMEC), 11</w:t>
            </w:r>
            <w:r w:rsidR="00832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32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, 4910-4917.</w:t>
            </w:r>
          </w:p>
          <w:p w:rsidR="004651D9" w:rsidRPr="003B0BB8" w:rsidRDefault="000B6B6A" w:rsidP="004651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Chijioke</w:t>
            </w:r>
            <w:proofErr w:type="spellEnd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Eneh</w:t>
            </w:r>
            <w:proofErr w:type="spellEnd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Udanor</w:t>
            </w:r>
            <w:proofErr w:type="spellEnd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, C., </w:t>
            </w:r>
            <w:proofErr w:type="spellStart"/>
            <w:r w:rsidR="004651D9" w:rsidRPr="003B0BB8">
              <w:rPr>
                <w:rFonts w:ascii="Times New Roman" w:hAnsi="Times New Roman" w:cs="Times New Roman"/>
                <w:b/>
                <w:sz w:val="24"/>
                <w:szCs w:val="24"/>
              </w:rPr>
              <w:t>Onyesolu</w:t>
            </w:r>
            <w:proofErr w:type="spellEnd"/>
            <w:r w:rsidR="004651D9" w:rsidRPr="003B0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M.O.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Nduka</w:t>
            </w:r>
            <w:proofErr w:type="spellEnd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, C. (December-January, 2020). </w:t>
            </w:r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Determining the adoption of e-transaction authentication framewor</w:t>
            </w:r>
            <w:r w:rsidR="00D510EE">
              <w:rPr>
                <w:rFonts w:ascii="Times New Roman" w:hAnsi="Times New Roman" w:cs="Times New Roman"/>
                <w:bCs/>
                <w:sz w:val="24"/>
                <w:szCs w:val="24"/>
              </w:rPr>
              <w:t>ks in Nigerian commercial banks.</w:t>
            </w:r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International Journal of Engineering and Technology (IJET), 11</w:t>
            </w:r>
            <w:r w:rsidR="00832712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, 1108-1115. DOI: 10.21817/</w:t>
            </w:r>
            <w:proofErr w:type="spellStart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ijet</w:t>
            </w:r>
            <w:proofErr w:type="spellEnd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/2019/v11i6/191106200</w:t>
            </w:r>
          </w:p>
          <w:p w:rsidR="004651D9" w:rsidRPr="003B0BB8" w:rsidRDefault="000B6B6A" w:rsidP="004651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4651D9" w:rsidRPr="000B6B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651D9" w:rsidRPr="003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651D9" w:rsidRPr="003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Onyesolu</w:t>
            </w:r>
            <w:proofErr w:type="spellEnd"/>
            <w:r w:rsidR="004651D9" w:rsidRPr="003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M.O.</w:t>
            </w:r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Abara</w:t>
            </w:r>
            <w:proofErr w:type="spellEnd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J.C., </w:t>
            </w:r>
            <w:proofErr w:type="spellStart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Chukwuneke</w:t>
            </w:r>
            <w:proofErr w:type="spellEnd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C.I. and </w:t>
            </w:r>
            <w:proofErr w:type="spellStart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Asogwa</w:t>
            </w:r>
            <w:proofErr w:type="spellEnd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D.C. (June, 2018). Modeling a dynamic supply chain management system for </w:t>
            </w:r>
            <w:proofErr w:type="gramStart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proofErr w:type="gramEnd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utility company in Nigeria. Journal of Software Engineering and App</w:t>
            </w:r>
            <w:r w:rsidR="00832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lications, </w:t>
            </w:r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3271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327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, 275 – 284.</w:t>
            </w:r>
            <w:r w:rsidR="004651D9" w:rsidRPr="003B0B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4651D9" w:rsidRPr="003B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https://doi.org/10.4236/jsea.2018.116017</w:t>
            </w:r>
          </w:p>
          <w:p w:rsidR="004651D9" w:rsidRDefault="000B6B6A" w:rsidP="004651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Nwokoye</w:t>
            </w:r>
            <w:proofErr w:type="spellEnd"/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, C.H. and </w:t>
            </w:r>
            <w:proofErr w:type="spellStart"/>
            <w:r w:rsidR="004651D9" w:rsidRPr="003B0BB8">
              <w:rPr>
                <w:rFonts w:ascii="Times New Roman" w:hAnsi="Times New Roman" w:cs="Times New Roman"/>
                <w:b/>
                <w:sz w:val="24"/>
                <w:szCs w:val="24"/>
              </w:rPr>
              <w:t>Onyesolu</w:t>
            </w:r>
            <w:proofErr w:type="spellEnd"/>
            <w:r w:rsidR="004651D9" w:rsidRPr="003B0BB8">
              <w:rPr>
                <w:rFonts w:ascii="Times New Roman" w:hAnsi="Times New Roman" w:cs="Times New Roman"/>
                <w:b/>
                <w:sz w:val="24"/>
                <w:szCs w:val="24"/>
              </w:rPr>
              <w:t>, M.O.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 (March, 2018). </w:t>
            </w:r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Modeling </w:t>
            </w:r>
            <w:proofErr w:type="spellStart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multigroup</w:t>
            </w:r>
            <w:proofErr w:type="spellEnd"/>
            <w:r w:rsidR="004651D9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malicious code infections in sensor networks. </w:t>
            </w:r>
            <w:r w:rsidR="004651D9" w:rsidRPr="003B0BB8">
              <w:rPr>
                <w:rFonts w:ascii="Times New Roman" w:eastAsia="Gulim" w:hAnsi="Times New Roman" w:cs="Times New Roman"/>
                <w:sz w:val="24"/>
                <w:szCs w:val="24"/>
              </w:rPr>
              <w:t xml:space="preserve">International Journal of Control and Automation 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>(IJCA)</w:t>
            </w:r>
            <w:r w:rsidR="004651D9" w:rsidRPr="003B0BB8">
              <w:rPr>
                <w:rFonts w:ascii="Times New Roman" w:eastAsia="Gulim" w:hAnsi="Times New Roman" w:cs="Times New Roman"/>
                <w:sz w:val="24"/>
                <w:szCs w:val="24"/>
              </w:rPr>
              <w:t>, 11</w:t>
            </w:r>
            <w:r w:rsidR="00832712">
              <w:rPr>
                <w:rFonts w:ascii="Times New Roman" w:eastAsia="Gulim" w:hAnsi="Times New Roman" w:cs="Times New Roman"/>
                <w:sz w:val="24"/>
                <w:szCs w:val="24"/>
              </w:rPr>
              <w:t>(</w:t>
            </w:r>
            <w:r w:rsidR="004651D9" w:rsidRPr="003B0BB8">
              <w:rPr>
                <w:rFonts w:ascii="Times New Roman" w:eastAsia="Gulim" w:hAnsi="Times New Roman" w:cs="Times New Roman"/>
                <w:sz w:val="24"/>
                <w:szCs w:val="24"/>
              </w:rPr>
              <w:t>3</w:t>
            </w:r>
            <w:r w:rsidR="00832712">
              <w:rPr>
                <w:rFonts w:ascii="Times New Roman" w:eastAsia="Gulim" w:hAnsi="Times New Roman" w:cs="Times New Roman"/>
                <w:sz w:val="24"/>
                <w:szCs w:val="24"/>
              </w:rPr>
              <w:t>)</w:t>
            </w:r>
            <w:r w:rsidR="004651D9" w:rsidRPr="003B0BB8">
              <w:rPr>
                <w:rFonts w:ascii="Times New Roman" w:eastAsia="Gulim" w:hAnsi="Times New Roman" w:cs="Times New Roman"/>
                <w:sz w:val="24"/>
                <w:szCs w:val="24"/>
              </w:rPr>
              <w:t xml:space="preserve">, 129-149. </w:t>
            </w:r>
            <w:r w:rsidR="004651D9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(http://www.sersc.org/journals/IJCA/vol11_no3.php)  </w:t>
            </w:r>
          </w:p>
          <w:p w:rsidR="003B0BB8" w:rsidRPr="003B0BB8" w:rsidRDefault="000B6B6A" w:rsidP="003B0BB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B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B0BB8" w:rsidRPr="003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3B0BB8" w:rsidRPr="003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Onyesolu</w:t>
            </w:r>
            <w:proofErr w:type="spellEnd"/>
            <w:r w:rsidR="003B0BB8" w:rsidRPr="003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M.O.</w:t>
            </w:r>
            <w:r w:rsidR="003B0BB8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="003B0BB8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Okpala</w:t>
            </w:r>
            <w:proofErr w:type="spellEnd"/>
            <w:r w:rsidR="003B0BB8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, A.C. (October, 2017). Improving security using a three-tier authentication for</w:t>
            </w:r>
            <w:r w:rsidR="00D5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automated teller machine (ATM).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Computer Network and Information Security (IJCNIS), 9</w:t>
            </w:r>
            <w:r w:rsidR="00832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, 50-56. DOI: 10.5815/ijcnis.2017.10.06. Available: (http://j.mecs-press.net/ijcnis/v9n10.html).</w:t>
            </w:r>
          </w:p>
          <w:p w:rsidR="008215A5" w:rsidRDefault="000B6B6A" w:rsidP="0099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B0BB8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3B0BB8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Ikwunne</w:t>
            </w:r>
            <w:proofErr w:type="spellEnd"/>
            <w:r w:rsidR="003B0BB8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T.A., </w:t>
            </w:r>
            <w:proofErr w:type="spellStart"/>
            <w:r w:rsidR="003B0BB8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>Okide</w:t>
            </w:r>
            <w:proofErr w:type="spellEnd"/>
            <w:r w:rsidR="003B0BB8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S.O. and </w:t>
            </w:r>
            <w:proofErr w:type="spellStart"/>
            <w:r w:rsidR="003B0BB8" w:rsidRPr="003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Onyesolu</w:t>
            </w:r>
            <w:proofErr w:type="spellEnd"/>
            <w:r w:rsidR="003B0BB8" w:rsidRPr="003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M.O.</w:t>
            </w:r>
            <w:r w:rsidR="003B0BB8" w:rsidRPr="003B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(August, 2017). Reduction of patients’ congestion in Nigerian hospitals. 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International Journal of Con</w:t>
            </w:r>
            <w:r w:rsidR="00832712">
              <w:rPr>
                <w:rFonts w:ascii="Times New Roman" w:hAnsi="Times New Roman" w:cs="Times New Roman"/>
                <w:sz w:val="24"/>
                <w:szCs w:val="24"/>
              </w:rPr>
              <w:t xml:space="preserve">trol and Automation (IJCA), 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, 117-126. (</w:t>
            </w:r>
            <w:r w:rsidR="00832712" w:rsidRPr="00832712">
              <w:rPr>
                <w:rFonts w:ascii="Times New Roman" w:hAnsi="Times New Roman" w:cs="Times New Roman"/>
                <w:sz w:val="24"/>
                <w:szCs w:val="24"/>
              </w:rPr>
              <w:t>http://www.sersc.org/journals/IJCA/vol10_no8.php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712" w:rsidRPr="003B0BB8" w:rsidRDefault="00832712" w:rsidP="0099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B8" w:rsidRPr="003B0BB8" w:rsidRDefault="000B6B6A" w:rsidP="003B0BB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Nwokoye</w:t>
            </w:r>
            <w:proofErr w:type="spellEnd"/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, C.H., </w:t>
            </w:r>
            <w:proofErr w:type="spellStart"/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Ejiofor</w:t>
            </w:r>
            <w:proofErr w:type="spellEnd"/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, V.E., </w:t>
            </w:r>
            <w:proofErr w:type="spellStart"/>
            <w:r w:rsidR="003B0BB8" w:rsidRPr="003B0BB8">
              <w:rPr>
                <w:rFonts w:ascii="Times New Roman" w:hAnsi="Times New Roman" w:cs="Times New Roman"/>
                <w:b/>
                <w:sz w:val="24"/>
                <w:szCs w:val="24"/>
              </w:rPr>
              <w:t>Onyesolu</w:t>
            </w:r>
            <w:proofErr w:type="spellEnd"/>
            <w:r w:rsidR="003B0BB8" w:rsidRPr="003B0BB8">
              <w:rPr>
                <w:rFonts w:ascii="Times New Roman" w:hAnsi="Times New Roman" w:cs="Times New Roman"/>
                <w:b/>
                <w:sz w:val="24"/>
                <w:szCs w:val="24"/>
              </w:rPr>
              <w:t>, M.O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Ekechukwu</w:t>
            </w:r>
            <w:proofErr w:type="spellEnd"/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 xml:space="preserve">, B. (August, 2017). Towards modeling malicious agents in decentralized wireless sensor networks: A 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case of vertical worm transmissions and containment. International Journal of Computer Network and Information Security </w:t>
            </w:r>
            <w:r w:rsidR="00832712">
              <w:rPr>
                <w:rFonts w:ascii="Times New Roman" w:hAnsi="Times New Roman" w:cs="Times New Roman"/>
                <w:sz w:val="24"/>
                <w:szCs w:val="24"/>
              </w:rPr>
              <w:t xml:space="preserve">(IJCNIS), 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2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2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0BB8" w:rsidRPr="003B0BB8">
              <w:rPr>
                <w:rFonts w:ascii="Times New Roman" w:hAnsi="Times New Roman" w:cs="Times New Roman"/>
                <w:sz w:val="24"/>
                <w:szCs w:val="24"/>
              </w:rPr>
              <w:t>, 12-21, .DOI: 10.5815/ijcnis.2017.09.02</w:t>
            </w:r>
          </w:p>
          <w:p w:rsidR="003B0BB8" w:rsidRPr="003B0BB8" w:rsidRDefault="000B6B6A" w:rsidP="003B0BB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6B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3B0BB8" w:rsidRPr="000B6B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B0BB8" w:rsidRPr="003B0B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0BB8" w:rsidRPr="003B0B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Onyesolu</w:t>
            </w:r>
            <w:proofErr w:type="spellEnd"/>
            <w:r w:rsidR="003B0BB8" w:rsidRPr="003B0B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M.O.</w:t>
            </w:r>
            <w:r w:rsidR="003B0BB8" w:rsidRPr="003B0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3B0BB8" w:rsidRPr="003B0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Ezenwegbu</w:t>
            </w:r>
            <w:proofErr w:type="spellEnd"/>
            <w:r w:rsidR="003B0BB8" w:rsidRPr="003B0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N. C. (June, 2017).</w:t>
            </w:r>
            <w:r w:rsidR="003B0BB8" w:rsidRPr="003B0B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0BB8" w:rsidRPr="003B0B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Design and implementation of JAMB computer-based test system with voice command</w:t>
            </w:r>
            <w:r w:rsidR="003B0BB8" w:rsidRPr="003B0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International Journal on Recent and Innovation Trends in Computing and Communication </w:t>
            </w:r>
            <w:r w:rsidR="00832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(IJRITCC), </w:t>
            </w:r>
            <w:r w:rsidR="003B0BB8" w:rsidRPr="003B0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832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B0BB8" w:rsidRPr="003B0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832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3B0BB8" w:rsidRPr="003B0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540–548. (</w:t>
            </w:r>
            <w:r w:rsidR="003B0BB8" w:rsidRPr="003B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http://www.ijritcc.org/browse/volume-5-issues/june-17-volume-5-issue-6/109)</w:t>
            </w:r>
          </w:p>
          <w:p w:rsidR="000B6B6A" w:rsidRPr="00EA6F9E" w:rsidRDefault="000B6B6A" w:rsidP="000B6B6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 Bold"/>
                <w:b/>
                <w:bCs/>
              </w:rPr>
              <w:t xml:space="preserve">10. </w:t>
            </w:r>
            <w:proofErr w:type="spellStart"/>
            <w:r w:rsidRPr="000B6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Onyesolu</w:t>
            </w:r>
            <w:proofErr w:type="spellEnd"/>
            <w:r w:rsidRPr="000B6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M.O.</w:t>
            </w:r>
            <w:r w:rsidRPr="000B6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0B6B6A">
              <w:rPr>
                <w:rFonts w:ascii="Times New Roman" w:hAnsi="Times New Roman" w:cs="Times New Roman"/>
                <w:bCs/>
                <w:sz w:val="24"/>
                <w:szCs w:val="24"/>
              </w:rPr>
              <w:t>Ogwara</w:t>
            </w:r>
            <w:proofErr w:type="spellEnd"/>
            <w:r w:rsidRPr="000B6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N.O. (November, 2017). On information security using </w:t>
            </w:r>
            <w:r w:rsidRPr="000B6B6A">
              <w:rPr>
                <w:rFonts w:ascii="Times New Roman" w:hAnsi="Times New Roman" w:cs="Times New Roman"/>
                <w:sz w:val="24"/>
                <w:szCs w:val="24"/>
              </w:rPr>
              <w:t>a hybrid cryptographic model.</w:t>
            </w:r>
            <w:r w:rsidRPr="000B6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Research Journal of Computer Science (IRJCS), Vol. 4, Issue 11, </w:t>
            </w:r>
            <w:r w:rsidRPr="000B6B6A">
              <w:rPr>
                <w:rFonts w:ascii="Times New Roman" w:hAnsi="Times New Roman" w:cs="Times New Roman"/>
                <w:sz w:val="24"/>
                <w:szCs w:val="24"/>
              </w:rPr>
              <w:t xml:space="preserve">15-17. </w:t>
            </w:r>
            <w:r w:rsidRPr="000B6B6A">
              <w:rPr>
                <w:rFonts w:ascii="Times New Roman" w:hAnsi="Times New Roman" w:cs="Times New Roman"/>
                <w:bCs/>
                <w:sz w:val="24"/>
                <w:szCs w:val="24"/>
              </w:rPr>
              <w:t>ISSN: 2393-9842 (http://www.irjcs.com)</w:t>
            </w:r>
          </w:p>
          <w:p w:rsidR="003B0BB8" w:rsidRPr="0099692E" w:rsidRDefault="003B0BB8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46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mo.</w:t>
            </w:r>
            <w:r w:rsidR="004651D9">
              <w:rPr>
                <w:rFonts w:ascii="Times New Roman" w:eastAsia="Times New Roman" w:hAnsi="Times New Roman" w:cs="Times New Roman"/>
                <w:sz w:val="24"/>
                <w:szCs w:val="24"/>
              </w:rPr>
              <w:t>onyesolu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</w:tbl>
    <w:p w:rsidR="00C03EAE" w:rsidRPr="0099692E" w:rsidRDefault="00C03EAE" w:rsidP="0099692E"/>
    <w:sectPr w:rsidR="00C03EAE" w:rsidRPr="0099692E" w:rsidSect="00832712">
      <w:pgSz w:w="16839" w:h="11907" w:orient="landscape" w:code="9"/>
      <w:pgMar w:top="810" w:right="729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1179"/>
    <w:multiLevelType w:val="hybridMultilevel"/>
    <w:tmpl w:val="4C908B36"/>
    <w:lvl w:ilvl="0" w:tplc="FB1018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E"/>
    <w:rsid w:val="000B6B6A"/>
    <w:rsid w:val="000E4A3D"/>
    <w:rsid w:val="00137D6E"/>
    <w:rsid w:val="002A19E4"/>
    <w:rsid w:val="00390225"/>
    <w:rsid w:val="003B0BB8"/>
    <w:rsid w:val="004651D9"/>
    <w:rsid w:val="004D3930"/>
    <w:rsid w:val="005466B2"/>
    <w:rsid w:val="006954D1"/>
    <w:rsid w:val="008215A5"/>
    <w:rsid w:val="00832712"/>
    <w:rsid w:val="0099692E"/>
    <w:rsid w:val="00B1444E"/>
    <w:rsid w:val="00C03EAE"/>
    <w:rsid w:val="00D510EE"/>
    <w:rsid w:val="00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paragraph" w:customStyle="1" w:styleId="Default">
    <w:name w:val="Default"/>
    <w:rsid w:val="004651D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paragraph" w:customStyle="1" w:styleId="Default">
    <w:name w:val="Default"/>
    <w:rsid w:val="004651D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1F92-1D48-4C6E-BCAA-B57E72CC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Dept of Computer Sci</cp:lastModifiedBy>
  <cp:revision>6</cp:revision>
  <dcterms:created xsi:type="dcterms:W3CDTF">2021-09-23T07:48:00Z</dcterms:created>
  <dcterms:modified xsi:type="dcterms:W3CDTF">2021-09-26T10:39:00Z</dcterms:modified>
</cp:coreProperties>
</file>