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0C693" w14:textId="77777777" w:rsidR="00502D42" w:rsidRPr="00842EEC" w:rsidRDefault="00502D42" w:rsidP="00502D42">
      <w:pPr>
        <w:spacing w:after="0" w:line="240" w:lineRule="auto"/>
        <w:ind w:left="360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842EEC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FACULTY OF</w:t>
      </w: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 HEALTH SCIENCES AND TECHNOLOGY</w:t>
      </w:r>
    </w:p>
    <w:p w14:paraId="76AEABB9" w14:textId="77777777" w:rsidR="00502D42" w:rsidRPr="00842EEC" w:rsidRDefault="00502D42" w:rsidP="00502D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2"/>
          <w:szCs w:val="24"/>
        </w:rPr>
      </w:pPr>
      <w:r w:rsidRPr="00842EEC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Nursing Science</w:t>
      </w:r>
    </w:p>
    <w:p w14:paraId="25FECC7F" w14:textId="77777777" w:rsidR="00502D42" w:rsidRPr="0099692E" w:rsidRDefault="00502D42" w:rsidP="00502D42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13892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993"/>
        <w:gridCol w:w="2835"/>
        <w:gridCol w:w="992"/>
        <w:gridCol w:w="4536"/>
        <w:gridCol w:w="1984"/>
      </w:tblGrid>
      <w:tr w:rsidR="00502D42" w:rsidRPr="0099692E" w14:paraId="287FC2D2" w14:textId="77777777" w:rsidTr="00FC6F31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FA61" w14:textId="77777777" w:rsidR="00502D42" w:rsidRPr="0099692E" w:rsidRDefault="00502D42" w:rsidP="00FC6F31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S/N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37B3" w14:textId="77777777" w:rsidR="00502D42" w:rsidRPr="0099692E" w:rsidRDefault="00502D42" w:rsidP="00FC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Potential </w:t>
            </w: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Supervisor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AD69" w14:textId="77777777" w:rsidR="00502D42" w:rsidRDefault="00502D42" w:rsidP="00FC6F31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</w:p>
          <w:p w14:paraId="2A2F77C0" w14:textId="77777777" w:rsidR="00502D42" w:rsidRPr="0099692E" w:rsidRDefault="00502D42" w:rsidP="00FC6F31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Rank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DC16" w14:textId="77777777" w:rsidR="00502D42" w:rsidRPr="0099692E" w:rsidRDefault="00502D42" w:rsidP="00FC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Research Expertise and Interests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21F2" w14:textId="77777777" w:rsidR="00502D42" w:rsidRPr="0099692E" w:rsidRDefault="00502D42" w:rsidP="00FC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 Approved to Supervise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EE66" w14:textId="77777777" w:rsidR="00502D42" w:rsidRDefault="00502D42" w:rsidP="00FC6F31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Ten Key Publications </w:t>
            </w:r>
          </w:p>
          <w:p w14:paraId="2BBD7C59" w14:textId="77777777" w:rsidR="00502D42" w:rsidRPr="0099692E" w:rsidRDefault="00502D42" w:rsidP="00FC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in Specialty Area(s)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2C24" w14:textId="77777777" w:rsidR="00502D42" w:rsidRDefault="00502D42" w:rsidP="00FC6F31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E-mail</w:t>
            </w:r>
          </w:p>
          <w:p w14:paraId="14A21156" w14:textId="77777777" w:rsidR="00502D42" w:rsidRPr="0099692E" w:rsidRDefault="00502D42" w:rsidP="00FC6F31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(UNIZIK only)</w:t>
            </w:r>
          </w:p>
        </w:tc>
      </w:tr>
      <w:tr w:rsidR="00502D42" w:rsidRPr="0099692E" w14:paraId="4ABC6AFC" w14:textId="77777777" w:rsidTr="00FC6F31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BD11" w14:textId="77777777" w:rsidR="00502D42" w:rsidRPr="0099692E" w:rsidRDefault="00502D42" w:rsidP="00FC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19A7" w14:textId="77777777" w:rsidR="00502D42" w:rsidRPr="0099692E" w:rsidRDefault="00502D42" w:rsidP="00FC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AGBAPUONWU, Noreen Ebelechukwu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0BC3" w14:textId="77777777" w:rsidR="00502D42" w:rsidRPr="0099692E" w:rsidRDefault="00502D42" w:rsidP="00FC6F31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  <w:r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 xml:space="preserve">Reader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077D" w14:textId="77777777" w:rsidR="00502D42" w:rsidRPr="0097605E" w:rsidRDefault="00502D42" w:rsidP="00FC6F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E">
              <w:rPr>
                <w:rFonts w:ascii="Times New Roman" w:eastAsia="Times New Roman" w:hAnsi="Times New Roman" w:cs="Times New Roman"/>
                <w:sz w:val="24"/>
                <w:szCs w:val="24"/>
              </w:rPr>
              <w:t>Mental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6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Health/Psychiatric Nursing; </w:t>
            </w:r>
          </w:p>
          <w:p w14:paraId="09A4237A" w14:textId="77777777" w:rsidR="00502D42" w:rsidRDefault="00502D42" w:rsidP="00FC6F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Nursing Education; </w:t>
            </w:r>
          </w:p>
          <w:p w14:paraId="78F1A35C" w14:textId="77777777" w:rsidR="00502D42" w:rsidRPr="0097605E" w:rsidRDefault="00502D42" w:rsidP="00FC6F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5E">
              <w:rPr>
                <w:rFonts w:ascii="Times New Roman" w:eastAsia="Times New Roman" w:hAnsi="Times New Roman" w:cs="Times New Roman"/>
                <w:sz w:val="24"/>
                <w:szCs w:val="24"/>
              </w:rPr>
              <w:t>Public Health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E86C" w14:textId="77777777" w:rsidR="00502D42" w:rsidRPr="00DE2B4A" w:rsidRDefault="00502D42" w:rsidP="00FC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PGD &amp; Masters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5591" w14:textId="77777777" w:rsidR="00502D42" w:rsidRPr="008E39A7" w:rsidRDefault="00502D42" w:rsidP="00FC6F31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b/>
              </w:rPr>
            </w:pPr>
            <w:r w:rsidRPr="008E39A7">
              <w:rPr>
                <w:iCs/>
              </w:rPr>
              <w:t xml:space="preserve">Makata, N. E., </w:t>
            </w:r>
            <w:r w:rsidRPr="008E39A7">
              <w:rPr>
                <w:b/>
                <w:bCs/>
                <w:iCs/>
              </w:rPr>
              <w:t>Agbapuonwu, N. E.,</w:t>
            </w:r>
            <w:r w:rsidRPr="008E39A7">
              <w:rPr>
                <w:iCs/>
              </w:rPr>
              <w:t xml:space="preserve"> Ilo, I. C., Obasi, S. C., Chinweuba, A. U. &amp; </w:t>
            </w:r>
            <w:proofErr w:type="spellStart"/>
            <w:r w:rsidRPr="008E39A7">
              <w:rPr>
                <w:iCs/>
              </w:rPr>
              <w:t>Agu</w:t>
            </w:r>
            <w:proofErr w:type="spellEnd"/>
            <w:r w:rsidRPr="008E39A7">
              <w:rPr>
                <w:iCs/>
              </w:rPr>
              <w:t xml:space="preserve">, M. C. </w:t>
            </w:r>
            <w:r w:rsidRPr="008E39A7">
              <w:rPr>
                <w:b/>
                <w:bCs/>
                <w:iCs/>
              </w:rPr>
              <w:t xml:space="preserve">(2021). </w:t>
            </w:r>
            <w:r w:rsidRPr="008E39A7">
              <w:rPr>
                <w:iCs/>
              </w:rPr>
              <w:t xml:space="preserve">Effects of Two Teaching Methods on Sexual Health Knowledge of In-School Adolescents in Enugu State, </w:t>
            </w:r>
            <w:r w:rsidRPr="00FE50B3">
              <w:rPr>
                <w:i/>
              </w:rPr>
              <w:t>Nigeria. African Journal of Health, Nursing and Midwifery,</w:t>
            </w:r>
            <w:r w:rsidRPr="008E39A7">
              <w:rPr>
                <w:iCs/>
              </w:rPr>
              <w:t xml:space="preserve"> 4, (5),38-48. DOI:10.52589/AJHNM-VVSEMFOZ DOI: </w:t>
            </w:r>
            <w:hyperlink r:id="rId5" w:history="1">
              <w:r w:rsidRPr="008E39A7">
                <w:rPr>
                  <w:rStyle w:val="Hyperlink"/>
                  <w:iCs/>
                </w:rPr>
                <w:t>URL:https://doi.org/10.52589/AJHNM-VVSEMFOZ</w:t>
              </w:r>
            </w:hyperlink>
          </w:p>
          <w:p w14:paraId="4D508FD0" w14:textId="77777777" w:rsidR="00502D42" w:rsidRPr="008E39A7" w:rsidRDefault="00502D42" w:rsidP="00FC6F31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b/>
              </w:rPr>
            </w:pPr>
            <w:r>
              <w:t xml:space="preserve">Ilo, Ifeyinwa C., </w:t>
            </w:r>
            <w:proofErr w:type="spellStart"/>
            <w:r>
              <w:t>Eze</w:t>
            </w:r>
            <w:proofErr w:type="spellEnd"/>
            <w:r>
              <w:t xml:space="preserve">, Catherine C. </w:t>
            </w:r>
            <w:r w:rsidRPr="008E39A7">
              <w:rPr>
                <w:b/>
                <w:bCs/>
              </w:rPr>
              <w:t xml:space="preserve">Agbapuonwu, Noreen E., </w:t>
            </w:r>
            <w:r w:rsidRPr="001E4630">
              <w:t>Makata</w:t>
            </w:r>
            <w:r w:rsidRPr="008E39A7">
              <w:rPr>
                <w:b/>
                <w:bCs/>
              </w:rPr>
              <w:t xml:space="preserve">, </w:t>
            </w:r>
            <w:r w:rsidRPr="001E4630">
              <w:t xml:space="preserve">Ngozi E. and </w:t>
            </w:r>
            <w:proofErr w:type="spellStart"/>
            <w:r w:rsidRPr="001E4630">
              <w:t>Anieche</w:t>
            </w:r>
            <w:proofErr w:type="spellEnd"/>
            <w:r w:rsidRPr="001E4630">
              <w:t xml:space="preserve"> John E.</w:t>
            </w:r>
            <w:r w:rsidRPr="008E39A7">
              <w:rPr>
                <w:b/>
                <w:bCs/>
              </w:rPr>
              <w:t xml:space="preserve">  (2020)</w:t>
            </w:r>
            <w:r w:rsidRPr="008E39A7">
              <w:rPr>
                <w:b/>
              </w:rPr>
              <w:t xml:space="preserve">. </w:t>
            </w:r>
            <w:r w:rsidRPr="008E39A7">
              <w:rPr>
                <w:bCs/>
              </w:rPr>
              <w:t xml:space="preserve">Job Characteristics and Influence on work-family conflict among nurses working in Teaching Hospitals in Anambra State. </w:t>
            </w:r>
            <w:r w:rsidRPr="00FE50B3">
              <w:rPr>
                <w:bCs/>
                <w:i/>
                <w:iCs/>
              </w:rPr>
              <w:t>International Journal of nursing and Midwifery.</w:t>
            </w:r>
            <w:r w:rsidRPr="008E39A7">
              <w:rPr>
                <w:bCs/>
              </w:rPr>
              <w:t xml:space="preserve"> 12, (3), 97-104. DOI 10.5897/IJNM2019.0393. ISSN 2141-2456</w:t>
            </w:r>
          </w:p>
          <w:p w14:paraId="26AA0D3C" w14:textId="77777777" w:rsidR="00502D42" w:rsidRPr="008E39A7" w:rsidRDefault="00502D42" w:rsidP="00FC6F31">
            <w:pPr>
              <w:pStyle w:val="ListParagraph"/>
              <w:rPr>
                <w:iCs/>
              </w:rPr>
            </w:pPr>
          </w:p>
          <w:p w14:paraId="64CA7523" w14:textId="77777777" w:rsidR="00502D42" w:rsidRPr="00977E1F" w:rsidRDefault="00502D42" w:rsidP="00FC6F31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Style w:val="Hyperlink"/>
                <w:b/>
                <w:color w:val="auto"/>
                <w:u w:val="none"/>
              </w:rPr>
            </w:pPr>
            <w:r w:rsidRPr="008E39A7">
              <w:rPr>
                <w:iCs/>
              </w:rPr>
              <w:lastRenderedPageBreak/>
              <w:t xml:space="preserve">Anthonia U. Chinweuba, </w:t>
            </w:r>
            <w:proofErr w:type="spellStart"/>
            <w:r w:rsidRPr="008E39A7">
              <w:rPr>
                <w:iCs/>
              </w:rPr>
              <w:t>Ijeoma</w:t>
            </w:r>
            <w:proofErr w:type="spellEnd"/>
            <w:r w:rsidRPr="008E39A7">
              <w:rPr>
                <w:iCs/>
              </w:rPr>
              <w:t xml:space="preserve"> L. </w:t>
            </w:r>
            <w:proofErr w:type="spellStart"/>
            <w:r w:rsidRPr="008E39A7">
              <w:rPr>
                <w:iCs/>
              </w:rPr>
              <w:t>Okoronkwo</w:t>
            </w:r>
            <w:proofErr w:type="spellEnd"/>
            <w:r w:rsidRPr="008E39A7">
              <w:rPr>
                <w:iCs/>
              </w:rPr>
              <w:t xml:space="preserve">, </w:t>
            </w:r>
            <w:r w:rsidRPr="008E39A7">
              <w:rPr>
                <w:b/>
                <w:iCs/>
              </w:rPr>
              <w:t>Noreen E. Agbapuonwu,</w:t>
            </w:r>
            <w:r w:rsidRPr="008E39A7">
              <w:rPr>
                <w:iCs/>
              </w:rPr>
              <w:t xml:space="preserve"> Saleh N. </w:t>
            </w:r>
            <w:proofErr w:type="spellStart"/>
            <w:r w:rsidRPr="008E39A7">
              <w:rPr>
                <w:iCs/>
              </w:rPr>
              <w:t>Garba</w:t>
            </w:r>
            <w:proofErr w:type="spellEnd"/>
            <w:r w:rsidRPr="008E39A7">
              <w:rPr>
                <w:iCs/>
              </w:rPr>
              <w:t xml:space="preserve">, Ifeyinwa C. </w:t>
            </w:r>
            <w:proofErr w:type="spellStart"/>
            <w:r w:rsidRPr="008E39A7">
              <w:rPr>
                <w:iCs/>
              </w:rPr>
              <w:t>Iloh</w:t>
            </w:r>
            <w:proofErr w:type="spellEnd"/>
            <w:r w:rsidRPr="008E39A7">
              <w:rPr>
                <w:iCs/>
              </w:rPr>
              <w:t xml:space="preserve">, Paulina C. </w:t>
            </w:r>
            <w:proofErr w:type="spellStart"/>
            <w:r w:rsidRPr="008E39A7">
              <w:rPr>
                <w:iCs/>
              </w:rPr>
              <w:t>Chikeme</w:t>
            </w:r>
            <w:proofErr w:type="spellEnd"/>
            <w:r w:rsidRPr="008E39A7">
              <w:rPr>
                <w:iCs/>
              </w:rPr>
              <w:t xml:space="preserve"> and </w:t>
            </w:r>
            <w:proofErr w:type="spellStart"/>
            <w:r w:rsidRPr="008E39A7">
              <w:rPr>
                <w:iCs/>
              </w:rPr>
              <w:t>Obiageli</w:t>
            </w:r>
            <w:proofErr w:type="spellEnd"/>
            <w:r w:rsidRPr="008E39A7">
              <w:rPr>
                <w:iCs/>
              </w:rPr>
              <w:t xml:space="preserve"> T. </w:t>
            </w:r>
            <w:proofErr w:type="spellStart"/>
            <w:r w:rsidRPr="008E39A7">
              <w:rPr>
                <w:iCs/>
              </w:rPr>
              <w:t>Madu</w:t>
            </w:r>
            <w:proofErr w:type="spellEnd"/>
            <w:r w:rsidRPr="008E39A7">
              <w:rPr>
                <w:iCs/>
              </w:rPr>
              <w:t xml:space="preserve">. </w:t>
            </w:r>
            <w:r w:rsidRPr="008E39A7">
              <w:rPr>
                <w:b/>
                <w:iCs/>
              </w:rPr>
              <w:t xml:space="preserve">(2019). </w:t>
            </w:r>
            <w:r w:rsidRPr="008E39A7">
              <w:rPr>
                <w:iCs/>
              </w:rPr>
              <w:t xml:space="preserve">Integrated collegiate and professional nursing education in Nigeria Universities: Self, task and impact concerns of lecturers. </w:t>
            </w:r>
            <w:r w:rsidRPr="008E39A7">
              <w:rPr>
                <w:i/>
                <w:iCs/>
              </w:rPr>
              <w:t>International Journal of Africa Nursing Sciences.</w:t>
            </w:r>
            <w:r w:rsidRPr="008E39A7">
              <w:rPr>
                <w:iCs/>
              </w:rPr>
              <w:t xml:space="preserve">  11(2019) 100159. </w:t>
            </w:r>
            <w:hyperlink r:id="rId6" w:history="1">
              <w:r w:rsidRPr="008E39A7">
                <w:rPr>
                  <w:rStyle w:val="Hyperlink"/>
                  <w:iCs/>
                </w:rPr>
                <w:t>www.elsevier.com/locate/ijans</w:t>
              </w:r>
            </w:hyperlink>
          </w:p>
          <w:p w14:paraId="45FC9E59" w14:textId="77777777" w:rsidR="00502D42" w:rsidRPr="00977E1F" w:rsidRDefault="00502D42" w:rsidP="00FC6F31">
            <w:pPr>
              <w:pStyle w:val="ListParagraph"/>
              <w:rPr>
                <w:rStyle w:val="Hyperlink"/>
                <w:b/>
                <w:color w:val="auto"/>
                <w:u w:val="none"/>
              </w:rPr>
            </w:pPr>
          </w:p>
          <w:p w14:paraId="0753A5FC" w14:textId="77777777" w:rsidR="00502D42" w:rsidRPr="008E39A7" w:rsidRDefault="00502D42" w:rsidP="00FC6F31">
            <w:pPr>
              <w:pStyle w:val="ListParagraph"/>
              <w:spacing w:after="0"/>
              <w:jc w:val="both"/>
              <w:rPr>
                <w:rStyle w:val="Hyperlink"/>
                <w:b/>
                <w:color w:val="auto"/>
                <w:u w:val="none"/>
              </w:rPr>
            </w:pPr>
          </w:p>
          <w:p w14:paraId="2F136C5F" w14:textId="77777777" w:rsidR="00502D42" w:rsidRPr="006C3EA4" w:rsidRDefault="00502D42" w:rsidP="00FC6F31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iCs/>
              </w:rPr>
            </w:pPr>
            <w:r w:rsidRPr="008E39A7">
              <w:rPr>
                <w:b/>
              </w:rPr>
              <w:t xml:space="preserve">Agbapuonwu, </w:t>
            </w:r>
            <w:proofErr w:type="gramStart"/>
            <w:r w:rsidRPr="008E39A7">
              <w:rPr>
                <w:b/>
              </w:rPr>
              <w:t>N.E.</w:t>
            </w:r>
            <w:r w:rsidRPr="00D63F0B">
              <w:t xml:space="preserve"> ,</w:t>
            </w:r>
            <w:proofErr w:type="gramEnd"/>
            <w:r w:rsidRPr="00D63F0B">
              <w:t xml:space="preserve"> </w:t>
            </w:r>
            <w:proofErr w:type="spellStart"/>
            <w:r w:rsidRPr="00D63F0B">
              <w:t>Ogbalu</w:t>
            </w:r>
            <w:proofErr w:type="spellEnd"/>
            <w:r w:rsidRPr="00D63F0B">
              <w:t xml:space="preserve">, A. I., Ilo, C. I., Chinweuba, A. U., Makata, N. E., Obasi, S. C., </w:t>
            </w:r>
            <w:proofErr w:type="spellStart"/>
            <w:r w:rsidRPr="00D63F0B">
              <w:t>Ezenduka</w:t>
            </w:r>
            <w:proofErr w:type="spellEnd"/>
            <w:r w:rsidRPr="00D63F0B">
              <w:t xml:space="preserve">, P.O. </w:t>
            </w:r>
            <w:r w:rsidRPr="008E39A7">
              <w:rPr>
                <w:b/>
              </w:rPr>
              <w:t>(2017).</w:t>
            </w:r>
            <w:r w:rsidRPr="00D63F0B">
              <w:t xml:space="preserve"> Environmental Determinants of Infant Mortality </w:t>
            </w:r>
            <w:proofErr w:type="gramStart"/>
            <w:r w:rsidRPr="00D63F0B">
              <w:t>In</w:t>
            </w:r>
            <w:proofErr w:type="gramEnd"/>
            <w:r w:rsidRPr="00D63F0B">
              <w:t xml:space="preserve"> Anambra State. </w:t>
            </w:r>
            <w:proofErr w:type="spellStart"/>
            <w:r w:rsidRPr="00D63F0B">
              <w:t>Researchjournali’s</w:t>
            </w:r>
            <w:proofErr w:type="spellEnd"/>
            <w:r w:rsidRPr="00D63F0B">
              <w:t xml:space="preserve"> Journal of Public Health 3 (2) 1 – 10. </w:t>
            </w:r>
            <w:hyperlink r:id="rId7" w:history="1">
              <w:r w:rsidRPr="00663009">
                <w:rPr>
                  <w:rStyle w:val="Hyperlink"/>
                </w:rPr>
                <w:t>http://www.researchjournali.com</w:t>
              </w:r>
            </w:hyperlink>
            <w:r>
              <w:t xml:space="preserve"> </w:t>
            </w:r>
          </w:p>
          <w:p w14:paraId="1731385A" w14:textId="77777777" w:rsidR="00502D42" w:rsidRDefault="00502D42" w:rsidP="00FC6F31">
            <w:pPr>
              <w:pStyle w:val="ListParagraph"/>
            </w:pPr>
          </w:p>
          <w:p w14:paraId="564BA53E" w14:textId="77777777" w:rsidR="00502D42" w:rsidRPr="006C3EA4" w:rsidRDefault="00502D42" w:rsidP="00FC6F31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iCs/>
              </w:rPr>
            </w:pPr>
            <w:r>
              <w:t xml:space="preserve">Anthonia </w:t>
            </w:r>
            <w:proofErr w:type="spellStart"/>
            <w:r>
              <w:t>Ukamaka</w:t>
            </w:r>
            <w:proofErr w:type="spellEnd"/>
            <w:r>
              <w:t xml:space="preserve"> Chinweuba, </w:t>
            </w:r>
            <w:r w:rsidRPr="006C3EA4">
              <w:rPr>
                <w:b/>
              </w:rPr>
              <w:t>Noreen Ebelechukwu Agbapuonwu,</w:t>
            </w:r>
            <w:r>
              <w:t xml:space="preserve"> </w:t>
            </w:r>
            <w:proofErr w:type="spellStart"/>
            <w:r>
              <w:t>JaneLovena</w:t>
            </w:r>
            <w:proofErr w:type="spellEnd"/>
            <w:r>
              <w:t xml:space="preserve"> Enuma </w:t>
            </w:r>
            <w:proofErr w:type="spellStart"/>
            <w:r>
              <w:t>Onyiapat</w:t>
            </w:r>
            <w:proofErr w:type="spellEnd"/>
            <w:r>
              <w:t xml:space="preserve">, </w:t>
            </w:r>
            <w:proofErr w:type="spellStart"/>
            <w:r>
              <w:t>Chidimma</w:t>
            </w:r>
            <w:proofErr w:type="spellEnd"/>
            <w:r>
              <w:t xml:space="preserve"> </w:t>
            </w:r>
            <w:proofErr w:type="spellStart"/>
            <w:r>
              <w:t>Egbichi</w:t>
            </w:r>
            <w:proofErr w:type="spellEnd"/>
            <w:r>
              <w:t xml:space="preserve"> Israel, Clementine Ifeyinwa Ilo, and Joyce </w:t>
            </w:r>
            <w:proofErr w:type="spellStart"/>
            <w:r>
              <w:t>Chinenye</w:t>
            </w:r>
            <w:proofErr w:type="spellEnd"/>
            <w:r>
              <w:t xml:space="preserve"> Arinze </w:t>
            </w:r>
            <w:r w:rsidRPr="006C3EA4">
              <w:rPr>
                <w:b/>
              </w:rPr>
              <w:t>(2017).</w:t>
            </w:r>
            <w:r>
              <w:t xml:space="preserve"> Determinants of Malaria Prevention and Treatment Seeking Behaviours of Pregnant Undergraduates Resident in </w:t>
            </w:r>
            <w:r>
              <w:lastRenderedPageBreak/>
              <w:t xml:space="preserve">University Hostels, South-East Nigeria. </w:t>
            </w:r>
            <w:proofErr w:type="spellStart"/>
            <w:r w:rsidRPr="00DD2DCA">
              <w:t>Hindawi</w:t>
            </w:r>
            <w:proofErr w:type="spellEnd"/>
            <w:r>
              <w:t xml:space="preserve"> </w:t>
            </w:r>
            <w:r w:rsidRPr="00DD2DCA">
              <w:t>Journal of Pregnancy</w:t>
            </w:r>
            <w:r>
              <w:t xml:space="preserve">. 10,1-9 Article ID 3653874, </w:t>
            </w:r>
            <w:r w:rsidRPr="00DD2DCA">
              <w:t xml:space="preserve">https://doi.org/10.1155/2017/3653874 </w:t>
            </w:r>
            <w:r>
              <w:t xml:space="preserve">Available from: </w:t>
            </w:r>
            <w:hyperlink r:id="rId8" w:history="1">
              <w:r w:rsidRPr="00B91951">
                <w:rPr>
                  <w:rStyle w:val="Hyperlink"/>
                </w:rPr>
                <w:t>https://www.researchgate.net/publication/321493105</w:t>
              </w:r>
            </w:hyperlink>
            <w:r>
              <w:t>.</w:t>
            </w:r>
          </w:p>
          <w:p w14:paraId="2F0F1F7B" w14:textId="77777777" w:rsidR="00502D42" w:rsidRPr="006C3EA4" w:rsidRDefault="00502D42" w:rsidP="00FC6F31">
            <w:pPr>
              <w:pStyle w:val="ListParagraph"/>
              <w:rPr>
                <w:rStyle w:val="Hyperlink"/>
                <w:color w:val="auto"/>
                <w:u w:val="none"/>
              </w:rPr>
            </w:pPr>
          </w:p>
          <w:p w14:paraId="723770FF" w14:textId="77777777" w:rsidR="00502D42" w:rsidRPr="006C3EA4" w:rsidRDefault="00502D42" w:rsidP="00FC6F31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Style w:val="Hyperlink"/>
                <w:iCs/>
                <w:color w:val="auto"/>
                <w:u w:val="none"/>
              </w:rPr>
            </w:pPr>
            <w:r w:rsidRPr="004B7CAD">
              <w:t>Chinweuba A.U</w:t>
            </w:r>
            <w:r w:rsidRPr="00D55810">
              <w:t xml:space="preserve">, Augustine: O.O, </w:t>
            </w:r>
            <w:r w:rsidRPr="006C3EA4">
              <w:rPr>
                <w:b/>
              </w:rPr>
              <w:t>Agbapuonwu N.E,</w:t>
            </w:r>
            <w:r w:rsidRPr="00D55810">
              <w:t xml:space="preserve"> </w:t>
            </w:r>
            <w:proofErr w:type="spellStart"/>
            <w:r w:rsidRPr="00D55810">
              <w:t>Onyiapat</w:t>
            </w:r>
            <w:proofErr w:type="spellEnd"/>
            <w:r w:rsidRPr="00D55810">
              <w:t xml:space="preserve"> J.E. </w:t>
            </w:r>
            <w:r w:rsidRPr="006C3EA4">
              <w:rPr>
                <w:b/>
              </w:rPr>
              <w:t>(2016).</w:t>
            </w:r>
            <w:r w:rsidRPr="00D55810">
              <w:t xml:space="preserve"> </w:t>
            </w:r>
            <w:r>
              <w:tab/>
            </w:r>
            <w:r>
              <w:tab/>
              <w:t xml:space="preserve">  </w:t>
            </w:r>
            <w:r w:rsidRPr="00D55810">
              <w:t>Perinatal feeding practices among mothers in Isi-</w:t>
            </w:r>
            <w:proofErr w:type="spellStart"/>
            <w:r w:rsidRPr="00D55810">
              <w:t>Uzo</w:t>
            </w:r>
            <w:proofErr w:type="spellEnd"/>
            <w:r w:rsidRPr="00D55810">
              <w:t>, Enugu State: Implications for the Baby Friendly Hospital Initiative.</w:t>
            </w:r>
            <w:r w:rsidRPr="006C3EA4">
              <w:rPr>
                <w:b/>
              </w:rPr>
              <w:t xml:space="preserve"> </w:t>
            </w:r>
            <w:r w:rsidRPr="006C3EA4">
              <w:rPr>
                <w:i/>
              </w:rPr>
              <w:t xml:space="preserve">International Journal of Medicine and </w:t>
            </w:r>
            <w:r w:rsidRPr="006C3EA4">
              <w:rPr>
                <w:i/>
              </w:rPr>
              <w:tab/>
            </w:r>
            <w:r w:rsidRPr="006C3EA4">
              <w:rPr>
                <w:i/>
              </w:rPr>
              <w:tab/>
              <w:t xml:space="preserve">      Health Development</w:t>
            </w:r>
            <w:r w:rsidRPr="00D55810">
              <w:t xml:space="preserve">. 21(1), 15-25 </w:t>
            </w:r>
            <w:hyperlink r:id="rId9" w:history="1">
              <w:r w:rsidRPr="00D55810">
                <w:rPr>
                  <w:rStyle w:val="Hyperlink"/>
                </w:rPr>
                <w:t>http://dx.doi.org/10.4314jcm.v21i1.3</w:t>
              </w:r>
            </w:hyperlink>
          </w:p>
          <w:p w14:paraId="53F6D322" w14:textId="77777777" w:rsidR="00502D42" w:rsidRDefault="00502D42" w:rsidP="00FC6F31">
            <w:pPr>
              <w:pStyle w:val="ListParagraph"/>
            </w:pPr>
          </w:p>
          <w:p w14:paraId="3F0E99CA" w14:textId="77777777" w:rsidR="00502D42" w:rsidRPr="006C3EA4" w:rsidRDefault="00502D42" w:rsidP="00FC6F31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Style w:val="Hyperlink"/>
                <w:iCs/>
                <w:color w:val="auto"/>
                <w:u w:val="none"/>
              </w:rPr>
            </w:pPr>
            <w:r>
              <w:t xml:space="preserve">Obasi Stella C., </w:t>
            </w:r>
            <w:proofErr w:type="spellStart"/>
            <w:r>
              <w:t>Ogbalu</w:t>
            </w:r>
            <w:proofErr w:type="spellEnd"/>
            <w:r>
              <w:t xml:space="preserve">, A. I., Ilo, Clementine I., </w:t>
            </w:r>
            <w:r w:rsidRPr="006C3EA4">
              <w:rPr>
                <w:b/>
              </w:rPr>
              <w:t>Agbapuonwu, Noreen E.</w:t>
            </w:r>
            <w:r>
              <w:t xml:space="preserve">, Chinweuba, A. U., Makata, Ngozi E., </w:t>
            </w:r>
            <w:proofErr w:type="spellStart"/>
            <w:r>
              <w:t>Chiejina</w:t>
            </w:r>
            <w:proofErr w:type="spellEnd"/>
            <w:r>
              <w:t xml:space="preserve">, E. N. </w:t>
            </w:r>
            <w:r w:rsidRPr="006C3EA4">
              <w:rPr>
                <w:b/>
              </w:rPr>
              <w:t>(2016).</w:t>
            </w:r>
            <w:r>
              <w:t xml:space="preserve"> Extent of Maternal Use of Insecticide Treated Nets (ITNs) in the Prevention of Malaria among Children Under Five Years in Anambra State, Nigeria. </w:t>
            </w:r>
            <w:proofErr w:type="spellStart"/>
            <w:r>
              <w:t>Researchjournali’s</w:t>
            </w:r>
            <w:proofErr w:type="spellEnd"/>
            <w:r>
              <w:t xml:space="preserve"> Journal of Public Health 2 (9) 1 – 9. </w:t>
            </w:r>
            <w:hyperlink r:id="rId10" w:history="1">
              <w:r w:rsidRPr="00CB276E">
                <w:rPr>
                  <w:rStyle w:val="Hyperlink"/>
                </w:rPr>
                <w:t>http://www.researchjournali.com/pdf/3168.pdf</w:t>
              </w:r>
            </w:hyperlink>
          </w:p>
          <w:p w14:paraId="2E2EBD70" w14:textId="77777777" w:rsidR="00502D42" w:rsidRDefault="00502D42" w:rsidP="00FC6F31">
            <w:pPr>
              <w:pStyle w:val="ListParagraph"/>
            </w:pPr>
          </w:p>
          <w:p w14:paraId="52265079" w14:textId="77777777" w:rsidR="00502D42" w:rsidRPr="006C3EA4" w:rsidRDefault="00502D42" w:rsidP="00FC6F31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Style w:val="Hyperlink"/>
                <w:iCs/>
                <w:color w:val="auto"/>
              </w:rPr>
            </w:pPr>
            <w:r>
              <w:lastRenderedPageBreak/>
              <w:t xml:space="preserve">Makata, N. E., Ilo, C. I., </w:t>
            </w:r>
            <w:r w:rsidRPr="006C3EA4">
              <w:rPr>
                <w:b/>
              </w:rPr>
              <w:t>Agbapuonwu, N. E.</w:t>
            </w:r>
            <w:r>
              <w:t xml:space="preserve"> </w:t>
            </w:r>
            <w:r w:rsidRPr="006C3EA4">
              <w:rPr>
                <w:b/>
              </w:rPr>
              <w:t>(2016).</w:t>
            </w:r>
            <w:r>
              <w:t xml:space="preserve"> Multilinear pathway in Nursing Education in Nigeria: A professional Albatross. </w:t>
            </w:r>
            <w:r w:rsidRPr="006C3EA4">
              <w:rPr>
                <w:i/>
              </w:rPr>
              <w:t>International Journal of Nursing Education, 8</w:t>
            </w:r>
            <w:r>
              <w:t xml:space="preserve"> (3), 65-70. </w:t>
            </w:r>
            <w:hyperlink r:id="rId11" w:history="1">
              <w:r w:rsidRPr="00B91951">
                <w:rPr>
                  <w:rStyle w:val="Hyperlink"/>
                </w:rPr>
                <w:t>www.ijone.com</w:t>
              </w:r>
            </w:hyperlink>
            <w:r w:rsidRPr="008B0D0E">
              <w:rPr>
                <w:rStyle w:val="Hyperlink"/>
              </w:rPr>
              <w:t>.</w:t>
            </w:r>
            <w:r w:rsidRPr="006C3EA4">
              <w:rPr>
                <w:rStyle w:val="Hyperlink"/>
                <w:u w:val="none"/>
              </w:rPr>
              <w:t xml:space="preserve"> DOI:10.5958/0974-9357.2016.00090.8</w:t>
            </w:r>
          </w:p>
          <w:p w14:paraId="22EA032E" w14:textId="77777777" w:rsidR="00502D42" w:rsidRPr="006C3EA4" w:rsidRDefault="00502D42" w:rsidP="00FC6F31">
            <w:pPr>
              <w:pStyle w:val="ListParagraph"/>
              <w:rPr>
                <w:b/>
              </w:rPr>
            </w:pPr>
          </w:p>
          <w:p w14:paraId="0688D1A8" w14:textId="77777777" w:rsidR="00502D42" w:rsidRPr="00BF5A64" w:rsidRDefault="00502D42" w:rsidP="00FC6F31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Style w:val="Hyperlink"/>
                <w:iCs/>
                <w:color w:val="auto"/>
                <w:u w:val="none"/>
              </w:rPr>
            </w:pPr>
            <w:r w:rsidRPr="006C3EA4">
              <w:rPr>
                <w:b/>
              </w:rPr>
              <w:t>Agbapuonwu,</w:t>
            </w:r>
            <w:r>
              <w:t xml:space="preserve"> </w:t>
            </w:r>
            <w:r w:rsidRPr="006C3EA4">
              <w:rPr>
                <w:b/>
              </w:rPr>
              <w:t>Noreen E.,</w:t>
            </w:r>
            <w:r>
              <w:t xml:space="preserve"> Chinweuba, Anthonia U., Ilo Ifeyinwa C., Obasi, Stella C. &amp; Makata, Ngozi E. </w:t>
            </w:r>
            <w:r w:rsidRPr="006C3EA4">
              <w:rPr>
                <w:b/>
              </w:rPr>
              <w:t>(2016).</w:t>
            </w:r>
            <w:r>
              <w:t xml:space="preserve"> Relationship of maternal socioeconomic variables with infant mortality. International Journal of Innovative Science, engineering and Technology, 3 (6), 1 – 7. </w:t>
            </w:r>
            <w:hyperlink r:id="rId12" w:history="1">
              <w:r w:rsidRPr="00937656">
                <w:rPr>
                  <w:rStyle w:val="Hyperlink"/>
                </w:rPr>
                <w:t>www.ijiset.com</w:t>
              </w:r>
            </w:hyperlink>
          </w:p>
          <w:p w14:paraId="49DFDA9F" w14:textId="77777777" w:rsidR="00502D42" w:rsidRPr="00BF5A64" w:rsidRDefault="00502D42" w:rsidP="00FC6F31">
            <w:pPr>
              <w:pStyle w:val="ListParagraph"/>
              <w:rPr>
                <w:rStyle w:val="Hyperlink"/>
                <w:iCs/>
                <w:color w:val="auto"/>
                <w:u w:val="none"/>
              </w:rPr>
            </w:pPr>
          </w:p>
          <w:p w14:paraId="2BD2CF45" w14:textId="77777777" w:rsidR="00502D42" w:rsidRPr="006C3EA4" w:rsidRDefault="00502D42" w:rsidP="00FC6F31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Style w:val="Hyperlink"/>
                <w:iCs/>
                <w:color w:val="auto"/>
                <w:u w:val="none"/>
              </w:rPr>
            </w:pPr>
            <w:r w:rsidRPr="006C3EA4">
              <w:rPr>
                <w:b/>
                <w:iCs/>
              </w:rPr>
              <w:t>Agbapuonwu, Noreen. E.,</w:t>
            </w:r>
            <w:r w:rsidRPr="006C3EA4">
              <w:rPr>
                <w:iCs/>
              </w:rPr>
              <w:t xml:space="preserve"> Iheanacho, Peace., Ilo, Clementine. I., Makata, Ngozi. E., Chinweuba, Anthonia. U. &amp; Obasi, Stella. C. </w:t>
            </w:r>
            <w:r w:rsidRPr="006C3EA4">
              <w:rPr>
                <w:b/>
                <w:iCs/>
              </w:rPr>
              <w:t>(2014)</w:t>
            </w:r>
            <w:r w:rsidRPr="006C3EA4">
              <w:rPr>
                <w:iCs/>
              </w:rPr>
              <w:t xml:space="preserve">. Health workers perception on constraints to effective administration of quality care to the mentally ill patients. </w:t>
            </w:r>
            <w:r w:rsidRPr="006C3EA4">
              <w:rPr>
                <w:i/>
                <w:iCs/>
              </w:rPr>
              <w:t xml:space="preserve">IOSR Journal of Nursing and Health Science 3, 2, 22-26 </w:t>
            </w:r>
            <w:hyperlink r:id="rId13" w:history="1">
              <w:r w:rsidRPr="006C3EA4">
                <w:rPr>
                  <w:rStyle w:val="Hyperlink"/>
                  <w:i/>
                  <w:iCs/>
                </w:rPr>
                <w:t>www.iosrjournals.org</w:t>
              </w:r>
            </w:hyperlink>
          </w:p>
          <w:p w14:paraId="516644CF" w14:textId="77777777" w:rsidR="00502D42" w:rsidRPr="006C3EA4" w:rsidRDefault="00502D42" w:rsidP="00FC6F31">
            <w:pPr>
              <w:pStyle w:val="ListParagraph"/>
              <w:spacing w:after="0"/>
              <w:jc w:val="both"/>
              <w:rPr>
                <w:rStyle w:val="Hyperlink"/>
                <w:iCs/>
                <w:color w:val="auto"/>
                <w:u w:val="none"/>
              </w:rPr>
            </w:pPr>
          </w:p>
          <w:p w14:paraId="5B6AA29F" w14:textId="77777777" w:rsidR="00502D42" w:rsidRPr="0097605E" w:rsidRDefault="00502D42" w:rsidP="00FC6F3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9D68" w14:textId="77777777" w:rsidR="00502D42" w:rsidRDefault="00502D42" w:rsidP="00FC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ne.agbapuonwu@unizik.edu.ng</w:t>
            </w:r>
          </w:p>
        </w:tc>
      </w:tr>
      <w:tr w:rsidR="00502D42" w:rsidRPr="0099692E" w14:paraId="5294695D" w14:textId="77777777" w:rsidTr="00FC6F3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14F9" w14:textId="77777777" w:rsidR="00502D42" w:rsidRPr="0099692E" w:rsidRDefault="00502D42" w:rsidP="00FC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5C9D" w14:textId="77777777" w:rsidR="00502D42" w:rsidRPr="0099692E" w:rsidRDefault="00502D42" w:rsidP="00FC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9CE" w14:textId="77777777" w:rsidR="00502D42" w:rsidRPr="0099692E" w:rsidRDefault="00502D42" w:rsidP="00FC6F31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A45A" w14:textId="77777777" w:rsidR="00502D42" w:rsidRPr="0099692E" w:rsidRDefault="00502D42" w:rsidP="00FC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D33B" w14:textId="77777777" w:rsidR="00502D42" w:rsidRPr="0099692E" w:rsidRDefault="00502D42" w:rsidP="00FC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63A9" w14:textId="77777777" w:rsidR="00502D42" w:rsidRPr="0099692E" w:rsidRDefault="00502D42" w:rsidP="00FC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3373" w14:textId="77777777" w:rsidR="00502D42" w:rsidRPr="0099692E" w:rsidRDefault="00502D42" w:rsidP="00FC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5EE8D6" w14:textId="77777777" w:rsidR="00502D42" w:rsidRDefault="00502D42">
      <w:bookmarkStart w:id="0" w:name="_GoBack"/>
      <w:bookmarkEnd w:id="0"/>
    </w:p>
    <w:sectPr w:rsidR="00502D42" w:rsidSect="009760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ld">
    <w:altName w:val="Times New Roman"/>
    <w:panose1 w:val="020B0604020202020204"/>
    <w:charset w:val="00"/>
    <w:family w:val="roman"/>
    <w:notTrueType/>
    <w:pitch w:val="default"/>
  </w:font>
  <w:font w:name="THSarabunPSK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2112"/>
    <w:multiLevelType w:val="hybridMultilevel"/>
    <w:tmpl w:val="05EC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4437"/>
    <w:multiLevelType w:val="hybridMultilevel"/>
    <w:tmpl w:val="8926F9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42"/>
    <w:rsid w:val="00502D42"/>
    <w:rsid w:val="00B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4E97"/>
  <w15:chartTrackingRefBased/>
  <w15:docId w15:val="{052949F2-30ED-DE42-B5FD-E074FA49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D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21493105" TargetMode="External"/><Relationship Id="rId13" Type="http://schemas.openxmlformats.org/officeDocument/2006/relationships/hyperlink" Target="http://www.iosrjournal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earchjournali.com" TargetMode="External"/><Relationship Id="rId12" Type="http://schemas.openxmlformats.org/officeDocument/2006/relationships/hyperlink" Target="http://www.ijis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sevier.com/locate/ijans" TargetMode="External"/><Relationship Id="rId11" Type="http://schemas.openxmlformats.org/officeDocument/2006/relationships/hyperlink" Target="http://www.ijone.com" TargetMode="External"/><Relationship Id="rId5" Type="http://schemas.openxmlformats.org/officeDocument/2006/relationships/hyperlink" Target="URL:https://doi.org/10.52589/AJHNM-VVSEMFO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esearchjournali.com/pdf/316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4314jcm.v21i1.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2021-09-27T21:21:00Z</dcterms:created>
  <dcterms:modified xsi:type="dcterms:W3CDTF">2021-09-27T21:23:00Z</dcterms:modified>
</cp:coreProperties>
</file>